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81FAF" w14:textId="09721D90" w:rsidR="00363DD4" w:rsidRDefault="003A0C6F" w:rsidP="00363DD4">
      <w:pPr>
        <w:jc w:val="center"/>
      </w:pPr>
      <w:r>
        <w:rPr>
          <w:noProof/>
        </w:rPr>
        <w:drawing>
          <wp:anchor distT="0" distB="0" distL="114300" distR="114300" simplePos="0" relativeHeight="251658240" behindDoc="1" locked="0" layoutInCell="1" allowOverlap="1" wp14:anchorId="613F6A4D" wp14:editId="230E8E92">
            <wp:simplePos x="0" y="0"/>
            <wp:positionH relativeFrom="column">
              <wp:posOffset>4432300</wp:posOffset>
            </wp:positionH>
            <wp:positionV relativeFrom="paragraph">
              <wp:posOffset>0</wp:posOffset>
            </wp:positionV>
            <wp:extent cx="1318135" cy="934495"/>
            <wp:effectExtent l="0" t="0" r="0" b="0"/>
            <wp:wrapTight wrapText="bothSides">
              <wp:wrapPolygon edited="0">
                <wp:start x="11867" y="0"/>
                <wp:lineTo x="3435" y="7048"/>
                <wp:lineTo x="0" y="10572"/>
                <wp:lineTo x="0" y="21145"/>
                <wp:lineTo x="21236" y="21145"/>
                <wp:lineTo x="21236" y="9251"/>
                <wp:lineTo x="20923" y="7048"/>
                <wp:lineTo x="15302" y="0"/>
                <wp:lineTo x="11867" y="0"/>
              </wp:wrapPolygon>
            </wp:wrapTight>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8135" cy="934495"/>
                    </a:xfrm>
                    <a:prstGeom prst="rect">
                      <a:avLst/>
                    </a:prstGeom>
                    <a:noFill/>
                    <a:ln>
                      <a:noFill/>
                    </a:ln>
                  </pic:spPr>
                </pic:pic>
              </a:graphicData>
            </a:graphic>
          </wp:anchor>
        </w:drawing>
      </w:r>
    </w:p>
    <w:p w14:paraId="2ECC517A" w14:textId="14E6E220" w:rsidR="00363DD4" w:rsidRDefault="00363DD4" w:rsidP="00363DD4">
      <w:pPr>
        <w:jc w:val="center"/>
      </w:pPr>
    </w:p>
    <w:p w14:paraId="198FEA9B" w14:textId="77777777" w:rsidR="00363DD4" w:rsidRDefault="00363DD4" w:rsidP="00363DD4">
      <w:pPr>
        <w:jc w:val="center"/>
      </w:pPr>
    </w:p>
    <w:p w14:paraId="526A3A3F" w14:textId="77777777" w:rsidR="00987A06" w:rsidRDefault="00987A06" w:rsidP="00363DD4">
      <w:pPr>
        <w:jc w:val="center"/>
        <w:rPr>
          <w:rFonts w:ascii="Verdana" w:hAnsi="Verdana"/>
          <w:b/>
          <w:bCs/>
          <w:color w:val="538135" w:themeColor="accent6" w:themeShade="BF"/>
          <w:sz w:val="44"/>
          <w:szCs w:val="44"/>
        </w:rPr>
      </w:pPr>
    </w:p>
    <w:p w14:paraId="56C2BAD4" w14:textId="77777777" w:rsidR="00987A06" w:rsidRDefault="00987A06" w:rsidP="00363DD4">
      <w:pPr>
        <w:jc w:val="center"/>
        <w:rPr>
          <w:rFonts w:ascii="Verdana" w:hAnsi="Verdana"/>
          <w:b/>
          <w:bCs/>
          <w:color w:val="538135" w:themeColor="accent6" w:themeShade="BF"/>
          <w:sz w:val="44"/>
          <w:szCs w:val="44"/>
        </w:rPr>
      </w:pPr>
    </w:p>
    <w:p w14:paraId="18FA5D6F" w14:textId="18E0ADB0" w:rsidR="00987A06" w:rsidRDefault="00987A06" w:rsidP="00363DD4">
      <w:pPr>
        <w:jc w:val="center"/>
        <w:rPr>
          <w:rFonts w:ascii="Verdana" w:hAnsi="Verdana"/>
          <w:b/>
          <w:bCs/>
          <w:sz w:val="32"/>
          <w:szCs w:val="32"/>
        </w:rPr>
      </w:pPr>
      <w:r>
        <w:rPr>
          <w:rFonts w:ascii="Verdana" w:hAnsi="Verdana"/>
          <w:b/>
          <w:bCs/>
          <w:color w:val="538135" w:themeColor="accent6" w:themeShade="BF"/>
          <w:sz w:val="44"/>
          <w:szCs w:val="44"/>
        </w:rPr>
        <w:t xml:space="preserve">KINGTON </w:t>
      </w:r>
      <w:r w:rsidRPr="00987A06">
        <w:rPr>
          <w:rFonts w:ascii="Verdana" w:hAnsi="Verdana"/>
          <w:b/>
          <w:bCs/>
          <w:color w:val="538135" w:themeColor="accent6" w:themeShade="BF"/>
          <w:sz w:val="44"/>
          <w:szCs w:val="44"/>
        </w:rPr>
        <w:t>ANNUAL TOWN MEETING 202</w:t>
      </w:r>
      <w:r w:rsidR="00F35018">
        <w:rPr>
          <w:rFonts w:ascii="Verdana" w:hAnsi="Verdana"/>
          <w:b/>
          <w:bCs/>
          <w:color w:val="538135" w:themeColor="accent6" w:themeShade="BF"/>
          <w:sz w:val="44"/>
          <w:szCs w:val="44"/>
        </w:rPr>
        <w:t>5</w:t>
      </w:r>
    </w:p>
    <w:p w14:paraId="2822F3D3" w14:textId="5FF0AAE2" w:rsidR="00987A06" w:rsidRDefault="00987A06" w:rsidP="00363DD4">
      <w:pPr>
        <w:jc w:val="center"/>
        <w:rPr>
          <w:rFonts w:ascii="Verdana" w:hAnsi="Verdana"/>
          <w:b/>
          <w:bCs/>
          <w:sz w:val="32"/>
          <w:szCs w:val="32"/>
        </w:rPr>
      </w:pPr>
    </w:p>
    <w:p w14:paraId="7F8D31AF" w14:textId="72786D65" w:rsidR="00987A06" w:rsidRDefault="00987A06" w:rsidP="00987A06">
      <w:pPr>
        <w:jc w:val="center"/>
        <w:rPr>
          <w:rFonts w:ascii="Verdana" w:hAnsi="Verdana"/>
          <w:b/>
          <w:bCs/>
          <w:sz w:val="28"/>
          <w:szCs w:val="28"/>
        </w:rPr>
      </w:pPr>
      <w:r>
        <w:rPr>
          <w:rFonts w:ascii="Verdana" w:hAnsi="Verdana"/>
          <w:b/>
          <w:bCs/>
          <w:sz w:val="28"/>
          <w:szCs w:val="28"/>
        </w:rPr>
        <w:t xml:space="preserve">To be held on Wednesday </w:t>
      </w:r>
      <w:r w:rsidR="00207439">
        <w:rPr>
          <w:rFonts w:ascii="Verdana" w:hAnsi="Verdana"/>
          <w:b/>
          <w:bCs/>
          <w:sz w:val="28"/>
          <w:szCs w:val="28"/>
        </w:rPr>
        <w:t>2</w:t>
      </w:r>
      <w:r w:rsidR="00EB5B44">
        <w:rPr>
          <w:rFonts w:ascii="Verdana" w:hAnsi="Verdana"/>
          <w:b/>
          <w:bCs/>
          <w:sz w:val="28"/>
          <w:szCs w:val="28"/>
        </w:rPr>
        <w:t>1</w:t>
      </w:r>
      <w:r w:rsidR="00EB5B44" w:rsidRPr="00EB5B44">
        <w:rPr>
          <w:rFonts w:ascii="Verdana" w:hAnsi="Verdana"/>
          <w:b/>
          <w:bCs/>
          <w:sz w:val="28"/>
          <w:szCs w:val="28"/>
          <w:vertAlign w:val="superscript"/>
        </w:rPr>
        <w:t>st</w:t>
      </w:r>
      <w:r w:rsidR="00EB5B44">
        <w:rPr>
          <w:rFonts w:ascii="Verdana" w:hAnsi="Verdana"/>
          <w:b/>
          <w:bCs/>
          <w:sz w:val="28"/>
          <w:szCs w:val="28"/>
        </w:rPr>
        <w:t xml:space="preserve"> </w:t>
      </w:r>
      <w:r w:rsidR="00207439">
        <w:rPr>
          <w:rFonts w:ascii="Verdana" w:hAnsi="Verdana"/>
          <w:b/>
          <w:bCs/>
          <w:sz w:val="28"/>
          <w:szCs w:val="28"/>
        </w:rPr>
        <w:t>May 202</w:t>
      </w:r>
      <w:r w:rsidR="00EB5B44">
        <w:rPr>
          <w:rFonts w:ascii="Verdana" w:hAnsi="Verdana"/>
          <w:b/>
          <w:bCs/>
          <w:sz w:val="28"/>
          <w:szCs w:val="28"/>
        </w:rPr>
        <w:t>5</w:t>
      </w:r>
      <w:r>
        <w:rPr>
          <w:rFonts w:ascii="Verdana" w:hAnsi="Verdana"/>
          <w:b/>
          <w:bCs/>
          <w:sz w:val="28"/>
          <w:szCs w:val="28"/>
        </w:rPr>
        <w:t xml:space="preserve"> at 7.00pm</w:t>
      </w:r>
    </w:p>
    <w:p w14:paraId="2BEA5C47" w14:textId="4112EEE0" w:rsidR="00987A06" w:rsidRDefault="00987A06" w:rsidP="00987A06">
      <w:pPr>
        <w:jc w:val="center"/>
        <w:rPr>
          <w:rFonts w:ascii="Verdana" w:hAnsi="Verdana"/>
          <w:b/>
          <w:bCs/>
          <w:sz w:val="28"/>
          <w:szCs w:val="28"/>
        </w:rPr>
      </w:pPr>
      <w:r>
        <w:rPr>
          <w:rFonts w:ascii="Verdana" w:hAnsi="Verdana"/>
          <w:b/>
          <w:bCs/>
          <w:sz w:val="28"/>
          <w:szCs w:val="28"/>
        </w:rPr>
        <w:t xml:space="preserve">in the </w:t>
      </w:r>
      <w:r w:rsidR="00E4265F">
        <w:rPr>
          <w:rFonts w:ascii="Verdana" w:hAnsi="Verdana"/>
          <w:b/>
          <w:bCs/>
          <w:sz w:val="28"/>
          <w:szCs w:val="28"/>
        </w:rPr>
        <w:t>Burton Hotel, Mill</w:t>
      </w:r>
      <w:r>
        <w:rPr>
          <w:rFonts w:ascii="Verdana" w:hAnsi="Verdana"/>
          <w:b/>
          <w:bCs/>
          <w:sz w:val="28"/>
          <w:szCs w:val="28"/>
        </w:rPr>
        <w:t xml:space="preserve"> Street, Kington</w:t>
      </w:r>
    </w:p>
    <w:p w14:paraId="6418F74C" w14:textId="77777777" w:rsidR="001C6E00" w:rsidRDefault="001C6E00" w:rsidP="00987A06">
      <w:pPr>
        <w:jc w:val="center"/>
        <w:rPr>
          <w:rFonts w:ascii="Verdana" w:hAnsi="Verdana"/>
          <w:b/>
          <w:bCs/>
          <w:sz w:val="28"/>
          <w:szCs w:val="28"/>
        </w:rPr>
      </w:pPr>
    </w:p>
    <w:p w14:paraId="50E876AE" w14:textId="77777777" w:rsidR="000A2D65" w:rsidRDefault="000A2D65" w:rsidP="00987A06">
      <w:pPr>
        <w:jc w:val="center"/>
        <w:rPr>
          <w:rFonts w:ascii="Verdana" w:hAnsi="Verdana"/>
          <w:b/>
          <w:bCs/>
          <w:sz w:val="28"/>
          <w:szCs w:val="28"/>
        </w:rPr>
      </w:pPr>
    </w:p>
    <w:p w14:paraId="2E5714CF" w14:textId="0552B4A3" w:rsidR="00987A06" w:rsidRDefault="00987A06" w:rsidP="00987A06">
      <w:pPr>
        <w:jc w:val="center"/>
        <w:rPr>
          <w:rFonts w:ascii="Verdana" w:hAnsi="Verdana"/>
          <w:b/>
          <w:bCs/>
          <w:sz w:val="28"/>
          <w:szCs w:val="28"/>
        </w:rPr>
      </w:pPr>
      <w:r>
        <w:rPr>
          <w:rFonts w:ascii="Verdana" w:hAnsi="Verdana"/>
          <w:b/>
          <w:bCs/>
          <w:sz w:val="28"/>
          <w:szCs w:val="28"/>
        </w:rPr>
        <w:t>AGENDA</w:t>
      </w:r>
    </w:p>
    <w:p w14:paraId="5618D712" w14:textId="77777777" w:rsidR="000A2D65" w:rsidRDefault="000A2D65" w:rsidP="00987A06">
      <w:pPr>
        <w:jc w:val="center"/>
        <w:rPr>
          <w:rFonts w:ascii="Verdana" w:hAnsi="Verdana"/>
          <w:b/>
          <w:bCs/>
          <w:sz w:val="28"/>
          <w:szCs w:val="28"/>
        </w:rPr>
      </w:pPr>
    </w:p>
    <w:p w14:paraId="16A2B2FA" w14:textId="77777777" w:rsidR="000A2D65" w:rsidRDefault="000A2D65" w:rsidP="00987A06">
      <w:pPr>
        <w:jc w:val="center"/>
        <w:rPr>
          <w:rFonts w:ascii="Verdana" w:hAnsi="Verdana"/>
          <w:b/>
          <w:bCs/>
          <w:sz w:val="28"/>
          <w:szCs w:val="28"/>
        </w:rPr>
      </w:pPr>
    </w:p>
    <w:p w14:paraId="12B72547" w14:textId="3B3D6736" w:rsidR="00987A06" w:rsidRPr="000A2D65" w:rsidRDefault="00A54F4E" w:rsidP="00A54F4E">
      <w:pPr>
        <w:pStyle w:val="ListParagraph"/>
        <w:numPr>
          <w:ilvl w:val="0"/>
          <w:numId w:val="1"/>
        </w:numPr>
        <w:rPr>
          <w:rFonts w:cstheme="minorHAnsi"/>
          <w:sz w:val="28"/>
          <w:szCs w:val="28"/>
        </w:rPr>
      </w:pPr>
      <w:r w:rsidRPr="000A2D65">
        <w:rPr>
          <w:rFonts w:cstheme="minorHAnsi"/>
          <w:sz w:val="28"/>
          <w:szCs w:val="28"/>
        </w:rPr>
        <w:t>Welcome by the Mayor of Kington</w:t>
      </w:r>
    </w:p>
    <w:p w14:paraId="3DAD68AC" w14:textId="543B9CB5" w:rsidR="00A54F4E" w:rsidRPr="000A2D65" w:rsidRDefault="00A54F4E" w:rsidP="00A54F4E">
      <w:pPr>
        <w:pStyle w:val="ListParagraph"/>
        <w:numPr>
          <w:ilvl w:val="0"/>
          <w:numId w:val="1"/>
        </w:numPr>
        <w:rPr>
          <w:rFonts w:cstheme="minorHAnsi"/>
          <w:sz w:val="28"/>
          <w:szCs w:val="28"/>
        </w:rPr>
      </w:pPr>
      <w:r w:rsidRPr="000A2D65">
        <w:rPr>
          <w:rFonts w:cstheme="minorHAnsi"/>
          <w:sz w:val="28"/>
          <w:szCs w:val="28"/>
        </w:rPr>
        <w:t xml:space="preserve">Presentation of Civic Awards </w:t>
      </w:r>
    </w:p>
    <w:p w14:paraId="1775345B" w14:textId="1EA87CF6" w:rsidR="00A54F4E" w:rsidRPr="000A2D65" w:rsidRDefault="00A54F4E" w:rsidP="00A54F4E">
      <w:pPr>
        <w:pStyle w:val="ListParagraph"/>
        <w:numPr>
          <w:ilvl w:val="0"/>
          <w:numId w:val="1"/>
        </w:numPr>
        <w:rPr>
          <w:rFonts w:cstheme="minorHAnsi"/>
          <w:sz w:val="28"/>
          <w:szCs w:val="28"/>
        </w:rPr>
      </w:pPr>
      <w:r w:rsidRPr="000A2D65">
        <w:rPr>
          <w:rFonts w:cstheme="minorHAnsi"/>
          <w:sz w:val="28"/>
          <w:szCs w:val="28"/>
        </w:rPr>
        <w:t>Annual report from Kington Town Council</w:t>
      </w:r>
    </w:p>
    <w:p w14:paraId="33605819" w14:textId="20C10093" w:rsidR="000F49C6" w:rsidRPr="000A2D65" w:rsidRDefault="00A54F4E" w:rsidP="000A2D65">
      <w:pPr>
        <w:pStyle w:val="ListParagraph"/>
        <w:numPr>
          <w:ilvl w:val="0"/>
          <w:numId w:val="1"/>
        </w:numPr>
        <w:rPr>
          <w:rFonts w:cstheme="minorHAnsi"/>
          <w:sz w:val="28"/>
          <w:szCs w:val="28"/>
        </w:rPr>
      </w:pPr>
      <w:r w:rsidRPr="000A2D65">
        <w:rPr>
          <w:rFonts w:cstheme="minorHAnsi"/>
          <w:sz w:val="28"/>
          <w:szCs w:val="28"/>
        </w:rPr>
        <w:t xml:space="preserve">Reports from </w:t>
      </w:r>
      <w:r w:rsidR="000A2D65" w:rsidRPr="000A2D65">
        <w:rPr>
          <w:rFonts w:cstheme="minorHAnsi"/>
          <w:sz w:val="28"/>
          <w:szCs w:val="28"/>
        </w:rPr>
        <w:t xml:space="preserve">various </w:t>
      </w:r>
      <w:r w:rsidRPr="000A2D65">
        <w:rPr>
          <w:rFonts w:cstheme="minorHAnsi"/>
          <w:sz w:val="28"/>
          <w:szCs w:val="28"/>
        </w:rPr>
        <w:t>organisations and groups working in Kington</w:t>
      </w:r>
    </w:p>
    <w:p w14:paraId="672D4F6A" w14:textId="77B59F68" w:rsidR="00486511" w:rsidRPr="000A2D65" w:rsidRDefault="00486511" w:rsidP="008D49BC">
      <w:pPr>
        <w:pStyle w:val="ListParagraph"/>
        <w:numPr>
          <w:ilvl w:val="0"/>
          <w:numId w:val="1"/>
        </w:numPr>
        <w:rPr>
          <w:rFonts w:cstheme="minorHAnsi"/>
          <w:sz w:val="28"/>
          <w:szCs w:val="28"/>
        </w:rPr>
      </w:pPr>
      <w:r w:rsidRPr="000A2D65">
        <w:rPr>
          <w:rFonts w:cstheme="minorHAnsi"/>
          <w:sz w:val="28"/>
          <w:szCs w:val="28"/>
        </w:rPr>
        <w:t>Feeding wild birds in public spaces – requested agenda item</w:t>
      </w:r>
    </w:p>
    <w:p w14:paraId="06E8B304" w14:textId="0815A81A" w:rsidR="001C6E00" w:rsidRPr="000A2D65" w:rsidRDefault="00A54F4E" w:rsidP="00486511">
      <w:pPr>
        <w:pStyle w:val="ListParagraph"/>
        <w:numPr>
          <w:ilvl w:val="0"/>
          <w:numId w:val="2"/>
        </w:numPr>
        <w:rPr>
          <w:rFonts w:cstheme="minorHAnsi"/>
          <w:sz w:val="28"/>
          <w:szCs w:val="28"/>
        </w:rPr>
      </w:pPr>
      <w:r w:rsidRPr="000A2D65">
        <w:rPr>
          <w:rFonts w:cstheme="minorHAnsi"/>
          <w:sz w:val="28"/>
          <w:szCs w:val="28"/>
        </w:rPr>
        <w:t>Matters raised by residents in attendance</w:t>
      </w:r>
    </w:p>
    <w:p w14:paraId="1EC6A405" w14:textId="77777777" w:rsidR="000A2D65" w:rsidRPr="000A2D65" w:rsidRDefault="000A2D65" w:rsidP="000A2D65">
      <w:pPr>
        <w:rPr>
          <w:rFonts w:cstheme="minorHAnsi"/>
          <w:sz w:val="28"/>
          <w:szCs w:val="28"/>
        </w:rPr>
      </w:pPr>
    </w:p>
    <w:p w14:paraId="531D47E4" w14:textId="77777777" w:rsidR="00F462F9" w:rsidRDefault="00F462F9" w:rsidP="008D49BC">
      <w:pPr>
        <w:pStyle w:val="ListParagraph"/>
        <w:rPr>
          <w:rFonts w:cstheme="minorHAnsi"/>
        </w:rPr>
      </w:pPr>
    </w:p>
    <w:p w14:paraId="3D2D09F5" w14:textId="77777777" w:rsidR="00F35018" w:rsidRDefault="00F35018" w:rsidP="008D49BC">
      <w:pPr>
        <w:pStyle w:val="ListParagraph"/>
        <w:rPr>
          <w:rFonts w:cstheme="minorHAnsi"/>
        </w:rPr>
      </w:pPr>
    </w:p>
    <w:p w14:paraId="56D48E09" w14:textId="77777777" w:rsidR="00F35018" w:rsidRPr="00F462F9" w:rsidRDefault="00F35018" w:rsidP="008D49BC">
      <w:pPr>
        <w:pStyle w:val="ListParagraph"/>
        <w:rPr>
          <w:rFonts w:cstheme="minorHAnsi"/>
        </w:rPr>
      </w:pPr>
    </w:p>
    <w:p w14:paraId="4B4C22F9" w14:textId="01243C82" w:rsidR="001C6E00" w:rsidRPr="00F462F9" w:rsidRDefault="001C6E00" w:rsidP="001C6E00">
      <w:pPr>
        <w:jc w:val="right"/>
        <w:rPr>
          <w:rFonts w:cstheme="minorHAnsi"/>
        </w:rPr>
      </w:pPr>
      <w:r w:rsidRPr="00F462F9">
        <w:rPr>
          <w:rFonts w:cstheme="minorHAnsi"/>
        </w:rPr>
        <w:t>By order of Kington Town Council</w:t>
      </w:r>
    </w:p>
    <w:p w14:paraId="12826CE5" w14:textId="5EF1E9CF" w:rsidR="001C6E00" w:rsidRPr="00F462F9" w:rsidRDefault="001C6E00" w:rsidP="001C6E00">
      <w:pPr>
        <w:jc w:val="right"/>
        <w:rPr>
          <w:rFonts w:cstheme="minorHAnsi"/>
        </w:rPr>
      </w:pPr>
      <w:r w:rsidRPr="00F462F9">
        <w:rPr>
          <w:rFonts w:cstheme="minorHAnsi"/>
        </w:rPr>
        <w:t>Mayor</w:t>
      </w:r>
    </w:p>
    <w:p w14:paraId="01A3A0E4" w14:textId="44518E71" w:rsidR="001C6E00" w:rsidRPr="00F462F9" w:rsidRDefault="001C6E00" w:rsidP="001C6E00">
      <w:pPr>
        <w:jc w:val="right"/>
        <w:rPr>
          <w:rFonts w:cstheme="minorHAnsi"/>
        </w:rPr>
      </w:pPr>
      <w:r w:rsidRPr="00F462F9">
        <w:rPr>
          <w:rFonts w:cstheme="minorHAnsi"/>
        </w:rPr>
        <w:t>Issued:  1</w:t>
      </w:r>
      <w:r w:rsidR="00E336E4">
        <w:rPr>
          <w:rFonts w:cstheme="minorHAnsi"/>
        </w:rPr>
        <w:t>2</w:t>
      </w:r>
      <w:r w:rsidRPr="00F462F9">
        <w:rPr>
          <w:rFonts w:cstheme="minorHAnsi"/>
        </w:rPr>
        <w:t>.5.202</w:t>
      </w:r>
      <w:r w:rsidR="00E336E4">
        <w:rPr>
          <w:rFonts w:cstheme="minorHAnsi"/>
        </w:rPr>
        <w:t>65</w:t>
      </w:r>
    </w:p>
    <w:p w14:paraId="613D51E9" w14:textId="10B5524B" w:rsidR="00A54F4E" w:rsidRPr="00F462F9" w:rsidRDefault="00A54F4E" w:rsidP="00A54F4E">
      <w:pPr>
        <w:ind w:left="360"/>
        <w:rPr>
          <w:rFonts w:cstheme="minorHAnsi"/>
        </w:rPr>
      </w:pPr>
    </w:p>
    <w:p w14:paraId="1722B422" w14:textId="29652843" w:rsidR="00A54F4E" w:rsidRPr="00F462F9" w:rsidRDefault="00A54F4E" w:rsidP="00A54F4E">
      <w:pPr>
        <w:ind w:left="360"/>
        <w:rPr>
          <w:rFonts w:cstheme="minorHAnsi"/>
        </w:rPr>
      </w:pPr>
    </w:p>
    <w:p w14:paraId="71009CB0" w14:textId="41B9CC60" w:rsidR="00DF3A13" w:rsidRPr="00F462F9" w:rsidRDefault="00A54F4E" w:rsidP="001C6E00">
      <w:pPr>
        <w:rPr>
          <w:rFonts w:cstheme="minorHAnsi"/>
        </w:rPr>
      </w:pPr>
      <w:r w:rsidRPr="00F462F9">
        <w:rPr>
          <w:rFonts w:cstheme="minorHAnsi"/>
        </w:rPr>
        <w:t>The Annual Town Meeting is a meeting of residents offering an opportunity for everyone to celebrate the good work that individuals and groups within the town are undertaking and to raise matters of importance for discussion. Every resident of the town is welcome to attend</w:t>
      </w:r>
      <w:r w:rsidR="00471BB9" w:rsidRPr="00F462F9">
        <w:rPr>
          <w:rFonts w:cstheme="minorHAnsi"/>
        </w:rPr>
        <w:t>.</w:t>
      </w:r>
    </w:p>
    <w:p w14:paraId="5ECB4F7B" w14:textId="38B4FF0C" w:rsidR="00DF3A13" w:rsidRPr="00F462F9" w:rsidRDefault="00DF3A13" w:rsidP="00363DD4">
      <w:pPr>
        <w:jc w:val="center"/>
        <w:rPr>
          <w:rFonts w:cstheme="minorHAnsi"/>
        </w:rPr>
      </w:pPr>
    </w:p>
    <w:p w14:paraId="12A92F47" w14:textId="4755B4A6" w:rsidR="00DF3A13" w:rsidRPr="00F462F9" w:rsidRDefault="00DF3A13" w:rsidP="00363DD4">
      <w:pPr>
        <w:jc w:val="center"/>
        <w:rPr>
          <w:rFonts w:cstheme="minorHAnsi"/>
        </w:rPr>
      </w:pPr>
    </w:p>
    <w:sectPr w:rsidR="00DF3A13" w:rsidRPr="00F462F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9AB92" w14:textId="77777777" w:rsidR="008025A3" w:rsidRDefault="008025A3" w:rsidP="00363DD4">
      <w:r>
        <w:separator/>
      </w:r>
    </w:p>
  </w:endnote>
  <w:endnote w:type="continuationSeparator" w:id="0">
    <w:p w14:paraId="5FE8F9F0" w14:textId="77777777" w:rsidR="008025A3" w:rsidRDefault="008025A3" w:rsidP="00363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29DA6" w14:textId="23B91931" w:rsidR="00363DD4" w:rsidRPr="00363DD4" w:rsidRDefault="00363DD4" w:rsidP="00363DD4">
    <w:pPr>
      <w:pStyle w:val="Footer"/>
      <w:jc w:val="center"/>
      <w:rPr>
        <w:b/>
        <w:bCs/>
      </w:rPr>
    </w:pPr>
    <w:r w:rsidRPr="00363DD4">
      <w:rPr>
        <w:b/>
        <w:bCs/>
      </w:rPr>
      <w:t>Kington Town Council</w:t>
    </w:r>
  </w:p>
  <w:p w14:paraId="0F083C27" w14:textId="6FAC29BC" w:rsidR="00363DD4" w:rsidRDefault="00363DD4" w:rsidP="00363DD4">
    <w:pPr>
      <w:pStyle w:val="Footer"/>
      <w:jc w:val="center"/>
    </w:pPr>
    <w:r>
      <w:t>The Old Police Station, Market Hall Street, Kington HR5 3DP</w:t>
    </w:r>
  </w:p>
  <w:p w14:paraId="3AC9F8A0" w14:textId="4F0CB874" w:rsidR="00363DD4" w:rsidRDefault="00363DD4" w:rsidP="00363DD4">
    <w:pPr>
      <w:pStyle w:val="Footer"/>
      <w:jc w:val="center"/>
    </w:pPr>
    <w:r>
      <w:t>Tel:  01544 239098 or Mobile:  07483 914 485</w:t>
    </w:r>
  </w:p>
  <w:p w14:paraId="360D1FBF" w14:textId="63985B3D" w:rsidR="00363DD4" w:rsidRDefault="00363DD4" w:rsidP="00363DD4">
    <w:pPr>
      <w:pStyle w:val="Footer"/>
      <w:jc w:val="center"/>
    </w:pPr>
    <w:r>
      <w:t>Email:  Clerk@kingtontowncouncil.gov.uk     Website:  www.kingtontowncouncil.gov.uk</w:t>
    </w:r>
  </w:p>
  <w:p w14:paraId="4A03AE14" w14:textId="77777777" w:rsidR="00363DD4" w:rsidRDefault="00363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BC151" w14:textId="77777777" w:rsidR="008025A3" w:rsidRDefault="008025A3" w:rsidP="00363DD4">
      <w:r>
        <w:separator/>
      </w:r>
    </w:p>
  </w:footnote>
  <w:footnote w:type="continuationSeparator" w:id="0">
    <w:p w14:paraId="3FEC14F7" w14:textId="77777777" w:rsidR="008025A3" w:rsidRDefault="008025A3" w:rsidP="00363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543DE1"/>
    <w:multiLevelType w:val="hybridMultilevel"/>
    <w:tmpl w:val="12B636BE"/>
    <w:lvl w:ilvl="0" w:tplc="2CD6961A">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6F3B13"/>
    <w:multiLevelType w:val="hybridMultilevel"/>
    <w:tmpl w:val="207C9852"/>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5608864">
    <w:abstractNumId w:val="1"/>
  </w:num>
  <w:num w:numId="2" w16cid:durableId="1735354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DD4"/>
    <w:rsid w:val="000230DB"/>
    <w:rsid w:val="000A2D65"/>
    <w:rsid w:val="000F49C6"/>
    <w:rsid w:val="00130986"/>
    <w:rsid w:val="001374F3"/>
    <w:rsid w:val="0015363D"/>
    <w:rsid w:val="001A3C26"/>
    <w:rsid w:val="001C6E00"/>
    <w:rsid w:val="001E1E32"/>
    <w:rsid w:val="00207439"/>
    <w:rsid w:val="00221109"/>
    <w:rsid w:val="00265E81"/>
    <w:rsid w:val="00272699"/>
    <w:rsid w:val="002D6CD9"/>
    <w:rsid w:val="002E6E40"/>
    <w:rsid w:val="002F0346"/>
    <w:rsid w:val="00363DD4"/>
    <w:rsid w:val="003A0C6F"/>
    <w:rsid w:val="003E05F9"/>
    <w:rsid w:val="004363C5"/>
    <w:rsid w:val="00471BB9"/>
    <w:rsid w:val="00486511"/>
    <w:rsid w:val="004947EF"/>
    <w:rsid w:val="004E4252"/>
    <w:rsid w:val="005A3768"/>
    <w:rsid w:val="006963CD"/>
    <w:rsid w:val="006A414C"/>
    <w:rsid w:val="006A5243"/>
    <w:rsid w:val="006E1B8A"/>
    <w:rsid w:val="00770E94"/>
    <w:rsid w:val="00787024"/>
    <w:rsid w:val="007C696C"/>
    <w:rsid w:val="007C7011"/>
    <w:rsid w:val="007E79B0"/>
    <w:rsid w:val="008025A3"/>
    <w:rsid w:val="008D0B39"/>
    <w:rsid w:val="008D49BC"/>
    <w:rsid w:val="008D4A71"/>
    <w:rsid w:val="009651D2"/>
    <w:rsid w:val="00987A06"/>
    <w:rsid w:val="009C364D"/>
    <w:rsid w:val="00A114B7"/>
    <w:rsid w:val="00A31438"/>
    <w:rsid w:val="00A54F4E"/>
    <w:rsid w:val="00A76053"/>
    <w:rsid w:val="00AA488E"/>
    <w:rsid w:val="00AC1E52"/>
    <w:rsid w:val="00AF0780"/>
    <w:rsid w:val="00AF57B1"/>
    <w:rsid w:val="00B1412E"/>
    <w:rsid w:val="00B95549"/>
    <w:rsid w:val="00BB26FD"/>
    <w:rsid w:val="00C643D7"/>
    <w:rsid w:val="00CB56E7"/>
    <w:rsid w:val="00CD6B49"/>
    <w:rsid w:val="00DF3A13"/>
    <w:rsid w:val="00E336E4"/>
    <w:rsid w:val="00E4265F"/>
    <w:rsid w:val="00E950EB"/>
    <w:rsid w:val="00EA7257"/>
    <w:rsid w:val="00EB5B44"/>
    <w:rsid w:val="00F22866"/>
    <w:rsid w:val="00F35018"/>
    <w:rsid w:val="00F462F9"/>
    <w:rsid w:val="00F56DFE"/>
    <w:rsid w:val="00FF5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EBD74"/>
  <w15:chartTrackingRefBased/>
  <w15:docId w15:val="{6CFB9364-DCC4-476E-8A1F-C09D5B0C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DD4"/>
    <w:pPr>
      <w:tabs>
        <w:tab w:val="center" w:pos="4513"/>
        <w:tab w:val="right" w:pos="9026"/>
      </w:tabs>
    </w:pPr>
  </w:style>
  <w:style w:type="character" w:customStyle="1" w:styleId="HeaderChar">
    <w:name w:val="Header Char"/>
    <w:basedOn w:val="DefaultParagraphFont"/>
    <w:link w:val="Header"/>
    <w:uiPriority w:val="99"/>
    <w:rsid w:val="00363DD4"/>
  </w:style>
  <w:style w:type="paragraph" w:styleId="Footer">
    <w:name w:val="footer"/>
    <w:basedOn w:val="Normal"/>
    <w:link w:val="FooterChar"/>
    <w:uiPriority w:val="99"/>
    <w:unhideWhenUsed/>
    <w:rsid w:val="00363DD4"/>
    <w:pPr>
      <w:tabs>
        <w:tab w:val="center" w:pos="4513"/>
        <w:tab w:val="right" w:pos="9026"/>
      </w:tabs>
    </w:pPr>
  </w:style>
  <w:style w:type="character" w:customStyle="1" w:styleId="FooterChar">
    <w:name w:val="Footer Char"/>
    <w:basedOn w:val="DefaultParagraphFont"/>
    <w:link w:val="Footer"/>
    <w:uiPriority w:val="99"/>
    <w:rsid w:val="00363DD4"/>
  </w:style>
  <w:style w:type="paragraph" w:styleId="ListParagraph">
    <w:name w:val="List Paragraph"/>
    <w:basedOn w:val="Normal"/>
    <w:uiPriority w:val="34"/>
    <w:qFormat/>
    <w:rsid w:val="00A54F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112</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Kelso</dc:creator>
  <cp:keywords/>
  <dc:description/>
  <cp:lastModifiedBy>Liz Kelso</cp:lastModifiedBy>
  <cp:revision>8</cp:revision>
  <cp:lastPrinted>2021-05-08T12:08:00Z</cp:lastPrinted>
  <dcterms:created xsi:type="dcterms:W3CDTF">2025-04-22T09:30:00Z</dcterms:created>
  <dcterms:modified xsi:type="dcterms:W3CDTF">2025-05-13T06:01:00Z</dcterms:modified>
</cp:coreProperties>
</file>