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D317" w14:textId="051A6D41" w:rsidR="009B06D0" w:rsidRDefault="009B06D0">
      <w:r>
        <w:rPr>
          <w:noProof/>
        </w:rPr>
        <w:drawing>
          <wp:anchor distT="0" distB="0" distL="114300" distR="114300" simplePos="0" relativeHeight="251659264" behindDoc="0" locked="0" layoutInCell="1" allowOverlap="1" wp14:anchorId="1E63230B" wp14:editId="40C0C79F">
            <wp:simplePos x="0" y="0"/>
            <wp:positionH relativeFrom="column">
              <wp:posOffset>-171450</wp:posOffset>
            </wp:positionH>
            <wp:positionV relativeFrom="page">
              <wp:posOffset>601980</wp:posOffset>
            </wp:positionV>
            <wp:extent cx="1317625" cy="934085"/>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7625" cy="934085"/>
                    </a:xfrm>
                    <a:prstGeom prst="rect">
                      <a:avLst/>
                    </a:prstGeom>
                    <a:noFill/>
                    <a:ln>
                      <a:noFill/>
                    </a:ln>
                  </pic:spPr>
                </pic:pic>
              </a:graphicData>
            </a:graphic>
          </wp:anchor>
        </w:drawing>
      </w:r>
    </w:p>
    <w:p w14:paraId="6A72E577" w14:textId="0016C89A" w:rsidR="009B06D0" w:rsidRDefault="009B06D0"/>
    <w:p w14:paraId="4730904B" w14:textId="77777777" w:rsidR="009B06D0" w:rsidRDefault="009B06D0"/>
    <w:p w14:paraId="383AEB2E" w14:textId="77777777" w:rsidR="009B06D0" w:rsidRDefault="009B06D0"/>
    <w:p w14:paraId="2BEEBA69" w14:textId="77777777" w:rsidR="009B06D0" w:rsidRDefault="009B06D0"/>
    <w:p w14:paraId="366660DE" w14:textId="77777777" w:rsidR="009B06D0" w:rsidRDefault="009B06D0"/>
    <w:p w14:paraId="3BDB5DF9" w14:textId="77777777" w:rsidR="009B06D0" w:rsidRDefault="009B06D0"/>
    <w:p w14:paraId="43C6040A" w14:textId="77777777" w:rsidR="009B06D0" w:rsidRDefault="009B06D0"/>
    <w:p w14:paraId="2027899A" w14:textId="61DE0327" w:rsidR="009B06D0" w:rsidRPr="009B06D0" w:rsidRDefault="009B06D0" w:rsidP="009B06D0">
      <w:pPr>
        <w:jc w:val="center"/>
        <w:rPr>
          <w:rFonts w:ascii="Verdana" w:hAnsi="Verdana"/>
          <w:b/>
          <w:bCs/>
          <w:sz w:val="36"/>
          <w:szCs w:val="36"/>
        </w:rPr>
      </w:pPr>
      <w:r w:rsidRPr="009B06D0">
        <w:rPr>
          <w:rFonts w:ascii="Verdana" w:hAnsi="Verdana"/>
          <w:b/>
          <w:bCs/>
          <w:sz w:val="36"/>
          <w:szCs w:val="36"/>
        </w:rPr>
        <w:t>Kington Town Council</w:t>
      </w:r>
    </w:p>
    <w:p w14:paraId="7003584E" w14:textId="6C2B8CBF" w:rsidR="009B06D0" w:rsidRDefault="00AF12C9" w:rsidP="009B06D0">
      <w:pPr>
        <w:jc w:val="center"/>
        <w:rPr>
          <w:rFonts w:ascii="Verdana" w:hAnsi="Verdana"/>
          <w:sz w:val="36"/>
          <w:szCs w:val="36"/>
        </w:rPr>
      </w:pPr>
      <w:r>
        <w:rPr>
          <w:rFonts w:ascii="Verdana" w:hAnsi="Verdana"/>
          <w:sz w:val="36"/>
          <w:szCs w:val="36"/>
        </w:rPr>
        <w:t>Finance, Personnel and General Purposes</w:t>
      </w:r>
      <w:r w:rsidR="00535715">
        <w:rPr>
          <w:rFonts w:ascii="Verdana" w:hAnsi="Verdana"/>
          <w:sz w:val="36"/>
          <w:szCs w:val="36"/>
        </w:rPr>
        <w:t xml:space="preserve"> </w:t>
      </w:r>
      <w:r w:rsidR="009B06D0" w:rsidRPr="009B06D0">
        <w:rPr>
          <w:rFonts w:ascii="Verdana" w:hAnsi="Verdana"/>
          <w:sz w:val="36"/>
          <w:szCs w:val="36"/>
        </w:rPr>
        <w:t>Committee</w:t>
      </w:r>
    </w:p>
    <w:p w14:paraId="3C04CFE0" w14:textId="77777777" w:rsidR="008D3130" w:rsidRPr="009B06D0" w:rsidRDefault="008D3130" w:rsidP="009B06D0">
      <w:pPr>
        <w:jc w:val="center"/>
        <w:rPr>
          <w:rFonts w:ascii="Verdana" w:hAnsi="Verdana"/>
          <w:sz w:val="36"/>
          <w:szCs w:val="36"/>
        </w:rPr>
      </w:pPr>
    </w:p>
    <w:p w14:paraId="2D730318" w14:textId="77777777" w:rsidR="009B06D0" w:rsidRDefault="009B06D0"/>
    <w:p w14:paraId="46E9F160" w14:textId="41C3372C" w:rsidR="009B06D0" w:rsidRDefault="009B06D0">
      <w:pPr>
        <w:rPr>
          <w:sz w:val="24"/>
          <w:szCs w:val="24"/>
        </w:rPr>
      </w:pPr>
      <w:r w:rsidRPr="009B06D0">
        <w:rPr>
          <w:sz w:val="24"/>
          <w:szCs w:val="24"/>
        </w:rPr>
        <w:t xml:space="preserve">The </w:t>
      </w:r>
      <w:r w:rsidR="00AF12C9">
        <w:rPr>
          <w:sz w:val="24"/>
          <w:szCs w:val="24"/>
        </w:rPr>
        <w:t xml:space="preserve">Finance, Personnel and General Purposes </w:t>
      </w:r>
      <w:r w:rsidRPr="009B06D0">
        <w:rPr>
          <w:sz w:val="24"/>
          <w:szCs w:val="24"/>
        </w:rPr>
        <w:t xml:space="preserve">Committee is a committee of Kington Town Council and shall operate within the terms of reference set by the </w:t>
      </w:r>
      <w:r w:rsidR="0072662C">
        <w:rPr>
          <w:sz w:val="24"/>
          <w:szCs w:val="24"/>
        </w:rPr>
        <w:t>F</w:t>
      </w:r>
      <w:r w:rsidRPr="009B06D0">
        <w:rPr>
          <w:sz w:val="24"/>
          <w:szCs w:val="24"/>
        </w:rPr>
        <w:t xml:space="preserve">ull Council. </w:t>
      </w:r>
    </w:p>
    <w:p w14:paraId="32E0BF88" w14:textId="77777777" w:rsidR="009B06D0" w:rsidRDefault="009B06D0">
      <w:pPr>
        <w:rPr>
          <w:sz w:val="24"/>
          <w:szCs w:val="24"/>
        </w:rPr>
      </w:pPr>
    </w:p>
    <w:p w14:paraId="74C0E12F" w14:textId="77777777" w:rsidR="009B06D0" w:rsidRPr="008E6276" w:rsidRDefault="009B06D0">
      <w:pPr>
        <w:rPr>
          <w:b/>
          <w:bCs/>
          <w:sz w:val="24"/>
          <w:szCs w:val="24"/>
        </w:rPr>
      </w:pPr>
      <w:r w:rsidRPr="008E6276">
        <w:rPr>
          <w:b/>
          <w:bCs/>
          <w:sz w:val="24"/>
          <w:szCs w:val="24"/>
        </w:rPr>
        <w:t>MEMBERSHIP</w:t>
      </w:r>
    </w:p>
    <w:p w14:paraId="4546E9DA" w14:textId="151F81BD" w:rsidR="009B06D0" w:rsidRDefault="009B06D0">
      <w:pPr>
        <w:rPr>
          <w:sz w:val="24"/>
          <w:szCs w:val="24"/>
        </w:rPr>
      </w:pPr>
      <w:r w:rsidRPr="009B06D0">
        <w:rPr>
          <w:sz w:val="24"/>
          <w:szCs w:val="24"/>
        </w:rPr>
        <w:t xml:space="preserve"> </w:t>
      </w:r>
    </w:p>
    <w:p w14:paraId="5BEDF932" w14:textId="0351C12B" w:rsidR="009B06D0" w:rsidRDefault="009B06D0" w:rsidP="009B06D0">
      <w:pPr>
        <w:pStyle w:val="ListParagraph"/>
        <w:numPr>
          <w:ilvl w:val="0"/>
          <w:numId w:val="2"/>
        </w:numPr>
        <w:rPr>
          <w:sz w:val="24"/>
          <w:szCs w:val="24"/>
        </w:rPr>
      </w:pPr>
      <w:r w:rsidRPr="009B06D0">
        <w:rPr>
          <w:sz w:val="24"/>
          <w:szCs w:val="24"/>
        </w:rPr>
        <w:t xml:space="preserve">Membership of the Planning Committee will be </w:t>
      </w:r>
      <w:r w:rsidRPr="0072662C">
        <w:rPr>
          <w:sz w:val="24"/>
          <w:szCs w:val="24"/>
        </w:rPr>
        <w:t>a minimum</w:t>
      </w:r>
      <w:r w:rsidRPr="009B06D0">
        <w:rPr>
          <w:i/>
          <w:iCs/>
          <w:sz w:val="24"/>
          <w:szCs w:val="24"/>
        </w:rPr>
        <w:t xml:space="preserve"> of</w:t>
      </w:r>
      <w:r w:rsidRPr="009B06D0">
        <w:rPr>
          <w:sz w:val="24"/>
          <w:szCs w:val="24"/>
        </w:rPr>
        <w:t xml:space="preserve"> 7 (seven) Councillors</w:t>
      </w:r>
      <w:r w:rsidR="008D3130">
        <w:rPr>
          <w:sz w:val="24"/>
          <w:szCs w:val="24"/>
        </w:rPr>
        <w:t xml:space="preserve"> and a maximum of 10 (ten) councillors</w:t>
      </w:r>
      <w:r w:rsidRPr="009B06D0">
        <w:rPr>
          <w:sz w:val="24"/>
          <w:szCs w:val="24"/>
        </w:rPr>
        <w:t>, including ex officio the Mayor and Deputy Mayor</w:t>
      </w:r>
      <w:r w:rsidR="00D6089B">
        <w:rPr>
          <w:sz w:val="24"/>
          <w:szCs w:val="24"/>
        </w:rPr>
        <w:t>(</w:t>
      </w:r>
      <w:r w:rsidRPr="009B06D0">
        <w:rPr>
          <w:sz w:val="24"/>
          <w:szCs w:val="24"/>
        </w:rPr>
        <w:t>s</w:t>
      </w:r>
      <w:r w:rsidR="00D6089B">
        <w:rPr>
          <w:sz w:val="24"/>
          <w:szCs w:val="24"/>
        </w:rPr>
        <w:t>)</w:t>
      </w:r>
      <w:r w:rsidRPr="009B06D0">
        <w:rPr>
          <w:sz w:val="24"/>
          <w:szCs w:val="24"/>
        </w:rPr>
        <w:t xml:space="preserve">, and with other members to be appointed </w:t>
      </w:r>
      <w:r w:rsidR="00DA2BFA">
        <w:rPr>
          <w:sz w:val="24"/>
          <w:szCs w:val="24"/>
        </w:rPr>
        <w:t>each year</w:t>
      </w:r>
      <w:r w:rsidR="00535715">
        <w:rPr>
          <w:sz w:val="24"/>
          <w:szCs w:val="24"/>
        </w:rPr>
        <w:t xml:space="preserve"> by the Town Council at its annual meeting</w:t>
      </w:r>
      <w:r w:rsidRPr="009B06D0">
        <w:rPr>
          <w:sz w:val="24"/>
          <w:szCs w:val="24"/>
        </w:rPr>
        <w:t>.</w:t>
      </w:r>
      <w:r w:rsidR="00D6089B">
        <w:rPr>
          <w:sz w:val="24"/>
          <w:szCs w:val="24"/>
        </w:rPr>
        <w:t xml:space="preserve">  Full Council may, if it so wishes, appoint additional members during the year by resolution of the Council.  </w:t>
      </w:r>
      <w:r w:rsidRPr="009B06D0">
        <w:rPr>
          <w:sz w:val="24"/>
          <w:szCs w:val="24"/>
        </w:rPr>
        <w:t xml:space="preserve"> </w:t>
      </w:r>
    </w:p>
    <w:p w14:paraId="00C30C48" w14:textId="77777777" w:rsidR="009B06D0" w:rsidRDefault="009B06D0" w:rsidP="009B06D0">
      <w:pPr>
        <w:pStyle w:val="ListParagraph"/>
        <w:ind w:left="360"/>
        <w:rPr>
          <w:sz w:val="24"/>
          <w:szCs w:val="24"/>
        </w:rPr>
      </w:pPr>
    </w:p>
    <w:p w14:paraId="7A984067" w14:textId="0EE682A1" w:rsidR="009B06D0" w:rsidRDefault="009B06D0" w:rsidP="009B06D0">
      <w:pPr>
        <w:pStyle w:val="ListParagraph"/>
        <w:numPr>
          <w:ilvl w:val="0"/>
          <w:numId w:val="2"/>
        </w:numPr>
        <w:rPr>
          <w:sz w:val="24"/>
          <w:szCs w:val="24"/>
        </w:rPr>
      </w:pPr>
      <w:r w:rsidRPr="009B06D0">
        <w:rPr>
          <w:sz w:val="24"/>
          <w:szCs w:val="24"/>
        </w:rPr>
        <w:t xml:space="preserve">The quorum for the Committee will be </w:t>
      </w:r>
      <w:r w:rsidR="00AF12C9">
        <w:rPr>
          <w:sz w:val="24"/>
          <w:szCs w:val="24"/>
        </w:rPr>
        <w:t>5</w:t>
      </w:r>
      <w:r w:rsidRPr="009B06D0">
        <w:rPr>
          <w:sz w:val="24"/>
          <w:szCs w:val="24"/>
        </w:rPr>
        <w:t xml:space="preserve"> (f</w:t>
      </w:r>
      <w:r w:rsidR="00AF12C9">
        <w:rPr>
          <w:sz w:val="24"/>
          <w:szCs w:val="24"/>
        </w:rPr>
        <w:t>ive</w:t>
      </w:r>
      <w:r w:rsidRPr="009B06D0">
        <w:rPr>
          <w:sz w:val="24"/>
          <w:szCs w:val="24"/>
        </w:rPr>
        <w:t xml:space="preserve">). </w:t>
      </w:r>
    </w:p>
    <w:p w14:paraId="0A0C849B" w14:textId="77777777" w:rsidR="009B06D0" w:rsidRDefault="009B06D0" w:rsidP="009B06D0">
      <w:pPr>
        <w:rPr>
          <w:sz w:val="24"/>
          <w:szCs w:val="24"/>
        </w:rPr>
      </w:pPr>
    </w:p>
    <w:p w14:paraId="6C4B4E49" w14:textId="5AE68359" w:rsidR="009B06D0" w:rsidRDefault="009B06D0" w:rsidP="009B06D0">
      <w:pPr>
        <w:pStyle w:val="ListParagraph"/>
        <w:numPr>
          <w:ilvl w:val="0"/>
          <w:numId w:val="2"/>
        </w:numPr>
        <w:rPr>
          <w:sz w:val="24"/>
          <w:szCs w:val="24"/>
        </w:rPr>
      </w:pPr>
      <w:r w:rsidRPr="009B06D0">
        <w:rPr>
          <w:sz w:val="24"/>
          <w:szCs w:val="24"/>
        </w:rPr>
        <w:t xml:space="preserve">The Chair </w:t>
      </w:r>
      <w:r w:rsidR="00535715">
        <w:rPr>
          <w:sz w:val="24"/>
          <w:szCs w:val="24"/>
        </w:rPr>
        <w:t xml:space="preserve">and vice Chair </w:t>
      </w:r>
      <w:r w:rsidRPr="009B06D0">
        <w:rPr>
          <w:sz w:val="24"/>
          <w:szCs w:val="24"/>
        </w:rPr>
        <w:t>will be elected at the first meeting of the Committee after Kington Town Council annual meeting.</w:t>
      </w:r>
    </w:p>
    <w:p w14:paraId="5084AC4C" w14:textId="77777777" w:rsidR="009B06D0" w:rsidRDefault="009B06D0" w:rsidP="009B06D0">
      <w:pPr>
        <w:rPr>
          <w:sz w:val="24"/>
          <w:szCs w:val="24"/>
        </w:rPr>
      </w:pPr>
    </w:p>
    <w:p w14:paraId="5BAE6559" w14:textId="77777777" w:rsidR="009B06D0" w:rsidRDefault="009B06D0" w:rsidP="009B06D0">
      <w:pPr>
        <w:pStyle w:val="ListParagraph"/>
        <w:numPr>
          <w:ilvl w:val="0"/>
          <w:numId w:val="2"/>
        </w:numPr>
        <w:rPr>
          <w:sz w:val="24"/>
          <w:szCs w:val="24"/>
        </w:rPr>
      </w:pPr>
      <w:r w:rsidRPr="009B06D0">
        <w:rPr>
          <w:sz w:val="24"/>
          <w:szCs w:val="24"/>
        </w:rPr>
        <w:t xml:space="preserve">All Councillors may attend and contribute to the meeting, but only those members appointed to the Committee by the Council may vote on resolutions. </w:t>
      </w:r>
    </w:p>
    <w:p w14:paraId="25AF0384" w14:textId="77777777" w:rsidR="00535715" w:rsidRDefault="00535715" w:rsidP="00535715">
      <w:pPr>
        <w:rPr>
          <w:sz w:val="24"/>
          <w:szCs w:val="24"/>
        </w:rPr>
      </w:pPr>
    </w:p>
    <w:p w14:paraId="39DD24F7" w14:textId="77777777" w:rsidR="009B06D0" w:rsidRDefault="009B06D0" w:rsidP="009B06D0">
      <w:pPr>
        <w:rPr>
          <w:sz w:val="24"/>
          <w:szCs w:val="24"/>
        </w:rPr>
      </w:pPr>
    </w:p>
    <w:p w14:paraId="15D6635E" w14:textId="77777777" w:rsidR="009B06D0" w:rsidRPr="008E6276" w:rsidRDefault="009B06D0" w:rsidP="009B06D0">
      <w:pPr>
        <w:rPr>
          <w:b/>
          <w:bCs/>
          <w:sz w:val="24"/>
          <w:szCs w:val="24"/>
        </w:rPr>
      </w:pPr>
      <w:r w:rsidRPr="008E6276">
        <w:rPr>
          <w:b/>
          <w:bCs/>
          <w:sz w:val="24"/>
          <w:szCs w:val="24"/>
        </w:rPr>
        <w:t>OPERATIONS</w:t>
      </w:r>
    </w:p>
    <w:p w14:paraId="37BBC4D0" w14:textId="77777777" w:rsidR="009B06D0" w:rsidRDefault="009B06D0" w:rsidP="009B06D0">
      <w:pPr>
        <w:rPr>
          <w:sz w:val="24"/>
          <w:szCs w:val="24"/>
        </w:rPr>
      </w:pPr>
    </w:p>
    <w:p w14:paraId="7C7D86B1" w14:textId="127B0DAF" w:rsidR="009B06D0" w:rsidRDefault="009B06D0" w:rsidP="009B06D0">
      <w:pPr>
        <w:pStyle w:val="ListParagraph"/>
        <w:numPr>
          <w:ilvl w:val="0"/>
          <w:numId w:val="2"/>
        </w:numPr>
        <w:rPr>
          <w:sz w:val="24"/>
          <w:szCs w:val="24"/>
        </w:rPr>
      </w:pPr>
      <w:r w:rsidRPr="009B06D0">
        <w:rPr>
          <w:sz w:val="24"/>
          <w:szCs w:val="24"/>
        </w:rPr>
        <w:t>The Committee will act in accordance with the Standing Orders and Financial Regulations adopted annually at the Kington Town Council Annual Meeting</w:t>
      </w:r>
      <w:r w:rsidR="00087B49">
        <w:rPr>
          <w:sz w:val="24"/>
          <w:szCs w:val="24"/>
        </w:rPr>
        <w:t>, the Ethical and Environmental Policy and such other policies and procedures of the Town Council as are relevant to the subject under discussion.</w:t>
      </w:r>
    </w:p>
    <w:p w14:paraId="3C33B2F7" w14:textId="77777777" w:rsidR="009B06D0" w:rsidRDefault="009B06D0" w:rsidP="009B06D0">
      <w:pPr>
        <w:rPr>
          <w:sz w:val="24"/>
          <w:szCs w:val="24"/>
        </w:rPr>
      </w:pPr>
    </w:p>
    <w:p w14:paraId="77E4FDDE" w14:textId="15C8A873" w:rsidR="009B06D0" w:rsidRDefault="009B06D0" w:rsidP="009B06D0">
      <w:pPr>
        <w:pStyle w:val="ListParagraph"/>
        <w:numPr>
          <w:ilvl w:val="0"/>
          <w:numId w:val="2"/>
        </w:numPr>
        <w:rPr>
          <w:sz w:val="24"/>
          <w:szCs w:val="24"/>
        </w:rPr>
      </w:pPr>
      <w:r w:rsidRPr="009B06D0">
        <w:rPr>
          <w:sz w:val="24"/>
          <w:szCs w:val="24"/>
        </w:rPr>
        <w:t xml:space="preserve">The </w:t>
      </w:r>
      <w:r w:rsidR="0075149D">
        <w:rPr>
          <w:sz w:val="24"/>
          <w:szCs w:val="24"/>
        </w:rPr>
        <w:t xml:space="preserve">Finance, Personnel and General Purposes </w:t>
      </w:r>
      <w:r w:rsidRPr="009B06D0">
        <w:rPr>
          <w:sz w:val="24"/>
          <w:szCs w:val="24"/>
        </w:rPr>
        <w:t xml:space="preserve">Committee will meet </w:t>
      </w:r>
      <w:r w:rsidR="0075149D">
        <w:rPr>
          <w:sz w:val="24"/>
          <w:szCs w:val="24"/>
        </w:rPr>
        <w:t>bi-monthly</w:t>
      </w:r>
      <w:r w:rsidRPr="009B06D0">
        <w:rPr>
          <w:sz w:val="24"/>
          <w:szCs w:val="24"/>
        </w:rPr>
        <w:t>, or at such other times as may be required to discuss and recommend to the Council on urgent items of business within its remit.</w:t>
      </w:r>
    </w:p>
    <w:p w14:paraId="4C6BA42B" w14:textId="77777777" w:rsidR="009B06D0" w:rsidRDefault="009B06D0" w:rsidP="009B06D0">
      <w:pPr>
        <w:pStyle w:val="ListParagraph"/>
        <w:ind w:left="360"/>
        <w:rPr>
          <w:sz w:val="24"/>
          <w:szCs w:val="24"/>
        </w:rPr>
      </w:pPr>
    </w:p>
    <w:p w14:paraId="7ECEA8E6" w14:textId="35C124FB" w:rsidR="009B06D0" w:rsidRDefault="009B06D0" w:rsidP="009B06D0">
      <w:pPr>
        <w:pStyle w:val="ListParagraph"/>
        <w:numPr>
          <w:ilvl w:val="0"/>
          <w:numId w:val="2"/>
        </w:numPr>
        <w:rPr>
          <w:sz w:val="24"/>
          <w:szCs w:val="24"/>
        </w:rPr>
      </w:pPr>
      <w:r w:rsidRPr="009B06D0">
        <w:rPr>
          <w:sz w:val="24"/>
          <w:szCs w:val="24"/>
        </w:rPr>
        <w:t>The Clerk</w:t>
      </w:r>
      <w:r w:rsidR="00F52EF7">
        <w:rPr>
          <w:sz w:val="24"/>
          <w:szCs w:val="24"/>
        </w:rPr>
        <w:t xml:space="preserve"> and/or Responsible Financial Officer (if different) </w:t>
      </w:r>
      <w:r w:rsidRPr="009B06D0">
        <w:rPr>
          <w:sz w:val="24"/>
          <w:szCs w:val="24"/>
        </w:rPr>
        <w:t>will undertake any correspondence required.</w:t>
      </w:r>
    </w:p>
    <w:p w14:paraId="007331C7" w14:textId="77777777" w:rsidR="009B06D0" w:rsidRDefault="009B06D0" w:rsidP="009B06D0">
      <w:pPr>
        <w:pStyle w:val="ListParagraph"/>
        <w:ind w:left="360"/>
        <w:rPr>
          <w:sz w:val="24"/>
          <w:szCs w:val="24"/>
        </w:rPr>
      </w:pPr>
    </w:p>
    <w:p w14:paraId="368BC544" w14:textId="3D70C424" w:rsidR="009B06D0" w:rsidRDefault="009B06D0" w:rsidP="009B06D0">
      <w:pPr>
        <w:pStyle w:val="ListParagraph"/>
        <w:numPr>
          <w:ilvl w:val="0"/>
          <w:numId w:val="2"/>
        </w:numPr>
        <w:rPr>
          <w:sz w:val="24"/>
          <w:szCs w:val="24"/>
        </w:rPr>
      </w:pPr>
      <w:r w:rsidRPr="009B06D0">
        <w:rPr>
          <w:sz w:val="24"/>
          <w:szCs w:val="24"/>
        </w:rPr>
        <w:t xml:space="preserve">The </w:t>
      </w:r>
      <w:r w:rsidR="00E55C8E">
        <w:rPr>
          <w:sz w:val="24"/>
          <w:szCs w:val="24"/>
        </w:rPr>
        <w:t>a</w:t>
      </w:r>
      <w:r w:rsidRPr="009B06D0">
        <w:rPr>
          <w:sz w:val="24"/>
          <w:szCs w:val="24"/>
        </w:rPr>
        <w:t>genda will be published, with items to be discussed listed</w:t>
      </w:r>
      <w:r w:rsidR="00E55C8E">
        <w:rPr>
          <w:sz w:val="24"/>
          <w:szCs w:val="24"/>
        </w:rPr>
        <w:t xml:space="preserve"> and any supporting papers</w:t>
      </w:r>
      <w:r w:rsidRPr="009B06D0">
        <w:rPr>
          <w:sz w:val="24"/>
          <w:szCs w:val="24"/>
        </w:rPr>
        <w:t xml:space="preserve">, </w:t>
      </w:r>
      <w:r w:rsidR="00E55C8E">
        <w:rPr>
          <w:sz w:val="24"/>
          <w:szCs w:val="24"/>
        </w:rPr>
        <w:t xml:space="preserve">no later than </w:t>
      </w:r>
      <w:r w:rsidRPr="009B06D0">
        <w:rPr>
          <w:sz w:val="24"/>
          <w:szCs w:val="24"/>
        </w:rPr>
        <w:t>3 clear working days in advance of the meeting.</w:t>
      </w:r>
    </w:p>
    <w:p w14:paraId="60D479C2" w14:textId="77777777" w:rsidR="009B06D0" w:rsidRDefault="009B06D0" w:rsidP="009B06D0">
      <w:pPr>
        <w:rPr>
          <w:sz w:val="24"/>
          <w:szCs w:val="24"/>
        </w:rPr>
      </w:pPr>
    </w:p>
    <w:p w14:paraId="54C69F82" w14:textId="77777777" w:rsidR="009B06D0" w:rsidRDefault="009B06D0" w:rsidP="009B06D0">
      <w:pPr>
        <w:pStyle w:val="ListParagraph"/>
        <w:numPr>
          <w:ilvl w:val="0"/>
          <w:numId w:val="2"/>
        </w:numPr>
        <w:rPr>
          <w:sz w:val="24"/>
          <w:szCs w:val="24"/>
        </w:rPr>
      </w:pPr>
      <w:r w:rsidRPr="009B06D0">
        <w:rPr>
          <w:sz w:val="24"/>
          <w:szCs w:val="24"/>
        </w:rPr>
        <w:t>Minutes will be taken and distributed with Kington Town Council (KTC) papers and agreed at the next Committee meeting.</w:t>
      </w:r>
    </w:p>
    <w:p w14:paraId="6CB82B7E" w14:textId="77777777" w:rsidR="009B06D0" w:rsidRDefault="009B06D0" w:rsidP="009B06D0">
      <w:pPr>
        <w:rPr>
          <w:sz w:val="24"/>
          <w:szCs w:val="24"/>
        </w:rPr>
      </w:pPr>
    </w:p>
    <w:p w14:paraId="53E2CCD9" w14:textId="037F9D3A" w:rsidR="009B06D0" w:rsidRPr="00E55C8E" w:rsidRDefault="009B06D0" w:rsidP="009B06D0">
      <w:pPr>
        <w:pStyle w:val="ListParagraph"/>
        <w:numPr>
          <w:ilvl w:val="0"/>
          <w:numId w:val="2"/>
        </w:numPr>
        <w:rPr>
          <w:sz w:val="24"/>
          <w:szCs w:val="24"/>
        </w:rPr>
      </w:pPr>
      <w:r w:rsidRPr="00E55C8E">
        <w:rPr>
          <w:sz w:val="24"/>
          <w:szCs w:val="24"/>
        </w:rPr>
        <w:t xml:space="preserve">Members of the Committee may vote on resolutions put to the committee. </w:t>
      </w:r>
    </w:p>
    <w:p w14:paraId="3BE74041" w14:textId="77777777" w:rsidR="009B06D0" w:rsidRDefault="009B06D0" w:rsidP="009B06D0">
      <w:pPr>
        <w:rPr>
          <w:sz w:val="24"/>
          <w:szCs w:val="24"/>
        </w:rPr>
      </w:pPr>
    </w:p>
    <w:p w14:paraId="169CDD6B" w14:textId="2E67B33E" w:rsidR="000400C1" w:rsidRPr="00F52EF7" w:rsidRDefault="009B06D0" w:rsidP="00F52EF7">
      <w:pPr>
        <w:pStyle w:val="ListParagraph"/>
        <w:numPr>
          <w:ilvl w:val="0"/>
          <w:numId w:val="2"/>
        </w:numPr>
        <w:rPr>
          <w:sz w:val="24"/>
          <w:szCs w:val="24"/>
        </w:rPr>
      </w:pPr>
      <w:r w:rsidRPr="009B06D0">
        <w:rPr>
          <w:sz w:val="24"/>
          <w:szCs w:val="24"/>
        </w:rPr>
        <w:t xml:space="preserve">All meetings of the Committee shall be open to the public, except that the Committee may resolve to exclude the press and the public to deal with confidential items as permitted by legislation. </w:t>
      </w:r>
      <w:r>
        <w:rPr>
          <w:sz w:val="24"/>
          <w:szCs w:val="24"/>
        </w:rPr>
        <w:t xml:space="preserve"> </w:t>
      </w:r>
      <w:r w:rsidRPr="00E55C8E">
        <w:rPr>
          <w:sz w:val="24"/>
          <w:szCs w:val="24"/>
        </w:rPr>
        <w:t xml:space="preserve">For the avoidance of doubt, councillors who attend meetings </w:t>
      </w:r>
      <w:r w:rsidR="00080741">
        <w:rPr>
          <w:sz w:val="24"/>
          <w:szCs w:val="24"/>
        </w:rPr>
        <w:t xml:space="preserve">of the Finance, Personnel and General Purposes Committee </w:t>
      </w:r>
      <w:r w:rsidRPr="00E55C8E">
        <w:rPr>
          <w:sz w:val="24"/>
          <w:szCs w:val="24"/>
        </w:rPr>
        <w:t xml:space="preserve">but are not </w:t>
      </w:r>
      <w:r w:rsidR="008E6276" w:rsidRPr="00E55C8E">
        <w:rPr>
          <w:sz w:val="24"/>
          <w:szCs w:val="24"/>
        </w:rPr>
        <w:t xml:space="preserve">members of the committee </w:t>
      </w:r>
      <w:proofErr w:type="gramStart"/>
      <w:r w:rsidR="008E6276" w:rsidRPr="00E55C8E">
        <w:rPr>
          <w:sz w:val="24"/>
          <w:szCs w:val="24"/>
        </w:rPr>
        <w:t>are considered to be</w:t>
      </w:r>
      <w:proofErr w:type="gramEnd"/>
      <w:r w:rsidR="008E6276" w:rsidRPr="00E55C8E">
        <w:rPr>
          <w:sz w:val="24"/>
          <w:szCs w:val="24"/>
        </w:rPr>
        <w:t xml:space="preserve"> members of the public and must leave the meeting in the event that the meeting resolves to exclude the press and public for any agenda item.</w:t>
      </w:r>
    </w:p>
    <w:p w14:paraId="3D376E8A" w14:textId="77777777" w:rsidR="008E6276" w:rsidRDefault="008E6276" w:rsidP="008E6276">
      <w:pPr>
        <w:rPr>
          <w:sz w:val="24"/>
          <w:szCs w:val="24"/>
        </w:rPr>
      </w:pPr>
    </w:p>
    <w:p w14:paraId="7E8A521C" w14:textId="77777777" w:rsidR="008E6276" w:rsidRPr="008E6276" w:rsidRDefault="009B06D0" w:rsidP="008E6276">
      <w:pPr>
        <w:rPr>
          <w:b/>
          <w:bCs/>
          <w:sz w:val="24"/>
          <w:szCs w:val="24"/>
        </w:rPr>
      </w:pPr>
      <w:r w:rsidRPr="008E6276">
        <w:rPr>
          <w:b/>
          <w:bCs/>
          <w:sz w:val="24"/>
          <w:szCs w:val="24"/>
        </w:rPr>
        <w:t xml:space="preserve">DELEGATED POWERS AND RESPONSIBILITIES </w:t>
      </w:r>
    </w:p>
    <w:p w14:paraId="23B44E97" w14:textId="77777777" w:rsidR="008E6276" w:rsidRDefault="008E6276" w:rsidP="008E6276">
      <w:pPr>
        <w:rPr>
          <w:sz w:val="24"/>
          <w:szCs w:val="24"/>
        </w:rPr>
      </w:pPr>
    </w:p>
    <w:p w14:paraId="71E4BF4F" w14:textId="3D106E0A" w:rsidR="008E6276" w:rsidRDefault="009B06D0" w:rsidP="008E6276">
      <w:pPr>
        <w:pStyle w:val="ListParagraph"/>
        <w:numPr>
          <w:ilvl w:val="0"/>
          <w:numId w:val="2"/>
        </w:numPr>
        <w:rPr>
          <w:sz w:val="24"/>
          <w:szCs w:val="24"/>
        </w:rPr>
      </w:pPr>
      <w:r w:rsidRPr="008E6276">
        <w:rPr>
          <w:sz w:val="24"/>
          <w:szCs w:val="24"/>
        </w:rPr>
        <w:t xml:space="preserve">The </w:t>
      </w:r>
      <w:r w:rsidR="00F52EF7">
        <w:rPr>
          <w:sz w:val="24"/>
          <w:szCs w:val="24"/>
        </w:rPr>
        <w:t>Finance, Personnel and General Purposes</w:t>
      </w:r>
      <w:r w:rsidR="00E55C8E">
        <w:rPr>
          <w:sz w:val="24"/>
          <w:szCs w:val="24"/>
        </w:rPr>
        <w:t xml:space="preserve"> </w:t>
      </w:r>
      <w:r w:rsidRPr="008E6276">
        <w:rPr>
          <w:sz w:val="24"/>
          <w:szCs w:val="24"/>
        </w:rPr>
        <w:t xml:space="preserve">Committee will </w:t>
      </w:r>
      <w:r w:rsidR="00F52EF7">
        <w:rPr>
          <w:sz w:val="24"/>
          <w:szCs w:val="24"/>
        </w:rPr>
        <w:t>have such delegated powers as are conferred by resolution of full Council from time to time.</w:t>
      </w:r>
    </w:p>
    <w:p w14:paraId="5414E18E" w14:textId="77777777" w:rsidR="008E6276" w:rsidRDefault="008E6276" w:rsidP="008E6276">
      <w:pPr>
        <w:rPr>
          <w:sz w:val="24"/>
          <w:szCs w:val="24"/>
        </w:rPr>
      </w:pPr>
    </w:p>
    <w:p w14:paraId="39EAF121" w14:textId="77777777" w:rsidR="00397878" w:rsidRDefault="00F90EEA" w:rsidP="00F90EEA">
      <w:pPr>
        <w:pStyle w:val="ListParagraph"/>
        <w:numPr>
          <w:ilvl w:val="0"/>
          <w:numId w:val="2"/>
        </w:numPr>
        <w:rPr>
          <w:sz w:val="24"/>
          <w:szCs w:val="24"/>
        </w:rPr>
      </w:pPr>
      <w:r w:rsidRPr="00F52EF7">
        <w:rPr>
          <w:sz w:val="24"/>
          <w:szCs w:val="24"/>
        </w:rPr>
        <w:t>The Committee is authorised to set up task and finish groups/advisory groups as it may wish from time to time in order to support its functions except that such task and finish groups/advisory groups are only authorised to report back to the Committee and may not commit the Town Council or the Committee</w:t>
      </w:r>
      <w:r w:rsidR="008D3130" w:rsidRPr="00F52EF7">
        <w:rPr>
          <w:sz w:val="24"/>
          <w:szCs w:val="24"/>
        </w:rPr>
        <w:t xml:space="preserve"> to any act or expenditure</w:t>
      </w:r>
      <w:r w:rsidRPr="00F52EF7">
        <w:rPr>
          <w:sz w:val="24"/>
          <w:szCs w:val="24"/>
        </w:rPr>
        <w:t xml:space="preserve"> or carry out any functions that have not been delegated to the</w:t>
      </w:r>
      <w:r w:rsidR="008D3130" w:rsidRPr="00F52EF7">
        <w:rPr>
          <w:sz w:val="24"/>
          <w:szCs w:val="24"/>
        </w:rPr>
        <w:t xml:space="preserve"> Committee by Full Council. </w:t>
      </w:r>
    </w:p>
    <w:p w14:paraId="053152C3" w14:textId="77777777" w:rsidR="00397878" w:rsidRPr="00397878" w:rsidRDefault="00397878" w:rsidP="00397878">
      <w:pPr>
        <w:pStyle w:val="ListParagraph"/>
        <w:rPr>
          <w:sz w:val="24"/>
          <w:szCs w:val="24"/>
        </w:rPr>
      </w:pPr>
    </w:p>
    <w:p w14:paraId="219554CE" w14:textId="47441731" w:rsidR="00F52EF7" w:rsidRDefault="00F52EF7" w:rsidP="00F52EF7">
      <w:pPr>
        <w:pStyle w:val="ListParagraph"/>
        <w:numPr>
          <w:ilvl w:val="0"/>
          <w:numId w:val="2"/>
        </w:numPr>
        <w:rPr>
          <w:sz w:val="24"/>
          <w:szCs w:val="24"/>
        </w:rPr>
      </w:pPr>
      <w:r>
        <w:rPr>
          <w:sz w:val="24"/>
          <w:szCs w:val="24"/>
        </w:rPr>
        <w:t>The Committee has the following delegated powers and responsibilities:</w:t>
      </w:r>
    </w:p>
    <w:p w14:paraId="53324140" w14:textId="77777777" w:rsidR="00F52EF7" w:rsidRDefault="00F52EF7" w:rsidP="00F52EF7">
      <w:pPr>
        <w:rPr>
          <w:sz w:val="24"/>
          <w:szCs w:val="24"/>
        </w:rPr>
      </w:pPr>
    </w:p>
    <w:p w14:paraId="4A4260C1" w14:textId="52841025" w:rsidR="00F52EF7" w:rsidRDefault="00F52EF7" w:rsidP="00F52EF7">
      <w:pPr>
        <w:pStyle w:val="ListParagraph"/>
        <w:numPr>
          <w:ilvl w:val="0"/>
          <w:numId w:val="8"/>
        </w:numPr>
        <w:rPr>
          <w:sz w:val="24"/>
          <w:szCs w:val="24"/>
        </w:rPr>
      </w:pPr>
      <w:r>
        <w:rPr>
          <w:sz w:val="24"/>
          <w:szCs w:val="24"/>
        </w:rPr>
        <w:t>To prepare and recommend to full council:</w:t>
      </w:r>
    </w:p>
    <w:p w14:paraId="64986496" w14:textId="77777777" w:rsidR="00F52EF7" w:rsidRDefault="00F52EF7" w:rsidP="00F52EF7">
      <w:pPr>
        <w:pStyle w:val="ListParagraph"/>
        <w:rPr>
          <w:sz w:val="24"/>
          <w:szCs w:val="24"/>
        </w:rPr>
      </w:pPr>
    </w:p>
    <w:p w14:paraId="515FB9D7" w14:textId="6B630CFD" w:rsidR="00F52EF7" w:rsidRDefault="00F52EF7" w:rsidP="00F52EF7">
      <w:pPr>
        <w:pStyle w:val="ListParagraph"/>
        <w:numPr>
          <w:ilvl w:val="0"/>
          <w:numId w:val="9"/>
        </w:numPr>
        <w:rPr>
          <w:sz w:val="24"/>
          <w:szCs w:val="24"/>
        </w:rPr>
      </w:pPr>
      <w:r>
        <w:rPr>
          <w:sz w:val="24"/>
          <w:szCs w:val="24"/>
        </w:rPr>
        <w:t>The annual budget for the Council</w:t>
      </w:r>
    </w:p>
    <w:p w14:paraId="703D14A8" w14:textId="2BDB3B44" w:rsidR="00F52EF7" w:rsidRDefault="00F52EF7" w:rsidP="00F52EF7">
      <w:pPr>
        <w:pStyle w:val="ListParagraph"/>
        <w:numPr>
          <w:ilvl w:val="0"/>
          <w:numId w:val="9"/>
        </w:numPr>
        <w:rPr>
          <w:sz w:val="24"/>
          <w:szCs w:val="24"/>
        </w:rPr>
      </w:pPr>
      <w:r>
        <w:rPr>
          <w:sz w:val="24"/>
          <w:szCs w:val="24"/>
        </w:rPr>
        <w:t>Recommendations for the Precept</w:t>
      </w:r>
    </w:p>
    <w:p w14:paraId="28D2A787" w14:textId="77777777" w:rsidR="00F52EF7" w:rsidRDefault="00F52EF7" w:rsidP="00F52EF7">
      <w:pPr>
        <w:rPr>
          <w:sz w:val="24"/>
          <w:szCs w:val="24"/>
        </w:rPr>
      </w:pPr>
    </w:p>
    <w:p w14:paraId="7B938EAE" w14:textId="53C90834" w:rsidR="00F52EF7" w:rsidRDefault="00F52EF7" w:rsidP="00F52EF7">
      <w:pPr>
        <w:pStyle w:val="ListParagraph"/>
        <w:numPr>
          <w:ilvl w:val="0"/>
          <w:numId w:val="8"/>
        </w:numPr>
        <w:rPr>
          <w:sz w:val="24"/>
          <w:szCs w:val="24"/>
        </w:rPr>
      </w:pPr>
      <w:r>
        <w:rPr>
          <w:sz w:val="24"/>
          <w:szCs w:val="24"/>
        </w:rPr>
        <w:t>To monitor income and expenditure of the Town Council in relation to the approved budget set by the Town Council and report significant variances to the Town Council</w:t>
      </w:r>
      <w:r w:rsidR="00087B49">
        <w:rPr>
          <w:sz w:val="24"/>
          <w:szCs w:val="24"/>
        </w:rPr>
        <w:t xml:space="preserve"> and/or make recommendations to Full Council as deemed </w:t>
      </w:r>
      <w:proofErr w:type="gramStart"/>
      <w:r w:rsidR="00087B49">
        <w:rPr>
          <w:sz w:val="24"/>
          <w:szCs w:val="24"/>
        </w:rPr>
        <w:t>appropriate</w:t>
      </w:r>
      <w:proofErr w:type="gramEnd"/>
    </w:p>
    <w:p w14:paraId="5B0E8DE8" w14:textId="77777777" w:rsidR="00087B49" w:rsidRDefault="00087B49" w:rsidP="00087B49">
      <w:pPr>
        <w:pStyle w:val="ListParagraph"/>
        <w:rPr>
          <w:sz w:val="24"/>
          <w:szCs w:val="24"/>
        </w:rPr>
      </w:pPr>
    </w:p>
    <w:p w14:paraId="7F9EEC2B" w14:textId="0D82E453" w:rsidR="00087B49" w:rsidRDefault="00087B49" w:rsidP="00087B49">
      <w:pPr>
        <w:pStyle w:val="ListParagraph"/>
        <w:numPr>
          <w:ilvl w:val="0"/>
          <w:numId w:val="8"/>
        </w:numPr>
        <w:rPr>
          <w:sz w:val="24"/>
          <w:szCs w:val="24"/>
        </w:rPr>
      </w:pPr>
      <w:r>
        <w:rPr>
          <w:sz w:val="24"/>
          <w:szCs w:val="24"/>
        </w:rPr>
        <w:t>To consider the effectiveness of the Internal Audit processes and make recommendations to Full Council for the appointment of the Internal Auditor</w:t>
      </w:r>
    </w:p>
    <w:p w14:paraId="30605558" w14:textId="77777777" w:rsidR="00087B49" w:rsidRDefault="00087B49" w:rsidP="00087B49">
      <w:pPr>
        <w:pStyle w:val="ListParagraph"/>
        <w:rPr>
          <w:sz w:val="24"/>
          <w:szCs w:val="24"/>
        </w:rPr>
      </w:pPr>
    </w:p>
    <w:p w14:paraId="558062B3" w14:textId="0420B9D0" w:rsidR="00087B49" w:rsidRDefault="00087B49" w:rsidP="00087B49">
      <w:pPr>
        <w:pStyle w:val="ListParagraph"/>
        <w:numPr>
          <w:ilvl w:val="0"/>
          <w:numId w:val="8"/>
        </w:numPr>
        <w:rPr>
          <w:sz w:val="24"/>
          <w:szCs w:val="24"/>
        </w:rPr>
      </w:pPr>
      <w:r>
        <w:rPr>
          <w:sz w:val="24"/>
          <w:szCs w:val="24"/>
        </w:rPr>
        <w:t xml:space="preserve">To appoint a councillor who is not a member of the Committee to monitor the Town Council bank accounts against the cash book and to report on findings to the </w:t>
      </w:r>
      <w:proofErr w:type="gramStart"/>
      <w:r>
        <w:rPr>
          <w:sz w:val="24"/>
          <w:szCs w:val="24"/>
        </w:rPr>
        <w:t>Committee</w:t>
      </w:r>
      <w:proofErr w:type="gramEnd"/>
    </w:p>
    <w:p w14:paraId="6B7288E3" w14:textId="77777777" w:rsidR="00087B49" w:rsidRDefault="00087B49" w:rsidP="00087B49">
      <w:pPr>
        <w:pStyle w:val="ListParagraph"/>
        <w:rPr>
          <w:sz w:val="24"/>
          <w:szCs w:val="24"/>
        </w:rPr>
      </w:pPr>
    </w:p>
    <w:p w14:paraId="57504314" w14:textId="36FD41B4" w:rsidR="00087B49" w:rsidRDefault="00087B49" w:rsidP="00087B49">
      <w:pPr>
        <w:pStyle w:val="ListParagraph"/>
        <w:numPr>
          <w:ilvl w:val="0"/>
          <w:numId w:val="8"/>
        </w:numPr>
        <w:rPr>
          <w:sz w:val="24"/>
          <w:szCs w:val="24"/>
        </w:rPr>
      </w:pPr>
      <w:r>
        <w:rPr>
          <w:sz w:val="24"/>
          <w:szCs w:val="24"/>
        </w:rPr>
        <w:t>To oversee the preparation of the Annual Governance and Accounting Return and supporting documents with a view to making a recommendation to Full Council</w:t>
      </w:r>
    </w:p>
    <w:p w14:paraId="05CB8396" w14:textId="77777777" w:rsidR="00087B49" w:rsidRDefault="00087B49" w:rsidP="00087B49">
      <w:pPr>
        <w:pStyle w:val="ListParagraph"/>
        <w:rPr>
          <w:sz w:val="24"/>
          <w:szCs w:val="24"/>
        </w:rPr>
      </w:pPr>
    </w:p>
    <w:p w14:paraId="375F2454" w14:textId="5E3C5327" w:rsidR="00087B49" w:rsidRDefault="00087B49" w:rsidP="00087B49">
      <w:pPr>
        <w:pStyle w:val="ListParagraph"/>
        <w:numPr>
          <w:ilvl w:val="0"/>
          <w:numId w:val="8"/>
        </w:numPr>
        <w:rPr>
          <w:sz w:val="24"/>
          <w:szCs w:val="24"/>
        </w:rPr>
      </w:pPr>
      <w:r>
        <w:rPr>
          <w:sz w:val="24"/>
          <w:szCs w:val="24"/>
        </w:rPr>
        <w:t>To consider the reports from the Internal Auditor and make recommendations as required to Full Council</w:t>
      </w:r>
    </w:p>
    <w:p w14:paraId="0076C296" w14:textId="77777777" w:rsidR="00087B49" w:rsidRDefault="00087B49" w:rsidP="00087B49">
      <w:pPr>
        <w:pStyle w:val="ListParagraph"/>
        <w:rPr>
          <w:sz w:val="24"/>
          <w:szCs w:val="24"/>
        </w:rPr>
      </w:pPr>
    </w:p>
    <w:p w14:paraId="782E061E" w14:textId="7C09FF5F" w:rsidR="00087B49" w:rsidRDefault="00087B49" w:rsidP="00087B49">
      <w:pPr>
        <w:pStyle w:val="ListParagraph"/>
        <w:numPr>
          <w:ilvl w:val="0"/>
          <w:numId w:val="8"/>
        </w:numPr>
        <w:rPr>
          <w:sz w:val="24"/>
          <w:szCs w:val="24"/>
        </w:rPr>
      </w:pPr>
      <w:r>
        <w:rPr>
          <w:sz w:val="24"/>
          <w:szCs w:val="24"/>
        </w:rPr>
        <w:t xml:space="preserve">To oversee the management of the period for </w:t>
      </w:r>
      <w:proofErr w:type="gramStart"/>
      <w:r>
        <w:rPr>
          <w:sz w:val="24"/>
          <w:szCs w:val="24"/>
        </w:rPr>
        <w:t>electors</w:t>
      </w:r>
      <w:proofErr w:type="gramEnd"/>
      <w:r>
        <w:rPr>
          <w:sz w:val="24"/>
          <w:szCs w:val="24"/>
        </w:rPr>
        <w:t xml:space="preserve"> rights to view the accounts and supporting documents for the Town Council</w:t>
      </w:r>
    </w:p>
    <w:p w14:paraId="6BB35FC9" w14:textId="77777777" w:rsidR="001C61B8" w:rsidRPr="001C61B8" w:rsidRDefault="001C61B8" w:rsidP="001C61B8">
      <w:pPr>
        <w:pStyle w:val="ListParagraph"/>
        <w:rPr>
          <w:sz w:val="24"/>
          <w:szCs w:val="24"/>
        </w:rPr>
      </w:pPr>
    </w:p>
    <w:p w14:paraId="7FC961A1" w14:textId="6CE3E104" w:rsidR="001C61B8" w:rsidRDefault="001C61B8" w:rsidP="00087B49">
      <w:pPr>
        <w:pStyle w:val="ListParagraph"/>
        <w:numPr>
          <w:ilvl w:val="0"/>
          <w:numId w:val="8"/>
        </w:numPr>
        <w:rPr>
          <w:sz w:val="24"/>
          <w:szCs w:val="24"/>
        </w:rPr>
      </w:pPr>
      <w:r>
        <w:rPr>
          <w:sz w:val="24"/>
          <w:szCs w:val="24"/>
        </w:rPr>
        <w:t>To oversee the management of cash balances of the Town Council in accordance with any appropriate investment policy in effect from time to time or as resolved by the Town Council</w:t>
      </w:r>
    </w:p>
    <w:p w14:paraId="06E8AC06" w14:textId="77777777" w:rsidR="00087B49" w:rsidRDefault="00087B49" w:rsidP="00087B49">
      <w:pPr>
        <w:pStyle w:val="ListParagraph"/>
        <w:rPr>
          <w:sz w:val="24"/>
          <w:szCs w:val="24"/>
        </w:rPr>
      </w:pPr>
    </w:p>
    <w:p w14:paraId="78E55D51" w14:textId="21FB1928" w:rsidR="00087B49" w:rsidRDefault="001A7101" w:rsidP="00087B49">
      <w:pPr>
        <w:pStyle w:val="ListParagraph"/>
        <w:numPr>
          <w:ilvl w:val="0"/>
          <w:numId w:val="8"/>
        </w:numPr>
        <w:rPr>
          <w:sz w:val="24"/>
          <w:szCs w:val="24"/>
        </w:rPr>
      </w:pPr>
      <w:r>
        <w:rPr>
          <w:sz w:val="24"/>
          <w:szCs w:val="24"/>
        </w:rPr>
        <w:t xml:space="preserve">To monitor and oversee all employment issues relevant to permanent, temporary, </w:t>
      </w:r>
      <w:proofErr w:type="gramStart"/>
      <w:r>
        <w:rPr>
          <w:sz w:val="24"/>
          <w:szCs w:val="24"/>
        </w:rPr>
        <w:t>full and part time</w:t>
      </w:r>
      <w:proofErr w:type="gramEnd"/>
      <w:r>
        <w:rPr>
          <w:sz w:val="24"/>
          <w:szCs w:val="24"/>
        </w:rPr>
        <w:t xml:space="preserve"> staff and such casual staff as may be employed by the Town Council from time to time</w:t>
      </w:r>
      <w:r w:rsidR="00397878">
        <w:rPr>
          <w:sz w:val="24"/>
          <w:szCs w:val="24"/>
        </w:rPr>
        <w:t>, to include but not be limited to:</w:t>
      </w:r>
    </w:p>
    <w:p w14:paraId="4FEB1B2C" w14:textId="77777777" w:rsidR="00397878" w:rsidRPr="00397878" w:rsidRDefault="00397878" w:rsidP="00397878">
      <w:pPr>
        <w:pStyle w:val="ListParagraph"/>
        <w:rPr>
          <w:sz w:val="24"/>
          <w:szCs w:val="24"/>
        </w:rPr>
      </w:pPr>
    </w:p>
    <w:p w14:paraId="705D8CAF" w14:textId="33482E4D" w:rsidR="00397878" w:rsidRDefault="00397878" w:rsidP="00397878">
      <w:pPr>
        <w:pStyle w:val="ListParagraph"/>
        <w:numPr>
          <w:ilvl w:val="0"/>
          <w:numId w:val="12"/>
        </w:numPr>
        <w:rPr>
          <w:sz w:val="24"/>
          <w:szCs w:val="24"/>
        </w:rPr>
      </w:pPr>
      <w:r>
        <w:rPr>
          <w:sz w:val="24"/>
          <w:szCs w:val="24"/>
        </w:rPr>
        <w:t xml:space="preserve">Reviewing staffing structure to best meet the needs of the </w:t>
      </w:r>
      <w:proofErr w:type="gramStart"/>
      <w:r>
        <w:rPr>
          <w:sz w:val="24"/>
          <w:szCs w:val="24"/>
        </w:rPr>
        <w:t>Council</w:t>
      </w:r>
      <w:proofErr w:type="gramEnd"/>
    </w:p>
    <w:p w14:paraId="6E2BB6F6" w14:textId="697AC7BC" w:rsidR="00397878" w:rsidRDefault="00397878" w:rsidP="00397878">
      <w:pPr>
        <w:pStyle w:val="ListParagraph"/>
        <w:numPr>
          <w:ilvl w:val="0"/>
          <w:numId w:val="12"/>
        </w:numPr>
        <w:rPr>
          <w:sz w:val="24"/>
          <w:szCs w:val="24"/>
        </w:rPr>
      </w:pPr>
      <w:r>
        <w:rPr>
          <w:sz w:val="24"/>
          <w:szCs w:val="24"/>
        </w:rPr>
        <w:t>Reviewing staff working conditions including wellbeing, health and safety at work, salary structures</w:t>
      </w:r>
    </w:p>
    <w:p w14:paraId="7F98D899" w14:textId="29466C3C" w:rsidR="00397878" w:rsidRDefault="00397878" w:rsidP="00397878">
      <w:pPr>
        <w:pStyle w:val="ListParagraph"/>
        <w:numPr>
          <w:ilvl w:val="0"/>
          <w:numId w:val="12"/>
        </w:numPr>
        <w:rPr>
          <w:sz w:val="24"/>
          <w:szCs w:val="24"/>
        </w:rPr>
      </w:pPr>
      <w:r>
        <w:rPr>
          <w:sz w:val="24"/>
          <w:szCs w:val="24"/>
        </w:rPr>
        <w:t xml:space="preserve">To set up and appoint sub-committees to respond to grievance or disciplinary issues in accordance with the relevant policies and procedures of the town </w:t>
      </w:r>
      <w:proofErr w:type="gramStart"/>
      <w:r>
        <w:rPr>
          <w:sz w:val="24"/>
          <w:szCs w:val="24"/>
        </w:rPr>
        <w:t>council</w:t>
      </w:r>
      <w:proofErr w:type="gramEnd"/>
    </w:p>
    <w:p w14:paraId="690F7BE8" w14:textId="77777777" w:rsidR="001A7101" w:rsidRDefault="001A7101" w:rsidP="001A7101">
      <w:pPr>
        <w:pStyle w:val="ListParagraph"/>
        <w:rPr>
          <w:sz w:val="24"/>
          <w:szCs w:val="24"/>
        </w:rPr>
      </w:pPr>
    </w:p>
    <w:p w14:paraId="3ED95823" w14:textId="666E8802" w:rsidR="001A7101" w:rsidRDefault="001A7101" w:rsidP="001A7101">
      <w:pPr>
        <w:pStyle w:val="ListParagraph"/>
        <w:numPr>
          <w:ilvl w:val="0"/>
          <w:numId w:val="8"/>
        </w:numPr>
        <w:rPr>
          <w:sz w:val="24"/>
          <w:szCs w:val="24"/>
        </w:rPr>
      </w:pPr>
      <w:r>
        <w:rPr>
          <w:sz w:val="24"/>
          <w:szCs w:val="24"/>
        </w:rPr>
        <w:t xml:space="preserve">To periodically review employment policies and procedures, including health and safety policies and procedures to ensure they are up to date and relevant to the Town Council and make such recommendations as may be appropriate for any changes.  </w:t>
      </w:r>
    </w:p>
    <w:p w14:paraId="3173D19F" w14:textId="77777777" w:rsidR="001A7101" w:rsidRDefault="001A7101" w:rsidP="001A7101">
      <w:pPr>
        <w:pStyle w:val="ListParagraph"/>
        <w:rPr>
          <w:sz w:val="24"/>
          <w:szCs w:val="24"/>
        </w:rPr>
      </w:pPr>
    </w:p>
    <w:p w14:paraId="1CD181CE" w14:textId="77777777" w:rsidR="001C61B8" w:rsidRDefault="001A7101" w:rsidP="001A7101">
      <w:pPr>
        <w:pStyle w:val="ListParagraph"/>
        <w:numPr>
          <w:ilvl w:val="0"/>
          <w:numId w:val="8"/>
        </w:numPr>
        <w:rPr>
          <w:sz w:val="24"/>
          <w:szCs w:val="24"/>
        </w:rPr>
      </w:pPr>
      <w:r>
        <w:rPr>
          <w:sz w:val="24"/>
          <w:szCs w:val="24"/>
        </w:rPr>
        <w:t>To manage the processes for the appointment of new staff with a view to making recommendations for appointment to Full Council.  This may include undertaking interviews of candidates in accordance with policies and procedures if delegated authority to do so by Full Council</w:t>
      </w:r>
      <w:r w:rsidR="001C61B8">
        <w:rPr>
          <w:sz w:val="24"/>
          <w:szCs w:val="24"/>
        </w:rPr>
        <w:t>.</w:t>
      </w:r>
    </w:p>
    <w:p w14:paraId="2C6D85DE" w14:textId="77777777" w:rsidR="001C61B8" w:rsidRPr="001C61B8" w:rsidRDefault="001C61B8" w:rsidP="001C61B8">
      <w:pPr>
        <w:pStyle w:val="ListParagraph"/>
        <w:rPr>
          <w:sz w:val="24"/>
          <w:szCs w:val="24"/>
        </w:rPr>
      </w:pPr>
    </w:p>
    <w:p w14:paraId="44255BD1" w14:textId="4E3ABCE6" w:rsidR="001C61B8" w:rsidRPr="001C61B8" w:rsidRDefault="001C61B8" w:rsidP="001C61B8">
      <w:pPr>
        <w:pStyle w:val="ListParagraph"/>
        <w:numPr>
          <w:ilvl w:val="0"/>
          <w:numId w:val="8"/>
        </w:numPr>
        <w:rPr>
          <w:sz w:val="24"/>
          <w:szCs w:val="24"/>
        </w:rPr>
      </w:pPr>
      <w:r w:rsidRPr="001C61B8">
        <w:rPr>
          <w:sz w:val="24"/>
          <w:szCs w:val="24"/>
        </w:rPr>
        <w:t>To review issues relating to the following matters and report relevant issues to the Town Council as the committee feels relevant:</w:t>
      </w:r>
    </w:p>
    <w:p w14:paraId="295BC5EB" w14:textId="423F5E54" w:rsidR="001A7101" w:rsidRDefault="001C61B8" w:rsidP="001C61B8">
      <w:pPr>
        <w:pStyle w:val="ListParagraph"/>
        <w:numPr>
          <w:ilvl w:val="0"/>
          <w:numId w:val="10"/>
        </w:numPr>
        <w:rPr>
          <w:sz w:val="24"/>
          <w:szCs w:val="24"/>
        </w:rPr>
      </w:pPr>
      <w:r>
        <w:rPr>
          <w:sz w:val="24"/>
          <w:szCs w:val="24"/>
        </w:rPr>
        <w:t>Buildings occupied by the Town Council and such other buildings that can be determined as Community Assets</w:t>
      </w:r>
    </w:p>
    <w:p w14:paraId="28BFEB7D" w14:textId="2EB4E4CF" w:rsidR="001C61B8" w:rsidRDefault="001C61B8" w:rsidP="001C61B8">
      <w:pPr>
        <w:pStyle w:val="ListParagraph"/>
        <w:numPr>
          <w:ilvl w:val="0"/>
          <w:numId w:val="10"/>
        </w:numPr>
        <w:rPr>
          <w:sz w:val="24"/>
          <w:szCs w:val="24"/>
        </w:rPr>
      </w:pPr>
      <w:r>
        <w:rPr>
          <w:sz w:val="24"/>
          <w:szCs w:val="24"/>
        </w:rPr>
        <w:t>Provision of public conveniences</w:t>
      </w:r>
    </w:p>
    <w:p w14:paraId="4D2669D6" w14:textId="06F34DDE" w:rsidR="001C61B8" w:rsidRDefault="001C61B8" w:rsidP="001C61B8">
      <w:pPr>
        <w:pStyle w:val="ListParagraph"/>
        <w:numPr>
          <w:ilvl w:val="0"/>
          <w:numId w:val="10"/>
        </w:numPr>
        <w:rPr>
          <w:sz w:val="24"/>
          <w:szCs w:val="24"/>
        </w:rPr>
      </w:pPr>
      <w:r>
        <w:rPr>
          <w:sz w:val="24"/>
          <w:szCs w:val="24"/>
        </w:rPr>
        <w:t>Youth provision within the town</w:t>
      </w:r>
    </w:p>
    <w:p w14:paraId="55A8E7F8" w14:textId="3EEFFDC5" w:rsidR="001C61B8" w:rsidRDefault="001C61B8" w:rsidP="001C61B8">
      <w:pPr>
        <w:pStyle w:val="ListParagraph"/>
        <w:numPr>
          <w:ilvl w:val="0"/>
          <w:numId w:val="10"/>
        </w:numPr>
        <w:rPr>
          <w:sz w:val="24"/>
          <w:szCs w:val="24"/>
        </w:rPr>
      </w:pPr>
      <w:r>
        <w:rPr>
          <w:sz w:val="24"/>
          <w:szCs w:val="24"/>
        </w:rPr>
        <w:t>Tourism and matters relating to the Tourist Information Centre</w:t>
      </w:r>
    </w:p>
    <w:p w14:paraId="1D927DD0" w14:textId="5FE5B1E3" w:rsidR="001C61B8" w:rsidRDefault="001C61B8" w:rsidP="001C61B8">
      <w:pPr>
        <w:pStyle w:val="ListParagraph"/>
        <w:numPr>
          <w:ilvl w:val="0"/>
          <w:numId w:val="10"/>
        </w:numPr>
        <w:rPr>
          <w:sz w:val="24"/>
          <w:szCs w:val="24"/>
        </w:rPr>
      </w:pPr>
      <w:r>
        <w:rPr>
          <w:sz w:val="24"/>
          <w:szCs w:val="24"/>
        </w:rPr>
        <w:t xml:space="preserve">Arts, </w:t>
      </w:r>
      <w:proofErr w:type="gramStart"/>
      <w:r>
        <w:rPr>
          <w:sz w:val="24"/>
          <w:szCs w:val="24"/>
        </w:rPr>
        <w:t>culture</w:t>
      </w:r>
      <w:proofErr w:type="gramEnd"/>
      <w:r>
        <w:rPr>
          <w:sz w:val="24"/>
          <w:szCs w:val="24"/>
        </w:rPr>
        <w:t xml:space="preserve"> and museum provision</w:t>
      </w:r>
    </w:p>
    <w:p w14:paraId="5E9F3AEE" w14:textId="1BF179AF" w:rsidR="001C61B8" w:rsidRDefault="001C61B8" w:rsidP="001C61B8">
      <w:pPr>
        <w:pStyle w:val="ListParagraph"/>
        <w:numPr>
          <w:ilvl w:val="0"/>
          <w:numId w:val="10"/>
        </w:numPr>
        <w:rPr>
          <w:sz w:val="24"/>
          <w:szCs w:val="24"/>
        </w:rPr>
      </w:pPr>
      <w:r>
        <w:rPr>
          <w:sz w:val="24"/>
          <w:szCs w:val="24"/>
        </w:rPr>
        <w:t xml:space="preserve">Social care, support services and information and advice provision </w:t>
      </w:r>
    </w:p>
    <w:p w14:paraId="62415317" w14:textId="1321F3A2" w:rsidR="001C61B8" w:rsidRDefault="001C61B8" w:rsidP="001C61B8">
      <w:pPr>
        <w:pStyle w:val="ListParagraph"/>
        <w:numPr>
          <w:ilvl w:val="0"/>
          <w:numId w:val="10"/>
        </w:numPr>
        <w:rPr>
          <w:sz w:val="24"/>
          <w:szCs w:val="24"/>
        </w:rPr>
      </w:pPr>
      <w:r>
        <w:rPr>
          <w:sz w:val="24"/>
          <w:szCs w:val="24"/>
        </w:rPr>
        <w:t>Health provision and care</w:t>
      </w:r>
    </w:p>
    <w:p w14:paraId="6F0E5108" w14:textId="77777777" w:rsidR="00397878" w:rsidRDefault="00397878" w:rsidP="00397878">
      <w:pPr>
        <w:pStyle w:val="ListParagraph"/>
        <w:ind w:left="1490"/>
        <w:rPr>
          <w:sz w:val="24"/>
          <w:szCs w:val="24"/>
        </w:rPr>
      </w:pPr>
    </w:p>
    <w:p w14:paraId="27E10EEB" w14:textId="77777777" w:rsidR="00397878" w:rsidRDefault="00397878" w:rsidP="001C61B8">
      <w:pPr>
        <w:pStyle w:val="ListParagraph"/>
        <w:numPr>
          <w:ilvl w:val="0"/>
          <w:numId w:val="8"/>
        </w:numPr>
        <w:rPr>
          <w:sz w:val="24"/>
          <w:szCs w:val="24"/>
        </w:rPr>
      </w:pPr>
      <w:r>
        <w:rPr>
          <w:sz w:val="24"/>
          <w:szCs w:val="24"/>
        </w:rPr>
        <w:t>The Committee is authorised to liaise with and discuss with relevant and appropriate outside bodies such issues as arise in relation to its interests, with the proviso that:</w:t>
      </w:r>
    </w:p>
    <w:p w14:paraId="1132DB39" w14:textId="1711C8D1" w:rsidR="001C61B8" w:rsidRDefault="00397878" w:rsidP="00397878">
      <w:pPr>
        <w:pStyle w:val="ListParagraph"/>
        <w:numPr>
          <w:ilvl w:val="0"/>
          <w:numId w:val="13"/>
        </w:numPr>
        <w:rPr>
          <w:sz w:val="24"/>
          <w:szCs w:val="24"/>
        </w:rPr>
      </w:pPr>
      <w:r>
        <w:rPr>
          <w:sz w:val="24"/>
          <w:szCs w:val="24"/>
        </w:rPr>
        <w:t>Such discussions are reported on to the Town Council</w:t>
      </w:r>
    </w:p>
    <w:p w14:paraId="7C24EFAB" w14:textId="41E63B9E" w:rsidR="00397878" w:rsidRDefault="00397878" w:rsidP="00397878">
      <w:pPr>
        <w:pStyle w:val="ListParagraph"/>
        <w:numPr>
          <w:ilvl w:val="0"/>
          <w:numId w:val="13"/>
        </w:numPr>
        <w:rPr>
          <w:sz w:val="24"/>
          <w:szCs w:val="24"/>
        </w:rPr>
      </w:pPr>
      <w:r>
        <w:rPr>
          <w:sz w:val="24"/>
          <w:szCs w:val="24"/>
        </w:rPr>
        <w:lastRenderedPageBreak/>
        <w:t>Such discussions do not include any commitments on behalf of the town Council beyond any delegated powers that may be accorded to the Committee by the Town Council</w:t>
      </w:r>
    </w:p>
    <w:p w14:paraId="184F8FF8" w14:textId="7A941CF1" w:rsidR="00397878" w:rsidRPr="001C61B8" w:rsidRDefault="00397878" w:rsidP="00397878">
      <w:pPr>
        <w:pStyle w:val="ListParagraph"/>
        <w:numPr>
          <w:ilvl w:val="0"/>
          <w:numId w:val="13"/>
        </w:numPr>
        <w:rPr>
          <w:sz w:val="24"/>
          <w:szCs w:val="24"/>
        </w:rPr>
      </w:pPr>
      <w:r>
        <w:rPr>
          <w:sz w:val="24"/>
          <w:szCs w:val="24"/>
        </w:rPr>
        <w:t>Such discussions pay due regard to any confidential issues identified by the Town Council</w:t>
      </w:r>
    </w:p>
    <w:sectPr w:rsidR="00397878" w:rsidRPr="001C61B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5757" w14:textId="77777777" w:rsidR="009B06D0" w:rsidRDefault="009B06D0" w:rsidP="009B06D0">
      <w:r>
        <w:separator/>
      </w:r>
    </w:p>
  </w:endnote>
  <w:endnote w:type="continuationSeparator" w:id="0">
    <w:p w14:paraId="12723528" w14:textId="77777777" w:rsidR="009B06D0" w:rsidRDefault="009B06D0" w:rsidP="009B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5381" w14:textId="35B4697D" w:rsidR="00E65894" w:rsidRDefault="00E65894">
    <w:pPr>
      <w:pStyle w:val="Footer"/>
    </w:pPr>
    <w:r>
      <w:t>Agreed by Kington Town Council at a meeting held on 6</w:t>
    </w:r>
    <w:r w:rsidRPr="00E65894">
      <w:rPr>
        <w:vertAlign w:val="superscript"/>
      </w:rPr>
      <w:t>th</w:t>
    </w:r>
    <w:r>
      <w:t xml:space="preserve"> November 2023 – Minute ref. 178/23</w:t>
    </w:r>
  </w:p>
  <w:p w14:paraId="48E0F2C9" w14:textId="77777777" w:rsidR="00E65894" w:rsidRDefault="00E65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E76B" w14:textId="77777777" w:rsidR="009B06D0" w:rsidRDefault="009B06D0" w:rsidP="009B06D0">
      <w:r>
        <w:separator/>
      </w:r>
    </w:p>
  </w:footnote>
  <w:footnote w:type="continuationSeparator" w:id="0">
    <w:p w14:paraId="346CBAB3" w14:textId="77777777" w:rsidR="009B06D0" w:rsidRDefault="009B06D0" w:rsidP="009B0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D13"/>
    <w:multiLevelType w:val="hybridMultilevel"/>
    <w:tmpl w:val="9B101964"/>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 w15:restartNumberingAfterBreak="0">
    <w:nsid w:val="14E12BA4"/>
    <w:multiLevelType w:val="hybridMultilevel"/>
    <w:tmpl w:val="F7365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5558A7"/>
    <w:multiLevelType w:val="hybridMultilevel"/>
    <w:tmpl w:val="764E1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435D7C"/>
    <w:multiLevelType w:val="hybridMultilevel"/>
    <w:tmpl w:val="4F5A9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B1210E"/>
    <w:multiLevelType w:val="hybridMultilevel"/>
    <w:tmpl w:val="89F86D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557270"/>
    <w:multiLevelType w:val="hybridMultilevel"/>
    <w:tmpl w:val="4904905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C7871"/>
    <w:multiLevelType w:val="hybridMultilevel"/>
    <w:tmpl w:val="998ACF1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7" w15:restartNumberingAfterBreak="0">
    <w:nsid w:val="36DF490A"/>
    <w:multiLevelType w:val="hybridMultilevel"/>
    <w:tmpl w:val="81727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F20C53"/>
    <w:multiLevelType w:val="hybridMultilevel"/>
    <w:tmpl w:val="1ABACC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393891"/>
    <w:multiLevelType w:val="hybridMultilevel"/>
    <w:tmpl w:val="DC8C8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65460B"/>
    <w:multiLevelType w:val="hybridMultilevel"/>
    <w:tmpl w:val="9ECED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3A4428"/>
    <w:multiLevelType w:val="hybridMultilevel"/>
    <w:tmpl w:val="B4E2C4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3910A03"/>
    <w:multiLevelType w:val="hybridMultilevel"/>
    <w:tmpl w:val="64023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7076341">
    <w:abstractNumId w:val="7"/>
  </w:num>
  <w:num w:numId="2" w16cid:durableId="1515726446">
    <w:abstractNumId w:val="11"/>
  </w:num>
  <w:num w:numId="3" w16cid:durableId="1055205125">
    <w:abstractNumId w:val="4"/>
  </w:num>
  <w:num w:numId="4" w16cid:durableId="1805930151">
    <w:abstractNumId w:val="3"/>
  </w:num>
  <w:num w:numId="5" w16cid:durableId="1364943249">
    <w:abstractNumId w:val="9"/>
  </w:num>
  <w:num w:numId="6" w16cid:durableId="81143331">
    <w:abstractNumId w:val="8"/>
  </w:num>
  <w:num w:numId="7" w16cid:durableId="1646861450">
    <w:abstractNumId w:val="1"/>
  </w:num>
  <w:num w:numId="8" w16cid:durableId="967668445">
    <w:abstractNumId w:val="12"/>
  </w:num>
  <w:num w:numId="9" w16cid:durableId="90469432">
    <w:abstractNumId w:val="10"/>
  </w:num>
  <w:num w:numId="10" w16cid:durableId="2116092191">
    <w:abstractNumId w:val="6"/>
  </w:num>
  <w:num w:numId="11" w16cid:durableId="332730015">
    <w:abstractNumId w:val="5"/>
  </w:num>
  <w:num w:numId="12" w16cid:durableId="968977612">
    <w:abstractNumId w:val="2"/>
  </w:num>
  <w:num w:numId="13" w16cid:durableId="103022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D0"/>
    <w:rsid w:val="000400C1"/>
    <w:rsid w:val="00080741"/>
    <w:rsid w:val="00087B49"/>
    <w:rsid w:val="001A7101"/>
    <w:rsid w:val="001C61B8"/>
    <w:rsid w:val="003371CE"/>
    <w:rsid w:val="00397878"/>
    <w:rsid w:val="00535715"/>
    <w:rsid w:val="005503DD"/>
    <w:rsid w:val="005F170E"/>
    <w:rsid w:val="006C50A5"/>
    <w:rsid w:val="0072662C"/>
    <w:rsid w:val="00730462"/>
    <w:rsid w:val="0075149D"/>
    <w:rsid w:val="008D3130"/>
    <w:rsid w:val="008E6276"/>
    <w:rsid w:val="009635BF"/>
    <w:rsid w:val="009B06D0"/>
    <w:rsid w:val="00AF12C9"/>
    <w:rsid w:val="00D6089B"/>
    <w:rsid w:val="00DA2BFA"/>
    <w:rsid w:val="00E55C8E"/>
    <w:rsid w:val="00E65894"/>
    <w:rsid w:val="00F52EF7"/>
    <w:rsid w:val="00F90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D3533"/>
  <w15:chartTrackingRefBased/>
  <w15:docId w15:val="{00D72F94-C510-42F5-90D7-A7739CEE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6D0"/>
    <w:pPr>
      <w:tabs>
        <w:tab w:val="center" w:pos="4513"/>
        <w:tab w:val="right" w:pos="9026"/>
      </w:tabs>
    </w:pPr>
  </w:style>
  <w:style w:type="character" w:customStyle="1" w:styleId="HeaderChar">
    <w:name w:val="Header Char"/>
    <w:basedOn w:val="DefaultParagraphFont"/>
    <w:link w:val="Header"/>
    <w:uiPriority w:val="99"/>
    <w:rsid w:val="009B06D0"/>
  </w:style>
  <w:style w:type="paragraph" w:styleId="Footer">
    <w:name w:val="footer"/>
    <w:basedOn w:val="Normal"/>
    <w:link w:val="FooterChar"/>
    <w:uiPriority w:val="99"/>
    <w:unhideWhenUsed/>
    <w:rsid w:val="009B06D0"/>
    <w:pPr>
      <w:tabs>
        <w:tab w:val="center" w:pos="4513"/>
        <w:tab w:val="right" w:pos="9026"/>
      </w:tabs>
    </w:pPr>
  </w:style>
  <w:style w:type="character" w:customStyle="1" w:styleId="FooterChar">
    <w:name w:val="Footer Char"/>
    <w:basedOn w:val="DefaultParagraphFont"/>
    <w:link w:val="Footer"/>
    <w:uiPriority w:val="99"/>
    <w:rsid w:val="009B06D0"/>
  </w:style>
  <w:style w:type="paragraph" w:styleId="ListParagraph">
    <w:name w:val="List Paragraph"/>
    <w:basedOn w:val="Normal"/>
    <w:uiPriority w:val="34"/>
    <w:qFormat/>
    <w:rsid w:val="009B0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Kelso</dc:creator>
  <cp:keywords/>
  <dc:description/>
  <cp:lastModifiedBy>Liz Kelso</cp:lastModifiedBy>
  <cp:revision>12</cp:revision>
  <dcterms:created xsi:type="dcterms:W3CDTF">2023-09-13T14:43:00Z</dcterms:created>
  <dcterms:modified xsi:type="dcterms:W3CDTF">2024-04-16T14:50:00Z</dcterms:modified>
</cp:coreProperties>
</file>