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088"/>
        <w:gridCol w:w="6840"/>
        <w:gridCol w:w="1908"/>
      </w:tblGrid>
      <w:tr w:rsidR="00863308" w14:paraId="2590875B" w14:textId="77777777" w:rsidTr="00266956">
        <w:trPr>
          <w:trHeight w:val="1983"/>
        </w:trPr>
        <w:tc>
          <w:tcPr>
            <w:tcW w:w="2088" w:type="dxa"/>
          </w:tcPr>
          <w:p w14:paraId="70B9B92D" w14:textId="77777777" w:rsidR="00863308" w:rsidRDefault="00863308" w:rsidP="00266956">
            <w:r>
              <w:rPr>
                <w:noProof/>
                <w:lang w:eastAsia="en-GB"/>
              </w:rPr>
              <w:drawing>
                <wp:inline distT="0" distB="0" distL="0" distR="0" wp14:anchorId="12DD3011" wp14:editId="4A89AF5A">
                  <wp:extent cx="104775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247775"/>
                          </a:xfrm>
                          <a:prstGeom prst="rect">
                            <a:avLst/>
                          </a:prstGeom>
                          <a:noFill/>
                          <a:ln>
                            <a:noFill/>
                          </a:ln>
                        </pic:spPr>
                      </pic:pic>
                    </a:graphicData>
                  </a:graphic>
                </wp:inline>
              </w:drawing>
            </w:r>
          </w:p>
        </w:tc>
        <w:tc>
          <w:tcPr>
            <w:tcW w:w="6840" w:type="dxa"/>
          </w:tcPr>
          <w:p w14:paraId="05A71CDF" w14:textId="77777777" w:rsidR="00863308" w:rsidRPr="00DA68A2" w:rsidRDefault="00863308" w:rsidP="00266956">
            <w:pPr>
              <w:rPr>
                <w:sz w:val="16"/>
                <w:szCs w:val="16"/>
              </w:rPr>
            </w:pPr>
          </w:p>
          <w:p w14:paraId="673ED74A" w14:textId="77777777" w:rsidR="00752B49" w:rsidRDefault="00752B49" w:rsidP="00266956">
            <w:pPr>
              <w:jc w:val="center"/>
              <w:rPr>
                <w:rFonts w:asciiTheme="minorHAnsi" w:hAnsiTheme="minorHAnsi" w:cstheme="minorHAnsi"/>
              </w:rPr>
            </w:pPr>
          </w:p>
          <w:p w14:paraId="5270253C" w14:textId="480637FE" w:rsidR="00EE27A5" w:rsidRPr="00EE27A5" w:rsidRDefault="00EE27A5" w:rsidP="00EE27A5">
            <w:pPr>
              <w:autoSpaceDE w:val="0"/>
              <w:autoSpaceDN w:val="0"/>
              <w:adjustRightInd w:val="0"/>
              <w:jc w:val="center"/>
              <w:rPr>
                <w:rFonts w:ascii="Calibri" w:eastAsiaTheme="minorHAnsi" w:hAnsi="Calibri" w:cs="Calibri"/>
              </w:rPr>
            </w:pPr>
          </w:p>
          <w:p w14:paraId="770B5C18" w14:textId="1E2AB3C2"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09D8F0B2" w14:textId="770FDC13"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 meeting of</w:t>
            </w:r>
          </w:p>
          <w:p w14:paraId="62968666" w14:textId="77777777" w:rsidR="00863308" w:rsidRPr="00DA68A2" w:rsidRDefault="00863308" w:rsidP="00266956">
            <w:pPr>
              <w:rPr>
                <w:sz w:val="16"/>
                <w:szCs w:val="16"/>
              </w:rPr>
            </w:pPr>
          </w:p>
        </w:tc>
        <w:tc>
          <w:tcPr>
            <w:tcW w:w="1908" w:type="dxa"/>
          </w:tcPr>
          <w:p w14:paraId="43AED790" w14:textId="1ABAE263" w:rsidR="00863308" w:rsidRDefault="00863308" w:rsidP="00266956"/>
        </w:tc>
      </w:tr>
      <w:tr w:rsidR="00863308" w14:paraId="52264073" w14:textId="77777777" w:rsidTr="00266956">
        <w:trPr>
          <w:trHeight w:val="1614"/>
        </w:trPr>
        <w:tc>
          <w:tcPr>
            <w:tcW w:w="10836" w:type="dxa"/>
            <w:gridSpan w:val="3"/>
          </w:tcPr>
          <w:p w14:paraId="34A571F2"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A111A1E" w14:textId="77777777" w:rsidR="00863308" w:rsidRPr="00BB3B24" w:rsidRDefault="00863308" w:rsidP="00266956">
            <w:pPr>
              <w:jc w:val="center"/>
              <w:rPr>
                <w:rFonts w:ascii="Georgia" w:hAnsi="Georgia"/>
                <w:color w:val="000000"/>
                <w:sz w:val="12"/>
                <w:szCs w:val="12"/>
              </w:rPr>
            </w:pPr>
          </w:p>
          <w:p w14:paraId="0D23DC80" w14:textId="7AFEF7AC"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F016A7">
              <w:rPr>
                <w:rFonts w:asciiTheme="minorHAnsi" w:hAnsiTheme="minorHAnsi" w:cstheme="minorHAnsi"/>
                <w:b/>
              </w:rPr>
              <w:t>2</w:t>
            </w:r>
            <w:r w:rsidR="00F016A7" w:rsidRPr="00F016A7">
              <w:rPr>
                <w:rFonts w:asciiTheme="minorHAnsi" w:hAnsiTheme="minorHAnsi" w:cstheme="minorHAnsi"/>
                <w:b/>
                <w:vertAlign w:val="superscript"/>
              </w:rPr>
              <w:t>nd</w:t>
            </w:r>
            <w:r w:rsidR="00F016A7">
              <w:rPr>
                <w:rFonts w:asciiTheme="minorHAnsi" w:hAnsiTheme="minorHAnsi" w:cstheme="minorHAnsi"/>
                <w:b/>
              </w:rPr>
              <w:t xml:space="preserve"> August</w:t>
            </w:r>
            <w:r w:rsidR="00E14E7B">
              <w:rPr>
                <w:rFonts w:asciiTheme="minorHAnsi" w:hAnsiTheme="minorHAnsi" w:cstheme="minorHAnsi"/>
                <w:b/>
              </w:rPr>
              <w:t xml:space="preserve"> 2021</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3E20E436" w14:textId="33401104" w:rsidR="007B7C85" w:rsidRDefault="007B7C85" w:rsidP="00266956">
            <w:pPr>
              <w:jc w:val="center"/>
              <w:rPr>
                <w:rFonts w:asciiTheme="minorHAnsi" w:hAnsiTheme="minorHAnsi" w:cstheme="minorHAnsi"/>
                <w:b/>
              </w:rPr>
            </w:pPr>
            <w:r>
              <w:rPr>
                <w:rFonts w:asciiTheme="minorHAnsi" w:hAnsiTheme="minorHAnsi" w:cstheme="minorHAnsi"/>
                <w:b/>
              </w:rPr>
              <w:t>at</w:t>
            </w:r>
          </w:p>
          <w:p w14:paraId="46A8CA65" w14:textId="06E3BD40" w:rsidR="003B35DF" w:rsidRDefault="00B370BE" w:rsidP="00344FDE">
            <w:pPr>
              <w:jc w:val="center"/>
              <w:rPr>
                <w:rFonts w:asciiTheme="minorHAnsi" w:hAnsiTheme="minorHAnsi" w:cstheme="minorHAnsi"/>
                <w:bCs/>
              </w:rPr>
            </w:pPr>
            <w:r>
              <w:rPr>
                <w:rFonts w:asciiTheme="minorHAnsi" w:hAnsiTheme="minorHAnsi" w:cstheme="minorHAnsi"/>
                <w:b/>
              </w:rPr>
              <w:t>The Oxford Arms, Duke Street, Kington</w:t>
            </w:r>
          </w:p>
          <w:p w14:paraId="11B1195A"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6DCAA9B3" w14:textId="77777777" w:rsidTr="00266956">
        <w:trPr>
          <w:trHeight w:val="888"/>
        </w:trPr>
        <w:tc>
          <w:tcPr>
            <w:tcW w:w="2088" w:type="dxa"/>
          </w:tcPr>
          <w:p w14:paraId="208362CE" w14:textId="77777777" w:rsidR="00863308" w:rsidRDefault="00863308" w:rsidP="00266956"/>
        </w:tc>
        <w:tc>
          <w:tcPr>
            <w:tcW w:w="6840" w:type="dxa"/>
          </w:tcPr>
          <w:p w14:paraId="6B72494E" w14:textId="77777777" w:rsidR="00863308" w:rsidRPr="002864A7" w:rsidRDefault="00863308" w:rsidP="00266956">
            <w:pPr>
              <w:rPr>
                <w:sz w:val="4"/>
                <w:szCs w:val="4"/>
              </w:rPr>
            </w:pPr>
          </w:p>
          <w:p w14:paraId="1A7338B0" w14:textId="77777777" w:rsidR="00863308" w:rsidRDefault="00863308" w:rsidP="00266956">
            <w:pPr>
              <w:jc w:val="center"/>
              <w:rPr>
                <w:rFonts w:asciiTheme="minorHAnsi" w:hAnsiTheme="minorHAnsi" w:cstheme="minorHAnsi"/>
                <w:sz w:val="28"/>
                <w:szCs w:val="28"/>
                <w:u w:val="single"/>
              </w:rPr>
            </w:pPr>
          </w:p>
          <w:p w14:paraId="51527B72" w14:textId="4E1D3F48"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6456B781" w14:textId="77777777" w:rsidR="00863308" w:rsidRDefault="00863308" w:rsidP="00266956"/>
        </w:tc>
      </w:tr>
    </w:tbl>
    <w:p w14:paraId="117BBA59" w14:textId="52A8A639" w:rsidR="007131C2" w:rsidRDefault="007131C2" w:rsidP="0024493F">
      <w:pPr>
        <w:rPr>
          <w:rFonts w:asciiTheme="minorHAnsi" w:hAnsiTheme="minorHAnsi" w:cstheme="minorHAnsi"/>
        </w:rPr>
      </w:pPr>
    </w:p>
    <w:p w14:paraId="0440B5C8" w14:textId="29BE48F0" w:rsidR="0024493F" w:rsidRDefault="0024493F" w:rsidP="0024493F">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52F88ABA" w14:textId="2CFBC8FD" w:rsidR="0036437A" w:rsidRDefault="00F016A7" w:rsidP="00372C35">
      <w:pPr>
        <w:rPr>
          <w:rFonts w:asciiTheme="minorHAnsi" w:hAnsiTheme="minorHAnsi" w:cstheme="minorHAnsi"/>
        </w:rPr>
      </w:pPr>
      <w:r>
        <w:rPr>
          <w:rFonts w:asciiTheme="minorHAnsi" w:hAnsiTheme="minorHAnsi" w:cstheme="minorHAnsi"/>
        </w:rPr>
        <w:t>2</w:t>
      </w:r>
      <w:r w:rsidR="00064763">
        <w:rPr>
          <w:rFonts w:asciiTheme="minorHAnsi" w:hAnsiTheme="minorHAnsi" w:cstheme="minorHAnsi"/>
        </w:rPr>
        <w:t>.</w:t>
      </w:r>
      <w:r w:rsidR="00064763">
        <w:rPr>
          <w:rFonts w:asciiTheme="minorHAnsi" w:hAnsiTheme="minorHAnsi" w:cstheme="minorHAnsi"/>
        </w:rPr>
        <w:tab/>
      </w:r>
      <w:r w:rsidR="007B103A">
        <w:rPr>
          <w:rFonts w:asciiTheme="minorHAnsi" w:hAnsiTheme="minorHAnsi" w:cstheme="minorHAnsi"/>
        </w:rPr>
        <w:t xml:space="preserve">Minutes: </w:t>
      </w:r>
      <w:r w:rsidR="00372C35">
        <w:rPr>
          <w:rFonts w:asciiTheme="minorHAnsi" w:hAnsiTheme="minorHAnsi" w:cstheme="minorHAnsi"/>
        </w:rPr>
        <w:t xml:space="preserve"> </w:t>
      </w:r>
      <w:r w:rsidR="00861DE1" w:rsidRPr="00AE5C83">
        <w:rPr>
          <w:rFonts w:asciiTheme="minorHAnsi" w:hAnsiTheme="minorHAnsi" w:cstheme="minorHAnsi"/>
        </w:rPr>
        <w:t xml:space="preserve">To confirm the </w:t>
      </w:r>
      <w:hyperlink r:id="rId10" w:history="1">
        <w:r w:rsidR="00861DE1" w:rsidRPr="00AA4BF5">
          <w:rPr>
            <w:rStyle w:val="Hyperlink"/>
            <w:rFonts w:asciiTheme="minorHAnsi" w:hAnsiTheme="minorHAnsi" w:cstheme="minorHAnsi"/>
          </w:rPr>
          <w:t xml:space="preserve">Minutes of the meeting held </w:t>
        </w:r>
        <w:r w:rsidR="00AE5C83" w:rsidRPr="00AA4BF5">
          <w:rPr>
            <w:rStyle w:val="Hyperlink"/>
            <w:rFonts w:asciiTheme="minorHAnsi" w:hAnsiTheme="minorHAnsi" w:cstheme="minorHAnsi"/>
          </w:rPr>
          <w:t xml:space="preserve">on </w:t>
        </w:r>
        <w:r w:rsidRPr="00AA4BF5">
          <w:rPr>
            <w:rStyle w:val="Hyperlink"/>
            <w:rFonts w:asciiTheme="minorHAnsi" w:hAnsiTheme="minorHAnsi" w:cstheme="minorHAnsi"/>
          </w:rPr>
          <w:t>12</w:t>
        </w:r>
        <w:r w:rsidRPr="00AA4BF5">
          <w:rPr>
            <w:rStyle w:val="Hyperlink"/>
            <w:rFonts w:asciiTheme="minorHAnsi" w:hAnsiTheme="minorHAnsi" w:cstheme="minorHAnsi"/>
            <w:vertAlign w:val="superscript"/>
          </w:rPr>
          <w:t>th</w:t>
        </w:r>
        <w:r w:rsidRPr="00AA4BF5">
          <w:rPr>
            <w:rStyle w:val="Hyperlink"/>
            <w:rFonts w:asciiTheme="minorHAnsi" w:hAnsiTheme="minorHAnsi" w:cstheme="minorHAnsi"/>
          </w:rPr>
          <w:t xml:space="preserve"> July 2021</w:t>
        </w:r>
      </w:hyperlink>
    </w:p>
    <w:p w14:paraId="52F0B1A0" w14:textId="70FF808D" w:rsidR="00DE196D" w:rsidRDefault="00F016A7" w:rsidP="007B103A">
      <w:pPr>
        <w:rPr>
          <w:rFonts w:asciiTheme="minorHAnsi" w:hAnsiTheme="minorHAnsi" w:cstheme="minorHAnsi"/>
        </w:rPr>
      </w:pPr>
      <w:r>
        <w:rPr>
          <w:rFonts w:asciiTheme="minorHAnsi" w:hAnsiTheme="minorHAnsi" w:cstheme="minorHAnsi"/>
        </w:rPr>
        <w:t>3</w:t>
      </w:r>
      <w:r w:rsidR="00F20EED">
        <w:rPr>
          <w:rFonts w:asciiTheme="minorHAnsi" w:hAnsiTheme="minorHAnsi" w:cstheme="minorHAnsi"/>
        </w:rPr>
        <w:t>.</w:t>
      </w:r>
      <w:r w:rsidR="00F20EED">
        <w:rPr>
          <w:rFonts w:asciiTheme="minorHAnsi" w:hAnsiTheme="minorHAnsi" w:cstheme="minorHAnsi"/>
        </w:rPr>
        <w:tab/>
      </w:r>
      <w:r w:rsidR="00DE196D">
        <w:rPr>
          <w:rFonts w:asciiTheme="minorHAnsi" w:hAnsiTheme="minorHAnsi" w:cstheme="minorHAnsi"/>
        </w:rPr>
        <w:t>Public Participation:</w:t>
      </w:r>
    </w:p>
    <w:p w14:paraId="6E891A6F" w14:textId="3CD63004"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7FFCD6C7" w14:textId="2BAC819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13F44C29" w14:textId="778A419F" w:rsidR="003B35DF" w:rsidRDefault="003B35DF"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1F0E93EC" w14:textId="602BB3DD" w:rsidR="00DE196D" w:rsidRDefault="00F016A7" w:rsidP="00DE196D">
      <w:pPr>
        <w:rPr>
          <w:rFonts w:asciiTheme="minorHAnsi" w:hAnsiTheme="minorHAnsi" w:cstheme="minorHAnsi"/>
        </w:rPr>
      </w:pPr>
      <w:r>
        <w:rPr>
          <w:rFonts w:asciiTheme="minorHAnsi" w:hAnsiTheme="minorHAnsi" w:cstheme="minorHAnsi"/>
        </w:rPr>
        <w:t>4</w:t>
      </w:r>
      <w:r w:rsidR="005D76F0">
        <w:rPr>
          <w:rFonts w:asciiTheme="minorHAnsi" w:hAnsiTheme="minorHAnsi" w:cstheme="minorHAnsi"/>
        </w:rPr>
        <w:t>.</w:t>
      </w:r>
      <w:r w:rsidR="005D76F0">
        <w:rPr>
          <w:rFonts w:asciiTheme="minorHAnsi" w:hAnsiTheme="minorHAnsi" w:cstheme="minorHAnsi"/>
        </w:rPr>
        <w:tab/>
      </w:r>
      <w:r w:rsidR="00DE196D">
        <w:rPr>
          <w:rFonts w:asciiTheme="minorHAnsi" w:hAnsiTheme="minorHAnsi" w:cstheme="minorHAnsi"/>
        </w:rPr>
        <w:t>Mayor’s Report</w:t>
      </w:r>
    </w:p>
    <w:p w14:paraId="1CBA561D" w14:textId="20645C4A" w:rsidR="00DE196D" w:rsidRPr="00DE196D" w:rsidRDefault="00F016A7" w:rsidP="00DE196D">
      <w:pPr>
        <w:rPr>
          <w:rFonts w:asciiTheme="minorHAnsi" w:hAnsiTheme="minorHAnsi" w:cstheme="minorHAnsi"/>
        </w:rPr>
      </w:pPr>
      <w:r>
        <w:rPr>
          <w:rFonts w:asciiTheme="minorHAnsi" w:hAnsiTheme="minorHAnsi" w:cstheme="minorHAnsi"/>
        </w:rPr>
        <w:t>5</w:t>
      </w:r>
      <w:r w:rsidR="00DE196D">
        <w:rPr>
          <w:rFonts w:asciiTheme="minorHAnsi" w:hAnsiTheme="minorHAnsi" w:cstheme="minorHAnsi"/>
        </w:rPr>
        <w:t>.</w:t>
      </w:r>
      <w:r w:rsidR="00DE196D">
        <w:rPr>
          <w:rFonts w:asciiTheme="minorHAnsi" w:hAnsiTheme="minorHAnsi" w:cstheme="minorHAnsi"/>
        </w:rPr>
        <w:tab/>
        <w:t>Clerk’s Report</w:t>
      </w:r>
    </w:p>
    <w:p w14:paraId="48C525BB" w14:textId="293BED83" w:rsidR="00BD193A" w:rsidRDefault="00F016A7" w:rsidP="00556FC9">
      <w:pPr>
        <w:rPr>
          <w:rFonts w:asciiTheme="minorHAnsi" w:hAnsiTheme="minorHAnsi" w:cstheme="minorHAnsi"/>
        </w:rPr>
      </w:pPr>
      <w:r>
        <w:rPr>
          <w:rFonts w:asciiTheme="minorHAnsi" w:hAnsiTheme="minorHAnsi" w:cstheme="minorHAnsi"/>
        </w:rPr>
        <w:t>6</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2BD0E402" w14:textId="058057BC" w:rsidR="00A172AE" w:rsidRDefault="004C2F18" w:rsidP="00E90D05">
      <w:pPr>
        <w:pStyle w:val="ListParagraph"/>
        <w:numPr>
          <w:ilvl w:val="0"/>
          <w:numId w:val="20"/>
        </w:numPr>
        <w:rPr>
          <w:rFonts w:asciiTheme="minorHAnsi" w:hAnsiTheme="minorHAnsi" w:cstheme="minorHAnsi"/>
        </w:rPr>
      </w:pPr>
      <w:r w:rsidRPr="00E90D05">
        <w:rPr>
          <w:rFonts w:asciiTheme="minorHAnsi" w:hAnsiTheme="minorHAnsi" w:cstheme="minorHAnsi"/>
        </w:rPr>
        <w:t>To approve payment</w:t>
      </w:r>
      <w:r w:rsidR="007B103A" w:rsidRPr="00E90D05">
        <w:rPr>
          <w:rFonts w:asciiTheme="minorHAnsi" w:hAnsiTheme="minorHAnsi" w:cstheme="minorHAnsi"/>
        </w:rPr>
        <w:t xml:space="preserve">s as per the </w:t>
      </w:r>
      <w:r w:rsidR="009C1C9E">
        <w:rPr>
          <w:rFonts w:asciiTheme="minorHAnsi" w:hAnsiTheme="minorHAnsi" w:cstheme="minorHAnsi"/>
        </w:rPr>
        <w:t xml:space="preserve">payment </w:t>
      </w:r>
      <w:r w:rsidR="007B103A" w:rsidRPr="00E90D05">
        <w:rPr>
          <w:rFonts w:asciiTheme="minorHAnsi" w:hAnsiTheme="minorHAnsi" w:cstheme="minorHAnsi"/>
        </w:rPr>
        <w:t>schedule</w:t>
      </w:r>
    </w:p>
    <w:p w14:paraId="27B27681" w14:textId="603ABE4F" w:rsidR="000F460C" w:rsidRDefault="000F460C" w:rsidP="00E90D05">
      <w:pPr>
        <w:pStyle w:val="ListParagraph"/>
        <w:numPr>
          <w:ilvl w:val="0"/>
          <w:numId w:val="20"/>
        </w:numPr>
        <w:rPr>
          <w:rFonts w:asciiTheme="minorHAnsi" w:hAnsiTheme="minorHAnsi" w:cstheme="minorHAnsi"/>
        </w:rPr>
      </w:pPr>
      <w:r>
        <w:rPr>
          <w:rFonts w:asciiTheme="minorHAnsi" w:hAnsiTheme="minorHAnsi" w:cstheme="minorHAnsi"/>
        </w:rPr>
        <w:t>To consider request for donation from Victim Support</w:t>
      </w:r>
    </w:p>
    <w:p w14:paraId="48A3C11A" w14:textId="1387B7CD" w:rsidR="00C9432F" w:rsidRDefault="00C9432F" w:rsidP="00E90D05">
      <w:pPr>
        <w:pStyle w:val="ListParagraph"/>
        <w:numPr>
          <w:ilvl w:val="0"/>
          <w:numId w:val="20"/>
        </w:numPr>
        <w:rPr>
          <w:rFonts w:asciiTheme="minorHAnsi" w:hAnsiTheme="minorHAnsi" w:cstheme="minorHAnsi"/>
        </w:rPr>
      </w:pPr>
      <w:r>
        <w:rPr>
          <w:rFonts w:asciiTheme="minorHAnsi" w:hAnsiTheme="minorHAnsi" w:cstheme="minorHAnsi"/>
        </w:rPr>
        <w:t>To consider and if though appropriate to adopt the Annual Risk Review for the year to 31.3.2022</w:t>
      </w:r>
    </w:p>
    <w:p w14:paraId="58A2F33C" w14:textId="0EB70D9F" w:rsidR="00C9432F" w:rsidRDefault="00C9432F" w:rsidP="00E90D05">
      <w:pPr>
        <w:pStyle w:val="ListParagraph"/>
        <w:numPr>
          <w:ilvl w:val="0"/>
          <w:numId w:val="20"/>
        </w:numPr>
        <w:rPr>
          <w:rFonts w:asciiTheme="minorHAnsi" w:hAnsiTheme="minorHAnsi" w:cstheme="minorHAnsi"/>
        </w:rPr>
      </w:pPr>
      <w:r>
        <w:rPr>
          <w:rFonts w:asciiTheme="minorHAnsi" w:hAnsiTheme="minorHAnsi" w:cstheme="minorHAnsi"/>
        </w:rPr>
        <w:t>To consider and agree Statement of Internal Control</w:t>
      </w:r>
    </w:p>
    <w:p w14:paraId="7BC8524C" w14:textId="77777777" w:rsidR="00C46606" w:rsidRDefault="00FF3BBD" w:rsidP="006D0164">
      <w:pPr>
        <w:rPr>
          <w:rFonts w:asciiTheme="minorHAnsi" w:hAnsiTheme="minorHAnsi" w:cstheme="minorHAnsi"/>
        </w:rPr>
      </w:pPr>
      <w:r>
        <w:rPr>
          <w:rFonts w:asciiTheme="minorHAnsi" w:hAnsiTheme="minorHAnsi" w:cstheme="minorHAnsi"/>
        </w:rPr>
        <w:t>7</w:t>
      </w:r>
      <w:r w:rsidR="00903E58">
        <w:rPr>
          <w:rFonts w:asciiTheme="minorHAnsi" w:hAnsiTheme="minorHAnsi" w:cstheme="minorHAnsi"/>
        </w:rPr>
        <w:t>.</w:t>
      </w:r>
      <w:r w:rsidR="00903E58">
        <w:rPr>
          <w:rFonts w:asciiTheme="minorHAnsi" w:hAnsiTheme="minorHAnsi" w:cstheme="minorHAnsi"/>
        </w:rPr>
        <w:tab/>
        <w:t>Planning Matters</w:t>
      </w:r>
    </w:p>
    <w:p w14:paraId="792C64FF" w14:textId="25AE950E" w:rsidR="00903E58" w:rsidRDefault="00C46606" w:rsidP="00C46606">
      <w:pPr>
        <w:pStyle w:val="ListParagraph"/>
        <w:numPr>
          <w:ilvl w:val="0"/>
          <w:numId w:val="25"/>
        </w:numPr>
        <w:rPr>
          <w:rFonts w:asciiTheme="minorHAnsi" w:hAnsiTheme="minorHAnsi" w:cstheme="minorHAnsi"/>
        </w:rPr>
      </w:pPr>
      <w:r>
        <w:rPr>
          <w:rFonts w:asciiTheme="minorHAnsi" w:hAnsiTheme="minorHAnsi" w:cstheme="minorHAnsi"/>
        </w:rPr>
        <w:t>To consider the following applications:</w:t>
      </w:r>
    </w:p>
    <w:p w14:paraId="359900AB" w14:textId="3BAFAAF5" w:rsidR="00C46606" w:rsidRDefault="00C46606" w:rsidP="00C46606">
      <w:pPr>
        <w:ind w:left="1080"/>
        <w:rPr>
          <w:rFonts w:asciiTheme="minorHAnsi" w:hAnsiTheme="minorHAnsi" w:cstheme="minorHAnsi"/>
        </w:rPr>
      </w:pPr>
    </w:p>
    <w:p w14:paraId="5D3E4E6C" w14:textId="2451F93E" w:rsidR="00C46606" w:rsidRPr="00C46606" w:rsidRDefault="00C46606" w:rsidP="00C46606">
      <w:pPr>
        <w:pStyle w:val="ListParagraph"/>
        <w:numPr>
          <w:ilvl w:val="0"/>
          <w:numId w:val="26"/>
        </w:numPr>
        <w:rPr>
          <w:rFonts w:asciiTheme="minorHAnsi" w:hAnsiTheme="minorHAnsi" w:cstheme="minorHAnsi"/>
        </w:rPr>
      </w:pPr>
      <w:r w:rsidRPr="00C46606">
        <w:rPr>
          <w:rFonts w:asciiTheme="minorHAnsi" w:hAnsiTheme="minorHAnsi" w:cstheme="minorHAnsi"/>
        </w:rPr>
        <w:t>Ref:</w:t>
      </w:r>
      <w:r w:rsidRPr="00C46606">
        <w:rPr>
          <w:rFonts w:asciiTheme="minorHAnsi" w:hAnsiTheme="minorHAnsi" w:cstheme="minorHAnsi"/>
        </w:rPr>
        <w:tab/>
      </w:r>
      <w:r w:rsidRPr="00C46606">
        <w:rPr>
          <w:rFonts w:asciiTheme="minorHAnsi" w:hAnsiTheme="minorHAnsi" w:cstheme="minorHAnsi"/>
        </w:rPr>
        <w:tab/>
      </w:r>
      <w:hyperlink r:id="rId11" w:history="1">
        <w:r w:rsidRPr="00E3028C">
          <w:rPr>
            <w:rStyle w:val="Hyperlink"/>
            <w:rFonts w:asciiTheme="minorHAnsi" w:hAnsiTheme="minorHAnsi" w:cstheme="minorHAnsi"/>
          </w:rPr>
          <w:t>212591</w:t>
        </w:r>
      </w:hyperlink>
    </w:p>
    <w:p w14:paraId="2E3702DB" w14:textId="5B3CB3E7" w:rsidR="00C46606" w:rsidRDefault="00C46606" w:rsidP="00C46606">
      <w:pPr>
        <w:ind w:left="1080" w:firstLine="360"/>
        <w:rPr>
          <w:rFonts w:asciiTheme="minorHAnsi" w:hAnsiTheme="minorHAnsi" w:cstheme="minorHAnsi"/>
        </w:rPr>
      </w:pPr>
      <w:r>
        <w:rPr>
          <w:rFonts w:asciiTheme="minorHAnsi" w:hAnsiTheme="minorHAnsi" w:cstheme="minorHAnsi"/>
        </w:rPr>
        <w:t>Site:</w:t>
      </w:r>
      <w:r>
        <w:rPr>
          <w:rFonts w:asciiTheme="minorHAnsi" w:hAnsiTheme="minorHAnsi" w:cstheme="minorHAnsi"/>
        </w:rPr>
        <w:tab/>
      </w:r>
      <w:r>
        <w:rPr>
          <w:rFonts w:asciiTheme="minorHAnsi" w:hAnsiTheme="minorHAnsi" w:cstheme="minorHAnsi"/>
        </w:rPr>
        <w:tab/>
        <w:t>Flats 1 – 5 Bank House, 14 Church Street, Kington</w:t>
      </w:r>
    </w:p>
    <w:p w14:paraId="2C9E68CD" w14:textId="53E5BD15" w:rsidR="00C46606" w:rsidRDefault="00C46606" w:rsidP="00C46606">
      <w:pPr>
        <w:ind w:left="1080" w:firstLine="360"/>
        <w:rPr>
          <w:rFonts w:asciiTheme="minorHAnsi" w:hAnsiTheme="minorHAnsi" w:cstheme="minorHAnsi"/>
        </w:rPr>
      </w:pPr>
      <w:r>
        <w:rPr>
          <w:rFonts w:asciiTheme="minorHAnsi" w:hAnsiTheme="minorHAnsi" w:cstheme="minorHAnsi"/>
        </w:rPr>
        <w:t>Dev:</w:t>
      </w:r>
      <w:r>
        <w:rPr>
          <w:rFonts w:asciiTheme="minorHAnsi" w:hAnsiTheme="minorHAnsi" w:cstheme="minorHAnsi"/>
        </w:rPr>
        <w:tab/>
      </w:r>
      <w:r>
        <w:rPr>
          <w:rFonts w:asciiTheme="minorHAnsi" w:hAnsiTheme="minorHAnsi" w:cstheme="minorHAnsi"/>
        </w:rPr>
        <w:tab/>
        <w:t>Replacement of windows and doors</w:t>
      </w:r>
    </w:p>
    <w:p w14:paraId="03EEAA2E" w14:textId="046D6EA6" w:rsidR="00C46606" w:rsidRPr="00C46606" w:rsidRDefault="00C46606" w:rsidP="00C46606">
      <w:pPr>
        <w:pStyle w:val="ListParagraph"/>
        <w:numPr>
          <w:ilvl w:val="0"/>
          <w:numId w:val="26"/>
        </w:numPr>
        <w:rPr>
          <w:rFonts w:asciiTheme="minorHAnsi" w:hAnsiTheme="minorHAnsi" w:cstheme="minorHAnsi"/>
        </w:rPr>
      </w:pPr>
      <w:r w:rsidRPr="00C46606">
        <w:rPr>
          <w:rFonts w:asciiTheme="minorHAnsi" w:hAnsiTheme="minorHAnsi" w:cstheme="minorHAnsi"/>
        </w:rPr>
        <w:t>Ref:</w:t>
      </w:r>
      <w:r w:rsidRPr="00C46606">
        <w:rPr>
          <w:rFonts w:asciiTheme="minorHAnsi" w:hAnsiTheme="minorHAnsi" w:cstheme="minorHAnsi"/>
        </w:rPr>
        <w:tab/>
      </w:r>
      <w:r w:rsidRPr="00C46606">
        <w:rPr>
          <w:rFonts w:asciiTheme="minorHAnsi" w:hAnsiTheme="minorHAnsi" w:cstheme="minorHAnsi"/>
        </w:rPr>
        <w:tab/>
      </w:r>
      <w:hyperlink r:id="rId12" w:history="1">
        <w:r w:rsidRPr="00DB4122">
          <w:rPr>
            <w:rStyle w:val="Hyperlink"/>
            <w:rFonts w:asciiTheme="minorHAnsi" w:hAnsiTheme="minorHAnsi" w:cstheme="minorHAnsi"/>
          </w:rPr>
          <w:t>212670</w:t>
        </w:r>
      </w:hyperlink>
    </w:p>
    <w:p w14:paraId="343E8C77" w14:textId="0EE0BB82" w:rsidR="00C46606" w:rsidRDefault="00C46606" w:rsidP="00C46606">
      <w:pPr>
        <w:ind w:left="1080" w:firstLine="360"/>
        <w:rPr>
          <w:rFonts w:asciiTheme="minorHAnsi" w:hAnsiTheme="minorHAnsi" w:cstheme="minorHAnsi"/>
        </w:rPr>
      </w:pPr>
      <w:r>
        <w:rPr>
          <w:rFonts w:asciiTheme="minorHAnsi" w:hAnsiTheme="minorHAnsi" w:cstheme="minorHAnsi"/>
        </w:rPr>
        <w:t>Site:</w:t>
      </w:r>
      <w:r>
        <w:rPr>
          <w:rFonts w:asciiTheme="minorHAnsi" w:hAnsiTheme="minorHAnsi" w:cstheme="minorHAnsi"/>
        </w:rPr>
        <w:tab/>
      </w:r>
      <w:r>
        <w:rPr>
          <w:rFonts w:asciiTheme="minorHAnsi" w:hAnsiTheme="minorHAnsi" w:cstheme="minorHAnsi"/>
        </w:rPr>
        <w:tab/>
        <w:t>43 Hergest Road, Kington</w:t>
      </w:r>
    </w:p>
    <w:p w14:paraId="3B364887" w14:textId="2F93B32F" w:rsidR="00C46606" w:rsidRDefault="00C46606" w:rsidP="00C46606">
      <w:pPr>
        <w:ind w:left="2880" w:hanging="1440"/>
        <w:rPr>
          <w:rFonts w:asciiTheme="minorHAnsi" w:hAnsiTheme="minorHAnsi" w:cstheme="minorHAnsi"/>
        </w:rPr>
      </w:pPr>
      <w:r>
        <w:rPr>
          <w:rFonts w:asciiTheme="minorHAnsi" w:hAnsiTheme="minorHAnsi" w:cstheme="minorHAnsi"/>
        </w:rPr>
        <w:t>Dev:</w:t>
      </w:r>
      <w:r>
        <w:rPr>
          <w:rFonts w:asciiTheme="minorHAnsi" w:hAnsiTheme="minorHAnsi" w:cstheme="minorHAnsi"/>
        </w:rPr>
        <w:tab/>
        <w:t>Change of use of the ground floor office &amp; workshop into a residential 1 bedroom flat (retrospective)</w:t>
      </w:r>
    </w:p>
    <w:p w14:paraId="504DE2C5" w14:textId="46C797B9" w:rsidR="00C46606" w:rsidRDefault="00C46606" w:rsidP="00C46606">
      <w:pPr>
        <w:pStyle w:val="ListParagraph"/>
        <w:numPr>
          <w:ilvl w:val="0"/>
          <w:numId w:val="26"/>
        </w:numPr>
        <w:rPr>
          <w:rFonts w:asciiTheme="minorHAnsi" w:hAnsiTheme="minorHAnsi" w:cstheme="minorHAnsi"/>
        </w:rPr>
      </w:pPr>
      <w:r>
        <w:rPr>
          <w:rFonts w:asciiTheme="minorHAnsi" w:hAnsiTheme="minorHAnsi" w:cstheme="minorHAnsi"/>
        </w:rPr>
        <w:t>Ref:</w:t>
      </w:r>
      <w:r>
        <w:rPr>
          <w:rFonts w:asciiTheme="minorHAnsi" w:hAnsiTheme="minorHAnsi" w:cstheme="minorHAnsi"/>
        </w:rPr>
        <w:tab/>
      </w:r>
      <w:r>
        <w:rPr>
          <w:rFonts w:asciiTheme="minorHAnsi" w:hAnsiTheme="minorHAnsi" w:cstheme="minorHAnsi"/>
        </w:rPr>
        <w:tab/>
      </w:r>
      <w:hyperlink r:id="rId13" w:history="1">
        <w:r w:rsidRPr="00451076">
          <w:rPr>
            <w:rStyle w:val="Hyperlink"/>
            <w:rFonts w:asciiTheme="minorHAnsi" w:hAnsiTheme="minorHAnsi" w:cstheme="minorHAnsi"/>
          </w:rPr>
          <w:t>212735</w:t>
        </w:r>
      </w:hyperlink>
    </w:p>
    <w:p w14:paraId="5F18300C" w14:textId="5E8611B6" w:rsidR="00C46606" w:rsidRDefault="00C46606" w:rsidP="00C46606">
      <w:pPr>
        <w:pStyle w:val="ListParagraph"/>
        <w:ind w:left="1440"/>
        <w:rPr>
          <w:rFonts w:asciiTheme="minorHAnsi" w:hAnsiTheme="minorHAnsi" w:cstheme="minorHAnsi"/>
        </w:rPr>
      </w:pPr>
      <w:r>
        <w:rPr>
          <w:rFonts w:asciiTheme="minorHAnsi" w:hAnsiTheme="minorHAnsi" w:cstheme="minorHAnsi"/>
        </w:rPr>
        <w:t>Site:</w:t>
      </w:r>
      <w:r>
        <w:rPr>
          <w:rFonts w:asciiTheme="minorHAnsi" w:hAnsiTheme="minorHAnsi" w:cstheme="minorHAnsi"/>
        </w:rPr>
        <w:tab/>
      </w:r>
      <w:r>
        <w:rPr>
          <w:rFonts w:asciiTheme="minorHAnsi" w:hAnsiTheme="minorHAnsi" w:cstheme="minorHAnsi"/>
        </w:rPr>
        <w:tab/>
        <w:t>Church House, 11 Church Road, Kington</w:t>
      </w:r>
    </w:p>
    <w:p w14:paraId="57016039" w14:textId="4E8CF849" w:rsidR="00C46606" w:rsidRDefault="00C46606" w:rsidP="00C46606">
      <w:pPr>
        <w:pStyle w:val="ListParagraph"/>
        <w:ind w:left="1440"/>
        <w:rPr>
          <w:rFonts w:asciiTheme="minorHAnsi" w:hAnsiTheme="minorHAnsi" w:cstheme="minorHAnsi"/>
        </w:rPr>
      </w:pPr>
      <w:r>
        <w:rPr>
          <w:rFonts w:asciiTheme="minorHAnsi" w:hAnsiTheme="minorHAnsi" w:cstheme="minorHAnsi"/>
        </w:rPr>
        <w:t>Dev:</w:t>
      </w:r>
      <w:r>
        <w:rPr>
          <w:rFonts w:asciiTheme="minorHAnsi" w:hAnsiTheme="minorHAnsi" w:cstheme="minorHAnsi"/>
        </w:rPr>
        <w:tab/>
      </w:r>
      <w:r>
        <w:rPr>
          <w:rFonts w:asciiTheme="minorHAnsi" w:hAnsiTheme="minorHAnsi" w:cstheme="minorHAnsi"/>
        </w:rPr>
        <w:tab/>
        <w:t xml:space="preserve">Internal alterations to form </w:t>
      </w:r>
      <w:proofErr w:type="spellStart"/>
      <w:r>
        <w:rPr>
          <w:rFonts w:asciiTheme="minorHAnsi" w:hAnsiTheme="minorHAnsi" w:cstheme="minorHAnsi"/>
        </w:rPr>
        <w:t>ensuite</w:t>
      </w:r>
      <w:proofErr w:type="spellEnd"/>
      <w:r>
        <w:rPr>
          <w:rFonts w:asciiTheme="minorHAnsi" w:hAnsiTheme="minorHAnsi" w:cstheme="minorHAnsi"/>
        </w:rPr>
        <w:t xml:space="preserve"> bathroom</w:t>
      </w:r>
    </w:p>
    <w:p w14:paraId="111DF6AB" w14:textId="458CB20C" w:rsidR="00B22D0E" w:rsidRDefault="00B22D0E" w:rsidP="00C46606">
      <w:pPr>
        <w:pStyle w:val="ListParagraph"/>
        <w:ind w:left="1440"/>
        <w:rPr>
          <w:rFonts w:asciiTheme="minorHAnsi" w:hAnsiTheme="minorHAnsi" w:cstheme="minorHAnsi"/>
        </w:rPr>
      </w:pPr>
    </w:p>
    <w:p w14:paraId="41974B7A" w14:textId="64376E58" w:rsidR="00B22D0E" w:rsidRDefault="00B22D0E" w:rsidP="00C46606">
      <w:pPr>
        <w:pStyle w:val="ListParagraph"/>
        <w:ind w:left="1440"/>
        <w:rPr>
          <w:rFonts w:asciiTheme="minorHAnsi" w:hAnsiTheme="minorHAnsi" w:cstheme="minorHAnsi"/>
        </w:rPr>
      </w:pPr>
    </w:p>
    <w:p w14:paraId="3D911CCE" w14:textId="030AE7D3" w:rsidR="00B22D0E" w:rsidRDefault="00B22D0E" w:rsidP="00C46606">
      <w:pPr>
        <w:pStyle w:val="ListParagraph"/>
        <w:ind w:left="1440"/>
        <w:rPr>
          <w:rFonts w:asciiTheme="minorHAnsi" w:hAnsiTheme="minorHAnsi" w:cstheme="minorHAnsi"/>
        </w:rPr>
      </w:pPr>
    </w:p>
    <w:p w14:paraId="546C4D16" w14:textId="77777777" w:rsidR="00B22D0E" w:rsidRDefault="00B22D0E" w:rsidP="00C46606">
      <w:pPr>
        <w:pStyle w:val="ListParagraph"/>
        <w:ind w:left="1440"/>
        <w:rPr>
          <w:rFonts w:asciiTheme="minorHAnsi" w:hAnsiTheme="minorHAnsi" w:cstheme="minorHAnsi"/>
        </w:rPr>
      </w:pPr>
    </w:p>
    <w:p w14:paraId="3DBDBB52" w14:textId="77777777" w:rsidR="004D7681" w:rsidRPr="00C46606" w:rsidRDefault="004D7681" w:rsidP="00C46606">
      <w:pPr>
        <w:pStyle w:val="ListParagraph"/>
        <w:ind w:left="1440"/>
        <w:rPr>
          <w:rFonts w:asciiTheme="minorHAnsi" w:hAnsiTheme="minorHAnsi" w:cstheme="minorHAnsi"/>
        </w:rPr>
      </w:pPr>
    </w:p>
    <w:p w14:paraId="14A0C0A6" w14:textId="77777777" w:rsidR="00B22D0E" w:rsidRDefault="00C46606" w:rsidP="00C46606">
      <w:pPr>
        <w:ind w:left="720" w:hanging="720"/>
        <w:rPr>
          <w:rFonts w:asciiTheme="minorHAnsi" w:hAnsiTheme="minorHAnsi" w:cstheme="minorHAnsi"/>
        </w:rPr>
      </w:pPr>
      <w:r>
        <w:rPr>
          <w:rFonts w:asciiTheme="minorHAnsi" w:hAnsiTheme="minorHAnsi" w:cstheme="minorHAnsi"/>
        </w:rPr>
        <w:lastRenderedPageBreak/>
        <w:t>8</w:t>
      </w:r>
      <w:r w:rsidR="003639DE">
        <w:rPr>
          <w:rFonts w:asciiTheme="minorHAnsi" w:hAnsiTheme="minorHAnsi" w:cstheme="minorHAnsi"/>
        </w:rPr>
        <w:t>.</w:t>
      </w:r>
      <w:r w:rsidR="003639DE">
        <w:rPr>
          <w:rFonts w:asciiTheme="minorHAnsi" w:hAnsiTheme="minorHAnsi" w:cstheme="minorHAnsi"/>
        </w:rPr>
        <w:tab/>
        <w:t>Covid Memorial Benches:</w:t>
      </w:r>
    </w:p>
    <w:p w14:paraId="1C3539D2" w14:textId="11665CC8" w:rsidR="00B22D0E" w:rsidRDefault="00B53901" w:rsidP="00B22D0E">
      <w:pPr>
        <w:pStyle w:val="ListParagraph"/>
        <w:numPr>
          <w:ilvl w:val="0"/>
          <w:numId w:val="28"/>
        </w:numPr>
        <w:rPr>
          <w:rFonts w:asciiTheme="minorHAnsi" w:hAnsiTheme="minorHAnsi" w:cstheme="minorHAnsi"/>
        </w:rPr>
      </w:pPr>
      <w:r w:rsidRPr="00B22D0E">
        <w:rPr>
          <w:rFonts w:asciiTheme="minorHAnsi" w:hAnsiTheme="minorHAnsi" w:cstheme="minorHAnsi"/>
        </w:rPr>
        <w:t xml:space="preserve">To note </w:t>
      </w:r>
      <w:r w:rsidR="009C10AB" w:rsidRPr="00B22D0E">
        <w:rPr>
          <w:rFonts w:asciiTheme="minorHAnsi" w:hAnsiTheme="minorHAnsi" w:cstheme="minorHAnsi"/>
        </w:rPr>
        <w:t>update</w:t>
      </w:r>
      <w:r w:rsidR="003639DE" w:rsidRPr="00B22D0E">
        <w:rPr>
          <w:rFonts w:asciiTheme="minorHAnsi" w:hAnsiTheme="minorHAnsi" w:cstheme="minorHAnsi"/>
        </w:rPr>
        <w:t xml:space="preserve"> from</w:t>
      </w:r>
      <w:r w:rsidR="005B540D" w:rsidRPr="00B22D0E">
        <w:rPr>
          <w:rFonts w:asciiTheme="minorHAnsi" w:hAnsiTheme="minorHAnsi" w:cstheme="minorHAnsi"/>
        </w:rPr>
        <w:t xml:space="preserve"> working group</w:t>
      </w:r>
      <w:r w:rsidR="00C46606" w:rsidRPr="00B22D0E">
        <w:rPr>
          <w:rFonts w:asciiTheme="minorHAnsi" w:hAnsiTheme="minorHAnsi" w:cstheme="minorHAnsi"/>
        </w:rPr>
        <w:t xml:space="preserve"> and agree </w:t>
      </w:r>
      <w:r w:rsidR="00B22D0E" w:rsidRPr="00B22D0E">
        <w:rPr>
          <w:rFonts w:asciiTheme="minorHAnsi" w:hAnsiTheme="minorHAnsi" w:cstheme="minorHAnsi"/>
        </w:rPr>
        <w:t>to a change in the timescale to deliver one bench in this financial year and the second in the financial year 2022-23</w:t>
      </w:r>
    </w:p>
    <w:p w14:paraId="50EB1AA4" w14:textId="4E592FD6" w:rsidR="00DA6F48" w:rsidRDefault="00B22D0E" w:rsidP="00B22D0E">
      <w:pPr>
        <w:pStyle w:val="ListParagraph"/>
        <w:numPr>
          <w:ilvl w:val="0"/>
          <w:numId w:val="28"/>
        </w:numPr>
        <w:rPr>
          <w:rFonts w:asciiTheme="minorHAnsi" w:hAnsiTheme="minorHAnsi" w:cstheme="minorHAnsi"/>
        </w:rPr>
      </w:pPr>
      <w:r>
        <w:rPr>
          <w:rFonts w:asciiTheme="minorHAnsi" w:hAnsiTheme="minorHAnsi" w:cstheme="minorHAnsi"/>
        </w:rPr>
        <w:t xml:space="preserve">To consider and approve two final designs </w:t>
      </w:r>
    </w:p>
    <w:p w14:paraId="08E8E3D0" w14:textId="33FC9CF5" w:rsidR="00DA6F48" w:rsidRPr="00B22D0E" w:rsidRDefault="00B22D0E" w:rsidP="00B22D0E">
      <w:pPr>
        <w:pStyle w:val="ListParagraph"/>
        <w:numPr>
          <w:ilvl w:val="0"/>
          <w:numId w:val="28"/>
        </w:numPr>
        <w:rPr>
          <w:rFonts w:asciiTheme="minorHAnsi" w:hAnsiTheme="minorHAnsi" w:cstheme="minorHAnsi"/>
        </w:rPr>
      </w:pPr>
      <w:r w:rsidRPr="00B22D0E">
        <w:rPr>
          <w:rFonts w:asciiTheme="minorHAnsi" w:hAnsiTheme="minorHAnsi" w:cstheme="minorHAnsi"/>
        </w:rPr>
        <w:t xml:space="preserve">To agree a budget price of £3,700 </w:t>
      </w:r>
      <w:r w:rsidR="00FC1425">
        <w:rPr>
          <w:rFonts w:asciiTheme="minorHAnsi" w:hAnsiTheme="minorHAnsi" w:cstheme="minorHAnsi"/>
        </w:rPr>
        <w:t>per bench, installed</w:t>
      </w:r>
    </w:p>
    <w:p w14:paraId="079E0862" w14:textId="6EB16EF4" w:rsidR="00C46606" w:rsidRPr="00806C96" w:rsidRDefault="00C46606" w:rsidP="00C46606">
      <w:pPr>
        <w:ind w:left="720" w:hanging="720"/>
        <w:rPr>
          <w:rFonts w:asciiTheme="minorHAnsi" w:hAnsiTheme="minorHAnsi" w:cstheme="minorHAnsi"/>
        </w:rPr>
      </w:pPr>
      <w:r>
        <w:rPr>
          <w:rFonts w:asciiTheme="minorHAnsi" w:hAnsiTheme="minorHAnsi" w:cstheme="minorHAnsi"/>
        </w:rPr>
        <w:t>9.</w:t>
      </w:r>
      <w:r>
        <w:rPr>
          <w:rFonts w:asciiTheme="minorHAnsi" w:hAnsiTheme="minorHAnsi" w:cstheme="minorHAnsi"/>
        </w:rPr>
        <w:tab/>
        <w:t xml:space="preserve">To consider </w:t>
      </w:r>
      <w:r w:rsidR="009C10AB">
        <w:rPr>
          <w:rFonts w:asciiTheme="minorHAnsi" w:hAnsiTheme="minorHAnsi" w:cstheme="minorHAnsi"/>
        </w:rPr>
        <w:t xml:space="preserve">responses to </w:t>
      </w:r>
      <w:hyperlink r:id="rId14" w:history="1">
        <w:r w:rsidR="009C10AB" w:rsidRPr="00EB63D5">
          <w:rPr>
            <w:rStyle w:val="Hyperlink"/>
            <w:rFonts w:asciiTheme="minorHAnsi" w:hAnsiTheme="minorHAnsi" w:cstheme="minorHAnsi"/>
          </w:rPr>
          <w:t>Herefordshire Council’s bus survey</w:t>
        </w:r>
      </w:hyperlink>
    </w:p>
    <w:p w14:paraId="40CD18AB" w14:textId="5A93D2FC" w:rsidR="004D7681" w:rsidRDefault="00806C96" w:rsidP="00F35BC6">
      <w:pPr>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t xml:space="preserve">To consider </w:t>
      </w:r>
      <w:r w:rsidR="004D7681">
        <w:rPr>
          <w:rFonts w:asciiTheme="minorHAnsi" w:hAnsiTheme="minorHAnsi" w:cstheme="minorHAnsi"/>
        </w:rPr>
        <w:t>proposal from Christmas Decorations Working Group and agree recommendations</w:t>
      </w:r>
      <w:r w:rsidR="00B22D0E">
        <w:rPr>
          <w:rFonts w:asciiTheme="minorHAnsi" w:hAnsiTheme="minorHAnsi" w:cstheme="minorHAnsi"/>
        </w:rPr>
        <w:t xml:space="preserve"> as per attached report for proposed budget of £15,000 per year for a three year commitment</w:t>
      </w:r>
    </w:p>
    <w:p w14:paraId="4BF5F142" w14:textId="131718E7" w:rsidR="009D7ABF" w:rsidRDefault="00FC7916" w:rsidP="00F35BC6">
      <w:pPr>
        <w:ind w:left="720" w:hanging="720"/>
        <w:rPr>
          <w:rFonts w:asciiTheme="minorHAnsi" w:hAnsiTheme="minorHAnsi" w:cstheme="minorHAnsi"/>
        </w:rPr>
      </w:pPr>
      <w:r>
        <w:rPr>
          <w:rFonts w:asciiTheme="minorHAnsi" w:hAnsiTheme="minorHAnsi" w:cstheme="minorHAnsi"/>
        </w:rPr>
        <w:t>1</w:t>
      </w:r>
      <w:r w:rsidR="00D811E5">
        <w:rPr>
          <w:rFonts w:asciiTheme="minorHAnsi" w:hAnsiTheme="minorHAnsi" w:cstheme="minorHAnsi"/>
        </w:rPr>
        <w:t>1</w:t>
      </w:r>
      <w:r>
        <w:rPr>
          <w:rFonts w:asciiTheme="minorHAnsi" w:hAnsiTheme="minorHAnsi" w:cstheme="minorHAnsi"/>
        </w:rPr>
        <w:t>.</w:t>
      </w:r>
      <w:r>
        <w:rPr>
          <w:rFonts w:asciiTheme="minorHAnsi" w:hAnsiTheme="minorHAnsi" w:cstheme="minorHAnsi"/>
        </w:rPr>
        <w:tab/>
        <w:t xml:space="preserve">To </w:t>
      </w:r>
      <w:r w:rsidR="009C10AB">
        <w:rPr>
          <w:rFonts w:asciiTheme="minorHAnsi" w:hAnsiTheme="minorHAnsi" w:cstheme="minorHAnsi"/>
        </w:rPr>
        <w:t>note</w:t>
      </w:r>
      <w:r w:rsidR="002E7530">
        <w:rPr>
          <w:rFonts w:asciiTheme="minorHAnsi" w:hAnsiTheme="minorHAnsi" w:cstheme="minorHAnsi"/>
        </w:rPr>
        <w:t xml:space="preserve"> verbal </w:t>
      </w:r>
      <w:r w:rsidR="009C10AB">
        <w:rPr>
          <w:rFonts w:asciiTheme="minorHAnsi" w:hAnsiTheme="minorHAnsi" w:cstheme="minorHAnsi"/>
        </w:rPr>
        <w:t xml:space="preserve">update </w:t>
      </w:r>
      <w:r w:rsidR="00292010">
        <w:rPr>
          <w:rFonts w:asciiTheme="minorHAnsi" w:hAnsiTheme="minorHAnsi" w:cstheme="minorHAnsi"/>
        </w:rPr>
        <w:t xml:space="preserve">report from </w:t>
      </w:r>
      <w:r>
        <w:rPr>
          <w:rFonts w:asciiTheme="minorHAnsi" w:hAnsiTheme="minorHAnsi" w:cstheme="minorHAnsi"/>
        </w:rPr>
        <w:t>municipal gym</w:t>
      </w:r>
      <w:r w:rsidR="00292010">
        <w:rPr>
          <w:rFonts w:asciiTheme="minorHAnsi" w:hAnsiTheme="minorHAnsi" w:cstheme="minorHAnsi"/>
        </w:rPr>
        <w:t xml:space="preserve"> task and finish group</w:t>
      </w:r>
    </w:p>
    <w:p w14:paraId="7FD56B64" w14:textId="457418D4" w:rsidR="008739D0" w:rsidRDefault="009D7ABF" w:rsidP="00F35BC6">
      <w:pPr>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t>To agree working party to consider preparations for Queen’s Platinum Jubilee celebrations for June 2022</w:t>
      </w:r>
      <w:r w:rsidR="004D7681">
        <w:rPr>
          <w:rFonts w:asciiTheme="minorHAnsi" w:hAnsiTheme="minorHAnsi" w:cstheme="minorHAnsi"/>
        </w:rPr>
        <w:t xml:space="preserve"> </w:t>
      </w:r>
    </w:p>
    <w:p w14:paraId="2E624AD2" w14:textId="3DAD98A4" w:rsidR="009C10AB" w:rsidRDefault="009C10AB" w:rsidP="00F35BC6">
      <w:pPr>
        <w:ind w:left="720" w:hanging="720"/>
        <w:rPr>
          <w:rFonts w:asciiTheme="minorHAnsi" w:hAnsiTheme="minorHAnsi" w:cstheme="minorHAnsi"/>
        </w:rPr>
      </w:pPr>
      <w:r>
        <w:rPr>
          <w:rFonts w:asciiTheme="minorHAnsi" w:hAnsiTheme="minorHAnsi" w:cstheme="minorHAnsi"/>
        </w:rPr>
        <w:t>1</w:t>
      </w:r>
      <w:r w:rsidR="009D7ABF">
        <w:rPr>
          <w:rFonts w:asciiTheme="minorHAnsi" w:hAnsiTheme="minorHAnsi" w:cstheme="minorHAnsi"/>
        </w:rPr>
        <w:t>3</w:t>
      </w:r>
      <w:r>
        <w:rPr>
          <w:rFonts w:asciiTheme="minorHAnsi" w:hAnsiTheme="minorHAnsi" w:cstheme="minorHAnsi"/>
        </w:rPr>
        <w:t>.</w:t>
      </w:r>
      <w:r>
        <w:rPr>
          <w:rFonts w:asciiTheme="minorHAnsi" w:hAnsiTheme="minorHAnsi" w:cstheme="minorHAnsi"/>
        </w:rPr>
        <w:tab/>
        <w:t>To note update on Queen’s Green Canopy proposals</w:t>
      </w:r>
    </w:p>
    <w:p w14:paraId="36326339" w14:textId="0123512E" w:rsidR="008739D0" w:rsidRDefault="008739D0" w:rsidP="00F35BC6">
      <w:pPr>
        <w:ind w:left="720" w:hanging="720"/>
        <w:rPr>
          <w:rFonts w:asciiTheme="minorHAnsi" w:hAnsiTheme="minorHAnsi" w:cstheme="minorHAnsi"/>
        </w:rPr>
      </w:pPr>
      <w:r>
        <w:rPr>
          <w:rFonts w:asciiTheme="minorHAnsi" w:hAnsiTheme="minorHAnsi" w:cstheme="minorHAnsi"/>
        </w:rPr>
        <w:t>1</w:t>
      </w:r>
      <w:r w:rsidR="009D7ABF">
        <w:rPr>
          <w:rFonts w:asciiTheme="minorHAnsi" w:hAnsiTheme="minorHAnsi" w:cstheme="minorHAnsi"/>
        </w:rPr>
        <w:t>4</w:t>
      </w:r>
      <w:r>
        <w:rPr>
          <w:rFonts w:asciiTheme="minorHAnsi" w:hAnsiTheme="minorHAnsi" w:cstheme="minorHAnsi"/>
        </w:rPr>
        <w:t>.</w:t>
      </w:r>
      <w:r>
        <w:rPr>
          <w:rFonts w:asciiTheme="minorHAnsi" w:hAnsiTheme="minorHAnsi" w:cstheme="minorHAnsi"/>
        </w:rPr>
        <w:tab/>
        <w:t>Reports from Committees:</w:t>
      </w:r>
    </w:p>
    <w:p w14:paraId="3DB34C88" w14:textId="77777777" w:rsidR="008739D0" w:rsidRDefault="008739D0" w:rsidP="00F35BC6">
      <w:pPr>
        <w:ind w:left="720" w:hanging="720"/>
        <w:rPr>
          <w:rFonts w:asciiTheme="minorHAnsi" w:hAnsiTheme="minorHAnsi" w:cstheme="minorHAnsi"/>
        </w:rPr>
      </w:pPr>
    </w:p>
    <w:p w14:paraId="6D171EF7" w14:textId="6E17499A" w:rsidR="00FC7916" w:rsidRDefault="008A4127" w:rsidP="008739D0">
      <w:pPr>
        <w:pStyle w:val="ListParagraph"/>
        <w:numPr>
          <w:ilvl w:val="0"/>
          <w:numId w:val="26"/>
        </w:numPr>
        <w:rPr>
          <w:rFonts w:asciiTheme="minorHAnsi" w:hAnsiTheme="minorHAnsi" w:cstheme="minorHAnsi"/>
        </w:rPr>
      </w:pPr>
      <w:hyperlink r:id="rId15" w:history="1">
        <w:r w:rsidR="008739D0" w:rsidRPr="008A4127">
          <w:rPr>
            <w:rStyle w:val="Hyperlink"/>
            <w:rFonts w:asciiTheme="minorHAnsi" w:hAnsiTheme="minorHAnsi" w:cstheme="minorHAnsi"/>
          </w:rPr>
          <w:t>Finance &amp; General Purposes Committee held 12</w:t>
        </w:r>
        <w:r w:rsidR="008739D0" w:rsidRPr="008A4127">
          <w:rPr>
            <w:rStyle w:val="Hyperlink"/>
            <w:rFonts w:asciiTheme="minorHAnsi" w:hAnsiTheme="minorHAnsi" w:cstheme="minorHAnsi"/>
            <w:vertAlign w:val="superscript"/>
          </w:rPr>
          <w:t>th</w:t>
        </w:r>
        <w:r w:rsidR="008739D0" w:rsidRPr="008A4127">
          <w:rPr>
            <w:rStyle w:val="Hyperlink"/>
            <w:rFonts w:asciiTheme="minorHAnsi" w:hAnsiTheme="minorHAnsi" w:cstheme="minorHAnsi"/>
          </w:rPr>
          <w:t xml:space="preserve"> July 2021</w:t>
        </w:r>
      </w:hyperlink>
    </w:p>
    <w:p w14:paraId="3F879BF3" w14:textId="4D14233F" w:rsidR="008739D0" w:rsidRDefault="00920B3F" w:rsidP="008739D0">
      <w:pPr>
        <w:pStyle w:val="ListParagraph"/>
        <w:numPr>
          <w:ilvl w:val="0"/>
          <w:numId w:val="26"/>
        </w:numPr>
        <w:rPr>
          <w:rFonts w:asciiTheme="minorHAnsi" w:hAnsiTheme="minorHAnsi" w:cstheme="minorHAnsi"/>
        </w:rPr>
      </w:pPr>
      <w:hyperlink r:id="rId16" w:history="1">
        <w:r w:rsidR="008739D0" w:rsidRPr="00920B3F">
          <w:rPr>
            <w:rStyle w:val="Hyperlink"/>
            <w:rFonts w:asciiTheme="minorHAnsi" w:hAnsiTheme="minorHAnsi" w:cstheme="minorHAnsi"/>
          </w:rPr>
          <w:t>Planning Committee held 19</w:t>
        </w:r>
        <w:r w:rsidR="008739D0" w:rsidRPr="00920B3F">
          <w:rPr>
            <w:rStyle w:val="Hyperlink"/>
            <w:rFonts w:asciiTheme="minorHAnsi" w:hAnsiTheme="minorHAnsi" w:cstheme="minorHAnsi"/>
            <w:vertAlign w:val="superscript"/>
          </w:rPr>
          <w:t>th</w:t>
        </w:r>
        <w:r w:rsidR="008739D0" w:rsidRPr="00920B3F">
          <w:rPr>
            <w:rStyle w:val="Hyperlink"/>
            <w:rFonts w:asciiTheme="minorHAnsi" w:hAnsiTheme="minorHAnsi" w:cstheme="minorHAnsi"/>
          </w:rPr>
          <w:t xml:space="preserve"> July 2021</w:t>
        </w:r>
      </w:hyperlink>
    </w:p>
    <w:p w14:paraId="68F30B7C" w14:textId="5841BDB8" w:rsidR="008739D0" w:rsidRDefault="00A47E05" w:rsidP="008739D0">
      <w:pPr>
        <w:pStyle w:val="ListParagraph"/>
        <w:numPr>
          <w:ilvl w:val="0"/>
          <w:numId w:val="26"/>
        </w:numPr>
        <w:rPr>
          <w:rFonts w:asciiTheme="minorHAnsi" w:hAnsiTheme="minorHAnsi" w:cstheme="minorHAnsi"/>
        </w:rPr>
      </w:pPr>
      <w:hyperlink r:id="rId17" w:history="1">
        <w:r w:rsidR="008739D0" w:rsidRPr="00A47E05">
          <w:rPr>
            <w:rStyle w:val="Hyperlink"/>
            <w:rFonts w:asciiTheme="minorHAnsi" w:hAnsiTheme="minorHAnsi" w:cstheme="minorHAnsi"/>
          </w:rPr>
          <w:t>Environment Committee held 19</w:t>
        </w:r>
        <w:r w:rsidR="008739D0" w:rsidRPr="00A47E05">
          <w:rPr>
            <w:rStyle w:val="Hyperlink"/>
            <w:rFonts w:asciiTheme="minorHAnsi" w:hAnsiTheme="minorHAnsi" w:cstheme="minorHAnsi"/>
            <w:vertAlign w:val="superscript"/>
          </w:rPr>
          <w:t>th</w:t>
        </w:r>
        <w:r w:rsidR="008739D0" w:rsidRPr="00A47E05">
          <w:rPr>
            <w:rStyle w:val="Hyperlink"/>
            <w:rFonts w:asciiTheme="minorHAnsi" w:hAnsiTheme="minorHAnsi" w:cstheme="minorHAnsi"/>
          </w:rPr>
          <w:t xml:space="preserve"> July 2021</w:t>
        </w:r>
      </w:hyperlink>
    </w:p>
    <w:p w14:paraId="4D46AD1F" w14:textId="0AB45EFE" w:rsidR="008739D0" w:rsidRDefault="008739D0" w:rsidP="008739D0">
      <w:pPr>
        <w:pStyle w:val="ListParagraph"/>
        <w:numPr>
          <w:ilvl w:val="0"/>
          <w:numId w:val="26"/>
        </w:numPr>
        <w:rPr>
          <w:rFonts w:asciiTheme="minorHAnsi" w:hAnsiTheme="minorHAnsi" w:cstheme="minorHAnsi"/>
        </w:rPr>
      </w:pPr>
      <w:r>
        <w:rPr>
          <w:rFonts w:asciiTheme="minorHAnsi" w:hAnsiTheme="minorHAnsi" w:cstheme="minorHAnsi"/>
        </w:rPr>
        <w:t>Personnel Committee held 26</w:t>
      </w:r>
      <w:r w:rsidRPr="008739D0">
        <w:rPr>
          <w:rFonts w:asciiTheme="minorHAnsi" w:hAnsiTheme="minorHAnsi" w:cstheme="minorHAnsi"/>
          <w:vertAlign w:val="superscript"/>
        </w:rPr>
        <w:t>th</w:t>
      </w:r>
      <w:r>
        <w:rPr>
          <w:rFonts w:asciiTheme="minorHAnsi" w:hAnsiTheme="minorHAnsi" w:cstheme="minorHAnsi"/>
        </w:rPr>
        <w:t xml:space="preserve"> July 2021</w:t>
      </w:r>
    </w:p>
    <w:p w14:paraId="095BC750" w14:textId="77777777" w:rsidR="008739D0" w:rsidRDefault="008739D0" w:rsidP="004D7681">
      <w:pPr>
        <w:ind w:left="720" w:hanging="720"/>
        <w:rPr>
          <w:rFonts w:asciiTheme="minorHAnsi" w:hAnsiTheme="minorHAnsi" w:cstheme="minorHAnsi"/>
        </w:rPr>
      </w:pPr>
    </w:p>
    <w:p w14:paraId="306DA990" w14:textId="41B6E3B0" w:rsidR="004D7681" w:rsidRDefault="008F2B50" w:rsidP="004D7681">
      <w:pPr>
        <w:ind w:left="720" w:hanging="720"/>
        <w:rPr>
          <w:rFonts w:asciiTheme="minorHAnsi" w:hAnsiTheme="minorHAnsi" w:cstheme="minorHAnsi"/>
        </w:rPr>
      </w:pPr>
      <w:r>
        <w:rPr>
          <w:rFonts w:asciiTheme="minorHAnsi" w:hAnsiTheme="minorHAnsi" w:cstheme="minorHAnsi"/>
        </w:rPr>
        <w:t>1</w:t>
      </w:r>
      <w:r w:rsidR="009D7ABF">
        <w:rPr>
          <w:rFonts w:asciiTheme="minorHAnsi" w:hAnsiTheme="minorHAnsi" w:cstheme="minorHAnsi"/>
        </w:rPr>
        <w:t>5</w:t>
      </w:r>
      <w:r>
        <w:rPr>
          <w:rFonts w:asciiTheme="minorHAnsi" w:hAnsiTheme="minorHAnsi" w:cstheme="minorHAnsi"/>
        </w:rPr>
        <w:t>.</w:t>
      </w:r>
      <w:r>
        <w:rPr>
          <w:rFonts w:asciiTheme="minorHAnsi" w:hAnsiTheme="minorHAnsi" w:cstheme="minorHAnsi"/>
        </w:rPr>
        <w:tab/>
      </w:r>
      <w:r w:rsidR="004D7681">
        <w:rPr>
          <w:rFonts w:asciiTheme="minorHAnsi" w:hAnsiTheme="minorHAnsi" w:cstheme="minorHAnsi"/>
        </w:rPr>
        <w:t>Items for the next agenda</w:t>
      </w:r>
    </w:p>
    <w:p w14:paraId="66AB474B" w14:textId="44046B81" w:rsidR="00B32577" w:rsidRDefault="00B32577" w:rsidP="004D7681">
      <w:pPr>
        <w:ind w:left="720" w:hanging="720"/>
        <w:rPr>
          <w:rFonts w:asciiTheme="minorHAnsi" w:hAnsiTheme="minorHAnsi" w:cstheme="minorHAnsi"/>
        </w:rPr>
      </w:pPr>
      <w:r>
        <w:rPr>
          <w:rFonts w:asciiTheme="minorHAnsi" w:hAnsiTheme="minorHAnsi" w:cstheme="minorHAnsi"/>
        </w:rPr>
        <w:t>1</w:t>
      </w:r>
      <w:r w:rsidR="009D7ABF">
        <w:rPr>
          <w:rFonts w:asciiTheme="minorHAnsi" w:hAnsiTheme="minorHAnsi" w:cstheme="minorHAnsi"/>
        </w:rPr>
        <w:t>6</w:t>
      </w:r>
      <w:r>
        <w:rPr>
          <w:rFonts w:asciiTheme="minorHAnsi" w:hAnsiTheme="minorHAnsi" w:cstheme="minorHAnsi"/>
        </w:rPr>
        <w:t>.</w:t>
      </w:r>
      <w:r>
        <w:rPr>
          <w:rFonts w:asciiTheme="minorHAnsi" w:hAnsiTheme="minorHAnsi" w:cstheme="minorHAnsi"/>
        </w:rPr>
        <w:tab/>
        <w:t>Date and time of next meeting</w:t>
      </w:r>
      <w:r w:rsidR="00774FFB">
        <w:rPr>
          <w:rFonts w:asciiTheme="minorHAnsi" w:hAnsiTheme="minorHAnsi" w:cstheme="minorHAnsi"/>
        </w:rPr>
        <w:t xml:space="preserve"> </w:t>
      </w:r>
    </w:p>
    <w:p w14:paraId="3994D9AF" w14:textId="397D2296" w:rsidR="008739D0" w:rsidRDefault="008739D0" w:rsidP="004D7681">
      <w:pPr>
        <w:ind w:left="720" w:hanging="720"/>
        <w:rPr>
          <w:rFonts w:asciiTheme="minorHAnsi" w:hAnsiTheme="minorHAnsi" w:cstheme="minorHAnsi"/>
        </w:rPr>
      </w:pPr>
      <w:r>
        <w:rPr>
          <w:rFonts w:asciiTheme="minorHAnsi" w:hAnsiTheme="minorHAnsi" w:cstheme="minorHAnsi"/>
        </w:rPr>
        <w:t>1</w:t>
      </w:r>
      <w:r w:rsidR="009D7ABF">
        <w:rPr>
          <w:rFonts w:asciiTheme="minorHAnsi" w:hAnsiTheme="minorHAnsi" w:cstheme="minorHAnsi"/>
        </w:rPr>
        <w:t>7</w:t>
      </w:r>
      <w:r>
        <w:rPr>
          <w:rFonts w:asciiTheme="minorHAnsi" w:hAnsiTheme="minorHAnsi" w:cstheme="minorHAnsi"/>
        </w:rPr>
        <w:t>.</w:t>
      </w:r>
      <w:r>
        <w:rPr>
          <w:rFonts w:asciiTheme="minorHAnsi" w:hAnsiTheme="minorHAnsi" w:cstheme="minorHAnsi"/>
        </w:rPr>
        <w:tab/>
        <w:t>Exclusion of the public and press</w:t>
      </w:r>
    </w:p>
    <w:p w14:paraId="39A768D4" w14:textId="3CF20B7A" w:rsidR="008739D0" w:rsidRDefault="008739D0" w:rsidP="008739D0">
      <w:pPr>
        <w:ind w:left="720" w:hanging="720"/>
        <w:rPr>
          <w:rFonts w:asciiTheme="minorHAnsi" w:hAnsiTheme="minorHAnsi" w:cstheme="minorHAnsi"/>
        </w:rPr>
      </w:pPr>
      <w:r>
        <w:rPr>
          <w:rFonts w:asciiTheme="minorHAnsi" w:hAnsiTheme="minorHAnsi" w:cstheme="minorHAnsi"/>
        </w:rPr>
        <w:tab/>
        <w:t>To consider the resolution that due to the confidential nature of the business of the next agenda item, that members of the public be excluded from the following agenda item in accordance with the provisions of the Public Bodies (Admission to Meetings) Act 1960(3)</w:t>
      </w:r>
    </w:p>
    <w:p w14:paraId="2CAF1938" w14:textId="14FAF002" w:rsidR="008739D0" w:rsidRDefault="008739D0" w:rsidP="008739D0">
      <w:pPr>
        <w:ind w:left="720" w:hanging="720"/>
        <w:rPr>
          <w:rFonts w:asciiTheme="minorHAnsi" w:hAnsiTheme="minorHAnsi" w:cstheme="minorHAnsi"/>
        </w:rPr>
      </w:pPr>
      <w:r>
        <w:rPr>
          <w:rFonts w:asciiTheme="minorHAnsi" w:hAnsiTheme="minorHAnsi" w:cstheme="minorHAnsi"/>
        </w:rPr>
        <w:t>1</w:t>
      </w:r>
      <w:r w:rsidR="009D7ABF">
        <w:rPr>
          <w:rFonts w:asciiTheme="minorHAnsi" w:hAnsiTheme="minorHAnsi" w:cstheme="minorHAnsi"/>
        </w:rPr>
        <w:t>8</w:t>
      </w:r>
      <w:r>
        <w:rPr>
          <w:rFonts w:asciiTheme="minorHAnsi" w:hAnsiTheme="minorHAnsi" w:cstheme="minorHAnsi"/>
        </w:rPr>
        <w:t>.</w:t>
      </w:r>
      <w:r>
        <w:rPr>
          <w:rFonts w:asciiTheme="minorHAnsi" w:hAnsiTheme="minorHAnsi" w:cstheme="minorHAnsi"/>
        </w:rPr>
        <w:tab/>
        <w:t>Staff Matters</w:t>
      </w:r>
    </w:p>
    <w:p w14:paraId="44B3DD0C" w14:textId="56B70142" w:rsidR="008739D0" w:rsidRDefault="008739D0" w:rsidP="008739D0">
      <w:pPr>
        <w:ind w:left="720" w:hanging="720"/>
        <w:rPr>
          <w:rFonts w:asciiTheme="minorHAnsi" w:hAnsiTheme="minorHAnsi" w:cstheme="minorHAnsi"/>
        </w:rPr>
      </w:pPr>
      <w:r>
        <w:rPr>
          <w:rFonts w:asciiTheme="minorHAnsi" w:hAnsiTheme="minorHAnsi" w:cstheme="minorHAnsi"/>
        </w:rPr>
        <w:tab/>
        <w:t>To consider recommendation</w:t>
      </w:r>
      <w:r w:rsidR="006B49B4">
        <w:rPr>
          <w:rFonts w:asciiTheme="minorHAnsi" w:hAnsiTheme="minorHAnsi" w:cstheme="minorHAnsi"/>
        </w:rPr>
        <w:t>s</w:t>
      </w:r>
      <w:r>
        <w:rPr>
          <w:rFonts w:asciiTheme="minorHAnsi" w:hAnsiTheme="minorHAnsi" w:cstheme="minorHAnsi"/>
        </w:rPr>
        <w:t xml:space="preserve"> from the Personnel Committee</w:t>
      </w:r>
    </w:p>
    <w:p w14:paraId="0FA620D5" w14:textId="666D56AB" w:rsidR="008739D0" w:rsidRDefault="008739D0" w:rsidP="004D7681">
      <w:pPr>
        <w:ind w:left="720" w:hanging="720"/>
        <w:rPr>
          <w:rFonts w:asciiTheme="minorHAnsi" w:hAnsiTheme="minorHAnsi" w:cstheme="minorHAnsi"/>
        </w:rPr>
      </w:pPr>
    </w:p>
    <w:p w14:paraId="598CD89C" w14:textId="77777777" w:rsidR="002E122D" w:rsidRDefault="002E122D" w:rsidP="00BA548B">
      <w:pPr>
        <w:rPr>
          <w:rFonts w:asciiTheme="minorHAnsi" w:hAnsiTheme="minorHAnsi" w:cstheme="minorHAnsi"/>
        </w:rPr>
      </w:pPr>
    </w:p>
    <w:p w14:paraId="6B6277FD" w14:textId="77777777" w:rsidR="003078F6" w:rsidRDefault="003078F6" w:rsidP="007131C2">
      <w:pPr>
        <w:ind w:left="720" w:hanging="720"/>
        <w:rPr>
          <w:rFonts w:asciiTheme="minorHAnsi" w:hAnsiTheme="minorHAnsi" w:cstheme="minorHAnsi"/>
        </w:rPr>
      </w:pPr>
    </w:p>
    <w:p w14:paraId="413C2AD7" w14:textId="7B25299E"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Liz Kelso PSLCC</w:t>
      </w:r>
    </w:p>
    <w:p w14:paraId="01F781F7" w14:textId="5CCD0B6D"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716E056A" w14:textId="029E6A83"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1268DF76" w14:textId="385B9038"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w:t>
      </w:r>
      <w:r w:rsidR="004D7681">
        <w:rPr>
          <w:rFonts w:asciiTheme="minorHAnsi" w:hAnsiTheme="minorHAnsi" w:cstheme="minorHAnsi"/>
          <w:sz w:val="20"/>
          <w:szCs w:val="20"/>
        </w:rPr>
        <w:t>28.7</w:t>
      </w:r>
      <w:r w:rsidR="005B540D">
        <w:rPr>
          <w:rFonts w:asciiTheme="minorHAnsi" w:hAnsiTheme="minorHAnsi" w:cstheme="minorHAnsi"/>
          <w:sz w:val="20"/>
          <w:szCs w:val="20"/>
        </w:rPr>
        <w:t>.2021</w:t>
      </w:r>
    </w:p>
    <w:p w14:paraId="2A1FB41F"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6C6E3FAB" w14:textId="5C8D7AA1" w:rsidR="0067196D" w:rsidRDefault="0067196D" w:rsidP="00974006">
      <w:pPr>
        <w:tabs>
          <w:tab w:val="left" w:pos="540"/>
          <w:tab w:val="left" w:pos="1080"/>
        </w:tabs>
        <w:jc w:val="right"/>
        <w:rPr>
          <w:rFonts w:asciiTheme="minorHAnsi" w:hAnsiTheme="minorHAnsi" w:cstheme="minorHAnsi"/>
        </w:rPr>
      </w:pPr>
    </w:p>
    <w:p w14:paraId="6B4DE383" w14:textId="261E1413" w:rsidR="001941C9" w:rsidRDefault="001941C9" w:rsidP="0067196D">
      <w:pPr>
        <w:tabs>
          <w:tab w:val="left" w:pos="540"/>
          <w:tab w:val="left" w:pos="1080"/>
        </w:tabs>
        <w:rPr>
          <w:rFonts w:asciiTheme="minorHAnsi" w:hAnsiTheme="minorHAnsi" w:cstheme="minorHAnsi"/>
          <w:b/>
          <w:bCs/>
          <w:sz w:val="20"/>
          <w:szCs w:val="20"/>
        </w:rPr>
      </w:pPr>
    </w:p>
    <w:p w14:paraId="3DAFFBB8" w14:textId="77777777" w:rsidR="00AD5594" w:rsidRDefault="002A5893" w:rsidP="00AD5594">
      <w:pPr>
        <w:pStyle w:val="Default"/>
        <w:rPr>
          <w:b/>
          <w:bCs/>
        </w:rPr>
      </w:pPr>
      <w:r>
        <w:rPr>
          <w:rFonts w:asciiTheme="minorHAnsi" w:hAnsiTheme="minorHAnsi" w:cstheme="minorHAnsi"/>
          <w:b/>
          <w:bCs/>
          <w:sz w:val="20"/>
          <w:szCs w:val="20"/>
        </w:rPr>
        <w:br w:type="page"/>
      </w:r>
      <w:r w:rsidR="00AD5594">
        <w:rPr>
          <w:b/>
          <w:bCs/>
        </w:rPr>
        <w:lastRenderedPageBreak/>
        <w:t>KINGTON TOWN COUNCIL</w:t>
      </w:r>
    </w:p>
    <w:p w14:paraId="2358A713" w14:textId="77777777" w:rsidR="00AD5594" w:rsidRDefault="00AD5594" w:rsidP="00AD5594">
      <w:pPr>
        <w:pStyle w:val="Default"/>
        <w:rPr>
          <w:b/>
          <w:bCs/>
        </w:rPr>
      </w:pPr>
      <w:r>
        <w:rPr>
          <w:b/>
          <w:bCs/>
        </w:rPr>
        <w:t>INFORMATION ON MEETINGS</w:t>
      </w:r>
    </w:p>
    <w:p w14:paraId="1B0E4697" w14:textId="77777777" w:rsidR="00AD5594" w:rsidRDefault="00AD5594" w:rsidP="00AD5594">
      <w:pPr>
        <w:pStyle w:val="Default"/>
        <w:rPr>
          <w:b/>
          <w:bCs/>
        </w:rPr>
      </w:pPr>
    </w:p>
    <w:p w14:paraId="0DB6DBA9" w14:textId="7050DDE7" w:rsidR="00AD5594" w:rsidRPr="00AD5594" w:rsidRDefault="00AD5594" w:rsidP="00AD5594">
      <w:pPr>
        <w:pStyle w:val="Default"/>
        <w:rPr>
          <w:rFonts w:asciiTheme="minorHAnsi" w:hAnsiTheme="minorHAnsi" w:cstheme="minorHAnsi"/>
        </w:rPr>
      </w:pPr>
      <w:r w:rsidRPr="00AD5594">
        <w:rPr>
          <w:rFonts w:asciiTheme="minorHAnsi" w:hAnsiTheme="minorHAnsi" w:cstheme="minorHAnsi"/>
        </w:rPr>
        <w:t>Kington Town Council are delighted to return to face to face meetings</w:t>
      </w:r>
      <w:r w:rsidR="00663ED2">
        <w:rPr>
          <w:rFonts w:asciiTheme="minorHAnsi" w:hAnsiTheme="minorHAnsi" w:cstheme="minorHAnsi"/>
        </w:rPr>
        <w:t xml:space="preserve"> since 2020 following the </w:t>
      </w:r>
      <w:r w:rsidRPr="00AD5594">
        <w:rPr>
          <w:rFonts w:asciiTheme="minorHAnsi" w:hAnsiTheme="minorHAnsi" w:cstheme="minorHAnsi"/>
        </w:rPr>
        <w:t xml:space="preserve">easing of Coronavirus restrictions.  However, we must be aware that although infection rates are </w:t>
      </w:r>
      <w:r w:rsidR="00ED2232">
        <w:rPr>
          <w:rFonts w:asciiTheme="minorHAnsi" w:hAnsiTheme="minorHAnsi" w:cstheme="minorHAnsi"/>
        </w:rPr>
        <w:t>slowing</w:t>
      </w:r>
      <w:r w:rsidRPr="00AD5594">
        <w:rPr>
          <w:rFonts w:asciiTheme="minorHAnsi" w:hAnsiTheme="minorHAnsi" w:cstheme="minorHAnsi"/>
        </w:rPr>
        <w:t>, we must still ensure the health and safety of all those attending our meetings</w:t>
      </w:r>
      <w:r w:rsidR="00ED2232">
        <w:rPr>
          <w:rFonts w:asciiTheme="minorHAnsi" w:hAnsiTheme="minorHAnsi" w:cstheme="minorHAnsi"/>
        </w:rPr>
        <w:t xml:space="preserve">.  </w:t>
      </w:r>
    </w:p>
    <w:p w14:paraId="3B159CD7" w14:textId="77777777" w:rsidR="00AD5594" w:rsidRPr="00AD5594" w:rsidRDefault="00AD5594" w:rsidP="00AD5594">
      <w:pPr>
        <w:pStyle w:val="Default"/>
        <w:rPr>
          <w:rFonts w:asciiTheme="minorHAnsi" w:hAnsiTheme="minorHAnsi" w:cstheme="minorHAnsi"/>
        </w:rPr>
      </w:pPr>
    </w:p>
    <w:p w14:paraId="472EB1A8" w14:textId="71A2BD12"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Please note that the meeting will be held at the Oxford Arms as our usual meeting room is </w:t>
      </w:r>
      <w:r w:rsidR="00ED2232">
        <w:rPr>
          <w:rFonts w:asciiTheme="minorHAnsi" w:hAnsiTheme="minorHAnsi" w:cstheme="minorHAnsi"/>
        </w:rPr>
        <w:t xml:space="preserve">considered </w:t>
      </w:r>
      <w:r w:rsidRPr="00AD5594">
        <w:rPr>
          <w:rFonts w:asciiTheme="minorHAnsi" w:hAnsiTheme="minorHAnsi" w:cstheme="minorHAnsi"/>
        </w:rPr>
        <w:t>too small to allow social distancing for Members of the Council, staff and members of the public.  The Oxford Arms will not be open for business on the day of the meeting.</w:t>
      </w:r>
    </w:p>
    <w:p w14:paraId="656253CB" w14:textId="77777777" w:rsidR="00AD5594" w:rsidRPr="00AD5594" w:rsidRDefault="00AD5594" w:rsidP="00AD5594">
      <w:pPr>
        <w:pStyle w:val="Default"/>
        <w:ind w:left="360"/>
        <w:rPr>
          <w:rFonts w:asciiTheme="minorHAnsi" w:hAnsiTheme="minorHAnsi" w:cstheme="minorHAnsi"/>
        </w:rPr>
      </w:pPr>
      <w:r w:rsidRPr="00AD5594">
        <w:rPr>
          <w:rFonts w:asciiTheme="minorHAnsi" w:hAnsiTheme="minorHAnsi" w:cstheme="minorHAnsi"/>
        </w:rPr>
        <w:t xml:space="preserve">  </w:t>
      </w:r>
    </w:p>
    <w:p w14:paraId="083583D1" w14:textId="01602593" w:rsidR="00AD5594" w:rsidRPr="00AD5594" w:rsidRDefault="00ED2232" w:rsidP="00AD5594">
      <w:pPr>
        <w:pStyle w:val="Default"/>
        <w:numPr>
          <w:ilvl w:val="0"/>
          <w:numId w:val="22"/>
        </w:numPr>
        <w:rPr>
          <w:rFonts w:asciiTheme="minorHAnsi" w:hAnsiTheme="minorHAnsi" w:cstheme="minorHAnsi"/>
        </w:rPr>
      </w:pPr>
      <w:r>
        <w:rPr>
          <w:rFonts w:asciiTheme="minorHAnsi" w:hAnsiTheme="minorHAnsi" w:cstheme="minorHAnsi"/>
        </w:rPr>
        <w:t>We would ask you to</w:t>
      </w:r>
      <w:r w:rsidR="00AD5594" w:rsidRPr="00AD5594">
        <w:rPr>
          <w:rFonts w:asciiTheme="minorHAnsi" w:hAnsiTheme="minorHAnsi" w:cstheme="minorHAnsi"/>
        </w:rPr>
        <w:t xml:space="preserve"> observe social distancing and the wearing of masks – unless you have a medical exemption -  when inside the meeting venue</w:t>
      </w:r>
      <w:r>
        <w:rPr>
          <w:rFonts w:asciiTheme="minorHAnsi" w:hAnsiTheme="minorHAnsi" w:cstheme="minorHAnsi"/>
        </w:rPr>
        <w:t xml:space="preserve">.  </w:t>
      </w:r>
      <w:r w:rsidR="00AD5594" w:rsidRPr="00AD5594">
        <w:rPr>
          <w:rFonts w:asciiTheme="minorHAnsi" w:hAnsiTheme="minorHAnsi" w:cstheme="minorHAnsi"/>
        </w:rPr>
        <w:t>We acknowledge that this may make it difficult to hear and be heard during the meeting but your safety and the safety of everyone attending is paramount.</w:t>
      </w:r>
    </w:p>
    <w:p w14:paraId="080EA014" w14:textId="77777777" w:rsidR="00AD5594" w:rsidRPr="00AD5594" w:rsidRDefault="00AD5594" w:rsidP="00AD5594">
      <w:pPr>
        <w:pStyle w:val="Default"/>
        <w:rPr>
          <w:rFonts w:asciiTheme="minorHAnsi" w:hAnsiTheme="minorHAnsi" w:cstheme="minorHAnsi"/>
        </w:rPr>
      </w:pPr>
    </w:p>
    <w:p w14:paraId="341FC6C1"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Please use the sanitiser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4218A963" w14:textId="77777777" w:rsidR="00AD5594" w:rsidRPr="00AD5594" w:rsidRDefault="00AD5594" w:rsidP="00AD5594">
      <w:pPr>
        <w:pStyle w:val="Default"/>
        <w:ind w:left="360"/>
        <w:rPr>
          <w:rFonts w:asciiTheme="minorHAnsi" w:hAnsiTheme="minorHAnsi" w:cstheme="minorHAnsi"/>
        </w:rPr>
      </w:pPr>
    </w:p>
    <w:p w14:paraId="47271B8C"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4258A8DE" w14:textId="77777777" w:rsidR="00AD5594" w:rsidRPr="00AD5594" w:rsidRDefault="00AD5594" w:rsidP="00AD5594">
      <w:pPr>
        <w:pStyle w:val="Default"/>
        <w:ind w:left="360"/>
        <w:rPr>
          <w:rFonts w:asciiTheme="minorHAnsi" w:hAnsiTheme="minorHAnsi" w:cstheme="minorHAnsi"/>
        </w:rPr>
      </w:pPr>
    </w:p>
    <w:p w14:paraId="5E5332C6"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 xml:space="preserve">Apologies, but we are currently unable to offer refreshments.  </w:t>
      </w:r>
    </w:p>
    <w:p w14:paraId="38CFC5E0" w14:textId="77777777" w:rsidR="00AD5594" w:rsidRPr="00AD5594" w:rsidRDefault="00AD5594" w:rsidP="00AD5594">
      <w:pPr>
        <w:pStyle w:val="Default"/>
        <w:ind w:left="360"/>
        <w:rPr>
          <w:rFonts w:asciiTheme="minorHAnsi" w:hAnsiTheme="minorHAnsi" w:cstheme="minorHAnsi"/>
        </w:rPr>
      </w:pPr>
    </w:p>
    <w:p w14:paraId="15E6E417"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55C9054B" w14:textId="77777777" w:rsidR="00AD5594" w:rsidRPr="00AD5594" w:rsidRDefault="00AD5594" w:rsidP="00AD5594">
      <w:pPr>
        <w:pStyle w:val="Default"/>
        <w:rPr>
          <w:rFonts w:asciiTheme="minorHAnsi" w:hAnsiTheme="minorHAnsi" w:cstheme="minorHAnsi"/>
        </w:rPr>
      </w:pPr>
    </w:p>
    <w:p w14:paraId="1BDCFE44"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b/>
          <w:bCs/>
        </w:rPr>
        <w:t>Please do not attend this meeting if you or a member of your household has symptoms of Coronavirus such as a new continuous cough, fever or change to your sense of taste or smell, whether or not you have had a recent Coronavirus test.</w:t>
      </w:r>
    </w:p>
    <w:p w14:paraId="08133F63" w14:textId="77777777" w:rsidR="00AD5594" w:rsidRPr="00AD5594" w:rsidRDefault="00AD5594" w:rsidP="00AD5594">
      <w:pPr>
        <w:pStyle w:val="Default"/>
        <w:ind w:left="360"/>
        <w:rPr>
          <w:rFonts w:asciiTheme="minorHAnsi" w:hAnsiTheme="minorHAnsi" w:cstheme="minorHAnsi"/>
        </w:rPr>
      </w:pPr>
    </w:p>
    <w:p w14:paraId="657373C8"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b/>
          <w:bCs/>
        </w:rPr>
        <w:t xml:space="preserve">Please do not attend the meeting if you or a member of your household has tested positive for Coronavirus within 14 days of the date of the meeting or you have been advised to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as you have been in contact with someone who has tested positive for Coronavirus or have returned from a country where the UK government has indicated you should </w:t>
      </w:r>
      <w:proofErr w:type="spellStart"/>
      <w:r w:rsidRPr="00AD5594">
        <w:rPr>
          <w:rFonts w:asciiTheme="minorHAnsi" w:hAnsiTheme="minorHAnsi" w:cstheme="minorHAnsi"/>
          <w:b/>
          <w:bCs/>
        </w:rPr>
        <w:t>self isolate</w:t>
      </w:r>
      <w:proofErr w:type="spellEnd"/>
      <w:r w:rsidRPr="00AD5594">
        <w:rPr>
          <w:rFonts w:asciiTheme="minorHAnsi" w:hAnsiTheme="minorHAnsi" w:cstheme="minorHAnsi"/>
          <w:b/>
          <w:bCs/>
        </w:rPr>
        <w:t xml:space="preserve"> on return to the UK.</w:t>
      </w:r>
    </w:p>
    <w:p w14:paraId="192DB00D" w14:textId="77777777" w:rsidR="00AD5594" w:rsidRPr="00AD5594" w:rsidRDefault="00AD5594" w:rsidP="00AD5594">
      <w:pPr>
        <w:pStyle w:val="Default"/>
        <w:ind w:left="360"/>
        <w:rPr>
          <w:rFonts w:asciiTheme="minorHAnsi" w:hAnsiTheme="minorHAnsi" w:cstheme="minorHAnsi"/>
          <w:b/>
          <w:bCs/>
        </w:rPr>
      </w:pPr>
    </w:p>
    <w:p w14:paraId="08C7A7E3" w14:textId="77777777" w:rsidR="00AD5594" w:rsidRPr="00AD5594" w:rsidRDefault="00AD5594" w:rsidP="00AD5594">
      <w:pPr>
        <w:pStyle w:val="Default"/>
        <w:numPr>
          <w:ilvl w:val="0"/>
          <w:numId w:val="22"/>
        </w:numPr>
        <w:rPr>
          <w:rFonts w:asciiTheme="minorHAnsi" w:hAnsiTheme="minorHAnsi" w:cstheme="minorHAnsi"/>
        </w:rPr>
      </w:pPr>
      <w:r w:rsidRPr="00AD5594">
        <w:rPr>
          <w:rFonts w:asciiTheme="minorHAnsi" w:hAnsiTheme="minorHAnsi" w:cstheme="minorHAnsi"/>
        </w:rPr>
        <w:t>Entry to the meeting room may be refused once the maximum capacity of the room has been reached.</w:t>
      </w:r>
    </w:p>
    <w:p w14:paraId="39643584" w14:textId="6E8055AD" w:rsidR="002A5893" w:rsidRPr="00AD5594" w:rsidRDefault="002A5893">
      <w:pPr>
        <w:rPr>
          <w:rFonts w:asciiTheme="minorHAnsi" w:hAnsiTheme="minorHAnsi" w:cstheme="minorHAnsi"/>
          <w:b/>
          <w:bCs/>
          <w:sz w:val="20"/>
          <w:szCs w:val="20"/>
        </w:rPr>
      </w:pPr>
    </w:p>
    <w:sectPr w:rsidR="002A5893" w:rsidRPr="00AD5594" w:rsidSect="00752B49">
      <w:footerReference w:type="default" r:id="rId18"/>
      <w:footerReference w:type="first" r:id="rId19"/>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65D4" w14:textId="77777777" w:rsidR="00266956" w:rsidRDefault="00266956" w:rsidP="001A7C01">
      <w:r>
        <w:separator/>
      </w:r>
    </w:p>
  </w:endnote>
  <w:endnote w:type="continuationSeparator" w:id="0">
    <w:p w14:paraId="0EE3B48D" w14:textId="77777777" w:rsidR="00266956" w:rsidRDefault="00266956"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B80" w14:textId="39EF46AB"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2B76DE4C" w14:textId="634CDBB1"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10B7C327" w14:textId="0E75CFAF"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440E4F35"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51ECB64" w14:textId="1B9BAFBC"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0F0A1768"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26B8" w14:textId="77777777" w:rsidR="00266956" w:rsidRDefault="00266956" w:rsidP="001A7C01">
      <w:r>
        <w:separator/>
      </w:r>
    </w:p>
  </w:footnote>
  <w:footnote w:type="continuationSeparator" w:id="0">
    <w:p w14:paraId="682E50EB" w14:textId="77777777" w:rsidR="00266956" w:rsidRDefault="00266956"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099"/>
    <w:multiLevelType w:val="hybridMultilevel"/>
    <w:tmpl w:val="9126F7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24B65"/>
    <w:multiLevelType w:val="hybridMultilevel"/>
    <w:tmpl w:val="6DB8A2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5E571E"/>
    <w:multiLevelType w:val="hybridMultilevel"/>
    <w:tmpl w:val="BBCC01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17198"/>
    <w:multiLevelType w:val="hybridMultilevel"/>
    <w:tmpl w:val="6ECA943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6C1FAE"/>
    <w:multiLevelType w:val="hybridMultilevel"/>
    <w:tmpl w:val="2E586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4A2DFE"/>
    <w:multiLevelType w:val="hybridMultilevel"/>
    <w:tmpl w:val="D274318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562DBE"/>
    <w:multiLevelType w:val="hybridMultilevel"/>
    <w:tmpl w:val="2A94DD9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92EF0"/>
    <w:multiLevelType w:val="hybridMultilevel"/>
    <w:tmpl w:val="1CB00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BF12B9"/>
    <w:multiLevelType w:val="hybridMultilevel"/>
    <w:tmpl w:val="00D2F7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E64EFB"/>
    <w:multiLevelType w:val="hybridMultilevel"/>
    <w:tmpl w:val="4F34FE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664FEA"/>
    <w:multiLevelType w:val="hybridMultilevel"/>
    <w:tmpl w:val="1478AE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8A19DB"/>
    <w:multiLevelType w:val="hybridMultilevel"/>
    <w:tmpl w:val="4D040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1E5847"/>
    <w:multiLevelType w:val="hybridMultilevel"/>
    <w:tmpl w:val="E5021C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8008BB"/>
    <w:multiLevelType w:val="hybridMultilevel"/>
    <w:tmpl w:val="3CEED0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623EBC"/>
    <w:multiLevelType w:val="hybridMultilevel"/>
    <w:tmpl w:val="F74A5C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48235C"/>
    <w:multiLevelType w:val="hybridMultilevel"/>
    <w:tmpl w:val="5B5A1A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BD327E"/>
    <w:multiLevelType w:val="hybridMultilevel"/>
    <w:tmpl w:val="563E24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FB4A0C"/>
    <w:multiLevelType w:val="hybridMultilevel"/>
    <w:tmpl w:val="40B490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BE398E"/>
    <w:multiLevelType w:val="hybridMultilevel"/>
    <w:tmpl w:val="95241FE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87762A"/>
    <w:multiLevelType w:val="hybridMultilevel"/>
    <w:tmpl w:val="A7226168"/>
    <w:lvl w:ilvl="0" w:tplc="08090017">
      <w:start w:val="1"/>
      <w:numFmt w:val="lowerLetter"/>
      <w:lvlText w:val="%1)"/>
      <w:lvlJc w:val="left"/>
      <w:pPr>
        <w:ind w:left="6120" w:hanging="360"/>
      </w:p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22" w15:restartNumberingAfterBreak="0">
    <w:nsid w:val="6AC00701"/>
    <w:multiLevelType w:val="hybridMultilevel"/>
    <w:tmpl w:val="F7D682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1AA63A6"/>
    <w:multiLevelType w:val="hybridMultilevel"/>
    <w:tmpl w:val="287CA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A00B09"/>
    <w:multiLevelType w:val="hybridMultilevel"/>
    <w:tmpl w:val="07A003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61B3439"/>
    <w:multiLevelType w:val="hybridMultilevel"/>
    <w:tmpl w:val="56C05E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9A1FCC"/>
    <w:multiLevelType w:val="hybridMultilevel"/>
    <w:tmpl w:val="92DC76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FE53969"/>
    <w:multiLevelType w:val="hybridMultilevel"/>
    <w:tmpl w:val="96B402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7"/>
  </w:num>
  <w:num w:numId="3">
    <w:abstractNumId w:val="0"/>
  </w:num>
  <w:num w:numId="4">
    <w:abstractNumId w:val="22"/>
  </w:num>
  <w:num w:numId="5">
    <w:abstractNumId w:val="1"/>
  </w:num>
  <w:num w:numId="6">
    <w:abstractNumId w:val="2"/>
  </w:num>
  <w:num w:numId="7">
    <w:abstractNumId w:val="25"/>
  </w:num>
  <w:num w:numId="8">
    <w:abstractNumId w:val="5"/>
  </w:num>
  <w:num w:numId="9">
    <w:abstractNumId w:val="15"/>
  </w:num>
  <w:num w:numId="10">
    <w:abstractNumId w:val="3"/>
  </w:num>
  <w:num w:numId="11">
    <w:abstractNumId w:val="11"/>
  </w:num>
  <w:num w:numId="12">
    <w:abstractNumId w:val="27"/>
  </w:num>
  <w:num w:numId="13">
    <w:abstractNumId w:val="23"/>
  </w:num>
  <w:num w:numId="14">
    <w:abstractNumId w:val="24"/>
  </w:num>
  <w:num w:numId="15">
    <w:abstractNumId w:val="13"/>
  </w:num>
  <w:num w:numId="16">
    <w:abstractNumId w:val="16"/>
  </w:num>
  <w:num w:numId="17">
    <w:abstractNumId w:val="20"/>
  </w:num>
  <w:num w:numId="18">
    <w:abstractNumId w:val="12"/>
  </w:num>
  <w:num w:numId="19">
    <w:abstractNumId w:val="9"/>
  </w:num>
  <w:num w:numId="20">
    <w:abstractNumId w:val="17"/>
  </w:num>
  <w:num w:numId="21">
    <w:abstractNumId w:val="10"/>
  </w:num>
  <w:num w:numId="22">
    <w:abstractNumId w:val="6"/>
  </w:num>
  <w:num w:numId="23">
    <w:abstractNumId w:val="4"/>
  </w:num>
  <w:num w:numId="24">
    <w:abstractNumId w:val="18"/>
  </w:num>
  <w:num w:numId="25">
    <w:abstractNumId w:val="19"/>
  </w:num>
  <w:num w:numId="26">
    <w:abstractNumId w:val="8"/>
  </w:num>
  <w:num w:numId="27">
    <w:abstractNumId w:val="21"/>
  </w:num>
  <w:num w:numId="2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7D"/>
    <w:rsid w:val="0000347F"/>
    <w:rsid w:val="000037D9"/>
    <w:rsid w:val="000076AA"/>
    <w:rsid w:val="000122D1"/>
    <w:rsid w:val="0001233F"/>
    <w:rsid w:val="000176C5"/>
    <w:rsid w:val="00025F10"/>
    <w:rsid w:val="00034476"/>
    <w:rsid w:val="00044872"/>
    <w:rsid w:val="000471B6"/>
    <w:rsid w:val="00050434"/>
    <w:rsid w:val="00055DC1"/>
    <w:rsid w:val="0005721A"/>
    <w:rsid w:val="00060D55"/>
    <w:rsid w:val="00061C04"/>
    <w:rsid w:val="0006235E"/>
    <w:rsid w:val="000629B2"/>
    <w:rsid w:val="00063D57"/>
    <w:rsid w:val="00064763"/>
    <w:rsid w:val="00065381"/>
    <w:rsid w:val="00065767"/>
    <w:rsid w:val="00066A41"/>
    <w:rsid w:val="000754E0"/>
    <w:rsid w:val="000828E9"/>
    <w:rsid w:val="00083145"/>
    <w:rsid w:val="00084FF7"/>
    <w:rsid w:val="00085558"/>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2422"/>
    <w:rsid w:val="000C3C1A"/>
    <w:rsid w:val="000C5A76"/>
    <w:rsid w:val="000D1B02"/>
    <w:rsid w:val="000D265A"/>
    <w:rsid w:val="000D5E0E"/>
    <w:rsid w:val="000D6257"/>
    <w:rsid w:val="000E4E67"/>
    <w:rsid w:val="000E769A"/>
    <w:rsid w:val="000F0339"/>
    <w:rsid w:val="000F19AD"/>
    <w:rsid w:val="000F1D46"/>
    <w:rsid w:val="000F38FE"/>
    <w:rsid w:val="000F460C"/>
    <w:rsid w:val="000F64D1"/>
    <w:rsid w:val="000F6D3D"/>
    <w:rsid w:val="000F6FE7"/>
    <w:rsid w:val="0010095F"/>
    <w:rsid w:val="001027A7"/>
    <w:rsid w:val="00102DE2"/>
    <w:rsid w:val="00103A2A"/>
    <w:rsid w:val="001046A9"/>
    <w:rsid w:val="001064B0"/>
    <w:rsid w:val="001104BD"/>
    <w:rsid w:val="001106E7"/>
    <w:rsid w:val="00110E43"/>
    <w:rsid w:val="001136AE"/>
    <w:rsid w:val="00114E70"/>
    <w:rsid w:val="00116950"/>
    <w:rsid w:val="001178C1"/>
    <w:rsid w:val="00117F79"/>
    <w:rsid w:val="00120A1A"/>
    <w:rsid w:val="00124090"/>
    <w:rsid w:val="001251D3"/>
    <w:rsid w:val="00125970"/>
    <w:rsid w:val="0013003D"/>
    <w:rsid w:val="00130CBF"/>
    <w:rsid w:val="001338CF"/>
    <w:rsid w:val="0013408E"/>
    <w:rsid w:val="001413EC"/>
    <w:rsid w:val="00143456"/>
    <w:rsid w:val="00145963"/>
    <w:rsid w:val="00147A84"/>
    <w:rsid w:val="0015187C"/>
    <w:rsid w:val="00151DBF"/>
    <w:rsid w:val="00152B0A"/>
    <w:rsid w:val="00153C76"/>
    <w:rsid w:val="001546EB"/>
    <w:rsid w:val="00154919"/>
    <w:rsid w:val="00160C21"/>
    <w:rsid w:val="00161A3F"/>
    <w:rsid w:val="001639E9"/>
    <w:rsid w:val="00164F79"/>
    <w:rsid w:val="00172671"/>
    <w:rsid w:val="00176C70"/>
    <w:rsid w:val="00183E6F"/>
    <w:rsid w:val="001862F9"/>
    <w:rsid w:val="00187A22"/>
    <w:rsid w:val="00192CA8"/>
    <w:rsid w:val="00193CB2"/>
    <w:rsid w:val="001941C9"/>
    <w:rsid w:val="00194ADC"/>
    <w:rsid w:val="00195D13"/>
    <w:rsid w:val="001A0890"/>
    <w:rsid w:val="001A166A"/>
    <w:rsid w:val="001A7C01"/>
    <w:rsid w:val="001B2AC9"/>
    <w:rsid w:val="001B74A3"/>
    <w:rsid w:val="001C3539"/>
    <w:rsid w:val="001C57A3"/>
    <w:rsid w:val="001C5CC3"/>
    <w:rsid w:val="001C62A6"/>
    <w:rsid w:val="001D0659"/>
    <w:rsid w:val="001D06A9"/>
    <w:rsid w:val="001D0E37"/>
    <w:rsid w:val="001D27BB"/>
    <w:rsid w:val="001D2ACC"/>
    <w:rsid w:val="001D3265"/>
    <w:rsid w:val="001E2FA2"/>
    <w:rsid w:val="001E4B48"/>
    <w:rsid w:val="001F1023"/>
    <w:rsid w:val="001F2D5C"/>
    <w:rsid w:val="00200C17"/>
    <w:rsid w:val="00202A2E"/>
    <w:rsid w:val="00203159"/>
    <w:rsid w:val="0021217C"/>
    <w:rsid w:val="00213949"/>
    <w:rsid w:val="0021433E"/>
    <w:rsid w:val="002156F0"/>
    <w:rsid w:val="00215A3D"/>
    <w:rsid w:val="00217133"/>
    <w:rsid w:val="00217BA3"/>
    <w:rsid w:val="00225D97"/>
    <w:rsid w:val="00225F58"/>
    <w:rsid w:val="00232731"/>
    <w:rsid w:val="002356B1"/>
    <w:rsid w:val="00237749"/>
    <w:rsid w:val="0024493F"/>
    <w:rsid w:val="002451E6"/>
    <w:rsid w:val="002506BB"/>
    <w:rsid w:val="00251F70"/>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569A"/>
    <w:rsid w:val="002957AB"/>
    <w:rsid w:val="002974EB"/>
    <w:rsid w:val="002A1EBF"/>
    <w:rsid w:val="002A28DE"/>
    <w:rsid w:val="002A5893"/>
    <w:rsid w:val="002A7DFC"/>
    <w:rsid w:val="002B1343"/>
    <w:rsid w:val="002B2C58"/>
    <w:rsid w:val="002B3CFC"/>
    <w:rsid w:val="002C039B"/>
    <w:rsid w:val="002C2079"/>
    <w:rsid w:val="002C2DDB"/>
    <w:rsid w:val="002D30EA"/>
    <w:rsid w:val="002D50CA"/>
    <w:rsid w:val="002E122D"/>
    <w:rsid w:val="002E47D1"/>
    <w:rsid w:val="002E50D6"/>
    <w:rsid w:val="002E7530"/>
    <w:rsid w:val="002F08EF"/>
    <w:rsid w:val="002F2BE5"/>
    <w:rsid w:val="002F6842"/>
    <w:rsid w:val="002F7777"/>
    <w:rsid w:val="00304369"/>
    <w:rsid w:val="00305940"/>
    <w:rsid w:val="00305F74"/>
    <w:rsid w:val="00306D59"/>
    <w:rsid w:val="003078F6"/>
    <w:rsid w:val="00310354"/>
    <w:rsid w:val="00310F42"/>
    <w:rsid w:val="00312E3D"/>
    <w:rsid w:val="00313A04"/>
    <w:rsid w:val="0031474D"/>
    <w:rsid w:val="00314D8D"/>
    <w:rsid w:val="00316879"/>
    <w:rsid w:val="003246A8"/>
    <w:rsid w:val="003267F2"/>
    <w:rsid w:val="00326C57"/>
    <w:rsid w:val="00327292"/>
    <w:rsid w:val="00331CEC"/>
    <w:rsid w:val="0033277C"/>
    <w:rsid w:val="00332D93"/>
    <w:rsid w:val="003355D4"/>
    <w:rsid w:val="003402A3"/>
    <w:rsid w:val="0034033A"/>
    <w:rsid w:val="00341C6B"/>
    <w:rsid w:val="00343518"/>
    <w:rsid w:val="003438B1"/>
    <w:rsid w:val="00344FDE"/>
    <w:rsid w:val="0034505D"/>
    <w:rsid w:val="003471AA"/>
    <w:rsid w:val="0035326F"/>
    <w:rsid w:val="0035343E"/>
    <w:rsid w:val="003639DE"/>
    <w:rsid w:val="0036437A"/>
    <w:rsid w:val="00366E21"/>
    <w:rsid w:val="003678CA"/>
    <w:rsid w:val="0037072A"/>
    <w:rsid w:val="00372C35"/>
    <w:rsid w:val="0037539A"/>
    <w:rsid w:val="00376CF2"/>
    <w:rsid w:val="003810C5"/>
    <w:rsid w:val="003814F8"/>
    <w:rsid w:val="00385620"/>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29C0"/>
    <w:rsid w:val="003D7A78"/>
    <w:rsid w:val="003E067B"/>
    <w:rsid w:val="003E0710"/>
    <w:rsid w:val="003E2CF2"/>
    <w:rsid w:val="003E3D45"/>
    <w:rsid w:val="003E4BC6"/>
    <w:rsid w:val="003E67A1"/>
    <w:rsid w:val="003E7F53"/>
    <w:rsid w:val="003F0457"/>
    <w:rsid w:val="003F13D0"/>
    <w:rsid w:val="003F553D"/>
    <w:rsid w:val="00401D64"/>
    <w:rsid w:val="004044B7"/>
    <w:rsid w:val="00404A7D"/>
    <w:rsid w:val="00407DA7"/>
    <w:rsid w:val="00411DF4"/>
    <w:rsid w:val="00412A97"/>
    <w:rsid w:val="00414A3C"/>
    <w:rsid w:val="00414CA8"/>
    <w:rsid w:val="004226EB"/>
    <w:rsid w:val="004245B9"/>
    <w:rsid w:val="004314E0"/>
    <w:rsid w:val="00432A95"/>
    <w:rsid w:val="00432D8D"/>
    <w:rsid w:val="00435B13"/>
    <w:rsid w:val="0044378F"/>
    <w:rsid w:val="00444A42"/>
    <w:rsid w:val="00445732"/>
    <w:rsid w:val="00447D53"/>
    <w:rsid w:val="00447DA4"/>
    <w:rsid w:val="00450F12"/>
    <w:rsid w:val="00451076"/>
    <w:rsid w:val="00455905"/>
    <w:rsid w:val="004562E4"/>
    <w:rsid w:val="004570D2"/>
    <w:rsid w:val="004571E2"/>
    <w:rsid w:val="00474742"/>
    <w:rsid w:val="0047633D"/>
    <w:rsid w:val="0047772D"/>
    <w:rsid w:val="00480312"/>
    <w:rsid w:val="00481742"/>
    <w:rsid w:val="00482260"/>
    <w:rsid w:val="004842CB"/>
    <w:rsid w:val="004867AA"/>
    <w:rsid w:val="0049220F"/>
    <w:rsid w:val="00492275"/>
    <w:rsid w:val="00495093"/>
    <w:rsid w:val="00496F5F"/>
    <w:rsid w:val="004A415E"/>
    <w:rsid w:val="004A4DC1"/>
    <w:rsid w:val="004B31EA"/>
    <w:rsid w:val="004B4871"/>
    <w:rsid w:val="004B76BF"/>
    <w:rsid w:val="004C0E1C"/>
    <w:rsid w:val="004C2288"/>
    <w:rsid w:val="004C2EF1"/>
    <w:rsid w:val="004C2F18"/>
    <w:rsid w:val="004C53C3"/>
    <w:rsid w:val="004C77D0"/>
    <w:rsid w:val="004D4519"/>
    <w:rsid w:val="004D47C7"/>
    <w:rsid w:val="004D56C9"/>
    <w:rsid w:val="004D7681"/>
    <w:rsid w:val="004D771A"/>
    <w:rsid w:val="004E063B"/>
    <w:rsid w:val="004F200E"/>
    <w:rsid w:val="004F303F"/>
    <w:rsid w:val="004F3565"/>
    <w:rsid w:val="004F47A1"/>
    <w:rsid w:val="0050146D"/>
    <w:rsid w:val="00503A95"/>
    <w:rsid w:val="00504D93"/>
    <w:rsid w:val="00511BA1"/>
    <w:rsid w:val="00516457"/>
    <w:rsid w:val="00520119"/>
    <w:rsid w:val="005224FF"/>
    <w:rsid w:val="00531612"/>
    <w:rsid w:val="00536414"/>
    <w:rsid w:val="00543CE1"/>
    <w:rsid w:val="00545B04"/>
    <w:rsid w:val="0054742A"/>
    <w:rsid w:val="00550B15"/>
    <w:rsid w:val="00553DB2"/>
    <w:rsid w:val="00556FC9"/>
    <w:rsid w:val="00561792"/>
    <w:rsid w:val="005626E3"/>
    <w:rsid w:val="005627EF"/>
    <w:rsid w:val="00563AF7"/>
    <w:rsid w:val="00565C66"/>
    <w:rsid w:val="005721FF"/>
    <w:rsid w:val="0057239A"/>
    <w:rsid w:val="005777D7"/>
    <w:rsid w:val="00581B41"/>
    <w:rsid w:val="005844ED"/>
    <w:rsid w:val="005847C5"/>
    <w:rsid w:val="00584B13"/>
    <w:rsid w:val="00585D8E"/>
    <w:rsid w:val="00587F91"/>
    <w:rsid w:val="00592AD2"/>
    <w:rsid w:val="00595EEC"/>
    <w:rsid w:val="0059791A"/>
    <w:rsid w:val="005A0DE2"/>
    <w:rsid w:val="005A2C11"/>
    <w:rsid w:val="005A40ED"/>
    <w:rsid w:val="005A4899"/>
    <w:rsid w:val="005A4A49"/>
    <w:rsid w:val="005B29FB"/>
    <w:rsid w:val="005B3F0B"/>
    <w:rsid w:val="005B540D"/>
    <w:rsid w:val="005B673C"/>
    <w:rsid w:val="005C2240"/>
    <w:rsid w:val="005C4931"/>
    <w:rsid w:val="005C4FFE"/>
    <w:rsid w:val="005C6C60"/>
    <w:rsid w:val="005D1372"/>
    <w:rsid w:val="005D69F7"/>
    <w:rsid w:val="005D76F0"/>
    <w:rsid w:val="005E0B76"/>
    <w:rsid w:val="005E5474"/>
    <w:rsid w:val="005F13F7"/>
    <w:rsid w:val="005F4247"/>
    <w:rsid w:val="005F4AAF"/>
    <w:rsid w:val="005F5284"/>
    <w:rsid w:val="005F7B32"/>
    <w:rsid w:val="00600C45"/>
    <w:rsid w:val="00604827"/>
    <w:rsid w:val="00605894"/>
    <w:rsid w:val="00610FDC"/>
    <w:rsid w:val="00614D20"/>
    <w:rsid w:val="0061740C"/>
    <w:rsid w:val="006176B0"/>
    <w:rsid w:val="00623EC6"/>
    <w:rsid w:val="006241F8"/>
    <w:rsid w:val="00624363"/>
    <w:rsid w:val="00627D48"/>
    <w:rsid w:val="006323F2"/>
    <w:rsid w:val="006329A7"/>
    <w:rsid w:val="00641671"/>
    <w:rsid w:val="00645E81"/>
    <w:rsid w:val="00647F4A"/>
    <w:rsid w:val="00657CB5"/>
    <w:rsid w:val="00657CEA"/>
    <w:rsid w:val="00660489"/>
    <w:rsid w:val="00661471"/>
    <w:rsid w:val="00663ED2"/>
    <w:rsid w:val="006671B2"/>
    <w:rsid w:val="006671B6"/>
    <w:rsid w:val="0067196D"/>
    <w:rsid w:val="006721D9"/>
    <w:rsid w:val="0067248C"/>
    <w:rsid w:val="00681DC4"/>
    <w:rsid w:val="00682645"/>
    <w:rsid w:val="00683DD8"/>
    <w:rsid w:val="00684C62"/>
    <w:rsid w:val="00687032"/>
    <w:rsid w:val="006A0560"/>
    <w:rsid w:val="006A72B4"/>
    <w:rsid w:val="006B02E5"/>
    <w:rsid w:val="006B45E5"/>
    <w:rsid w:val="006B4822"/>
    <w:rsid w:val="006B49B4"/>
    <w:rsid w:val="006B63CA"/>
    <w:rsid w:val="006C3955"/>
    <w:rsid w:val="006C78E0"/>
    <w:rsid w:val="006D0164"/>
    <w:rsid w:val="006E1FD0"/>
    <w:rsid w:val="006E2AA3"/>
    <w:rsid w:val="006E4041"/>
    <w:rsid w:val="006E74D9"/>
    <w:rsid w:val="006E7CF8"/>
    <w:rsid w:val="006F3753"/>
    <w:rsid w:val="006F53F4"/>
    <w:rsid w:val="00700013"/>
    <w:rsid w:val="00701072"/>
    <w:rsid w:val="0070294C"/>
    <w:rsid w:val="00702E1D"/>
    <w:rsid w:val="0070397A"/>
    <w:rsid w:val="00704642"/>
    <w:rsid w:val="00705CA7"/>
    <w:rsid w:val="00710B6D"/>
    <w:rsid w:val="007131C2"/>
    <w:rsid w:val="00713E04"/>
    <w:rsid w:val="00714A8D"/>
    <w:rsid w:val="00716A4E"/>
    <w:rsid w:val="00716AA1"/>
    <w:rsid w:val="0072475F"/>
    <w:rsid w:val="00725091"/>
    <w:rsid w:val="00727637"/>
    <w:rsid w:val="00732304"/>
    <w:rsid w:val="007416CE"/>
    <w:rsid w:val="00745E20"/>
    <w:rsid w:val="00746153"/>
    <w:rsid w:val="00750E2C"/>
    <w:rsid w:val="00752B49"/>
    <w:rsid w:val="00754D65"/>
    <w:rsid w:val="00755C3E"/>
    <w:rsid w:val="0075724C"/>
    <w:rsid w:val="007573D0"/>
    <w:rsid w:val="00760EAE"/>
    <w:rsid w:val="00761BF0"/>
    <w:rsid w:val="007646F0"/>
    <w:rsid w:val="00765EBF"/>
    <w:rsid w:val="00770AE5"/>
    <w:rsid w:val="00771FDC"/>
    <w:rsid w:val="00774E41"/>
    <w:rsid w:val="00774FFB"/>
    <w:rsid w:val="00775D1C"/>
    <w:rsid w:val="007801CF"/>
    <w:rsid w:val="00780622"/>
    <w:rsid w:val="00781889"/>
    <w:rsid w:val="0078718A"/>
    <w:rsid w:val="007902E8"/>
    <w:rsid w:val="00796D70"/>
    <w:rsid w:val="00797C5E"/>
    <w:rsid w:val="00797F83"/>
    <w:rsid w:val="007A0D8F"/>
    <w:rsid w:val="007A30B2"/>
    <w:rsid w:val="007A49F5"/>
    <w:rsid w:val="007A614D"/>
    <w:rsid w:val="007A692C"/>
    <w:rsid w:val="007A6B99"/>
    <w:rsid w:val="007A7FD3"/>
    <w:rsid w:val="007B103A"/>
    <w:rsid w:val="007B1DB0"/>
    <w:rsid w:val="007B7C85"/>
    <w:rsid w:val="007C1F00"/>
    <w:rsid w:val="007C2158"/>
    <w:rsid w:val="007C66CE"/>
    <w:rsid w:val="007C763D"/>
    <w:rsid w:val="007D1301"/>
    <w:rsid w:val="007D5406"/>
    <w:rsid w:val="007D54A1"/>
    <w:rsid w:val="007E0F8D"/>
    <w:rsid w:val="007E14B1"/>
    <w:rsid w:val="007E1760"/>
    <w:rsid w:val="007E1C56"/>
    <w:rsid w:val="007E2129"/>
    <w:rsid w:val="007E3135"/>
    <w:rsid w:val="007E46B6"/>
    <w:rsid w:val="007F0852"/>
    <w:rsid w:val="007F1D9C"/>
    <w:rsid w:val="007F3455"/>
    <w:rsid w:val="007F4D44"/>
    <w:rsid w:val="007F5769"/>
    <w:rsid w:val="007F678D"/>
    <w:rsid w:val="007F6F18"/>
    <w:rsid w:val="007F7C76"/>
    <w:rsid w:val="00803863"/>
    <w:rsid w:val="00805A22"/>
    <w:rsid w:val="00806C96"/>
    <w:rsid w:val="0080753C"/>
    <w:rsid w:val="00807975"/>
    <w:rsid w:val="008079B2"/>
    <w:rsid w:val="00811CB3"/>
    <w:rsid w:val="00815E8C"/>
    <w:rsid w:val="0081621C"/>
    <w:rsid w:val="00816D04"/>
    <w:rsid w:val="00820C8B"/>
    <w:rsid w:val="00823653"/>
    <w:rsid w:val="00830401"/>
    <w:rsid w:val="0083303C"/>
    <w:rsid w:val="008340A8"/>
    <w:rsid w:val="008340C7"/>
    <w:rsid w:val="00835B60"/>
    <w:rsid w:val="008369A4"/>
    <w:rsid w:val="0084246C"/>
    <w:rsid w:val="00845B56"/>
    <w:rsid w:val="008511CD"/>
    <w:rsid w:val="008519BC"/>
    <w:rsid w:val="0085242F"/>
    <w:rsid w:val="00855861"/>
    <w:rsid w:val="00856E5E"/>
    <w:rsid w:val="00861DE1"/>
    <w:rsid w:val="00863308"/>
    <w:rsid w:val="00863381"/>
    <w:rsid w:val="00871C01"/>
    <w:rsid w:val="008735D8"/>
    <w:rsid w:val="008739D0"/>
    <w:rsid w:val="00876032"/>
    <w:rsid w:val="00881A4E"/>
    <w:rsid w:val="00882AEA"/>
    <w:rsid w:val="00885064"/>
    <w:rsid w:val="008861B1"/>
    <w:rsid w:val="00887D64"/>
    <w:rsid w:val="00887F02"/>
    <w:rsid w:val="00890EE9"/>
    <w:rsid w:val="00894B8A"/>
    <w:rsid w:val="00894E05"/>
    <w:rsid w:val="008A27B8"/>
    <w:rsid w:val="008A4127"/>
    <w:rsid w:val="008A4596"/>
    <w:rsid w:val="008A659A"/>
    <w:rsid w:val="008B1BF0"/>
    <w:rsid w:val="008B6834"/>
    <w:rsid w:val="008B71E0"/>
    <w:rsid w:val="008C3F9A"/>
    <w:rsid w:val="008C422B"/>
    <w:rsid w:val="008C5C33"/>
    <w:rsid w:val="008C68A2"/>
    <w:rsid w:val="008C75FA"/>
    <w:rsid w:val="008C7A32"/>
    <w:rsid w:val="008D0778"/>
    <w:rsid w:val="008D421C"/>
    <w:rsid w:val="008D7628"/>
    <w:rsid w:val="008D79FB"/>
    <w:rsid w:val="008D7EA0"/>
    <w:rsid w:val="008E47C8"/>
    <w:rsid w:val="008E530B"/>
    <w:rsid w:val="008E7E34"/>
    <w:rsid w:val="008F10C0"/>
    <w:rsid w:val="008F2B50"/>
    <w:rsid w:val="008F4EF0"/>
    <w:rsid w:val="009005E1"/>
    <w:rsid w:val="009006FA"/>
    <w:rsid w:val="00903E58"/>
    <w:rsid w:val="00910924"/>
    <w:rsid w:val="00915324"/>
    <w:rsid w:val="009160B8"/>
    <w:rsid w:val="00920B3F"/>
    <w:rsid w:val="00920E2C"/>
    <w:rsid w:val="0092300F"/>
    <w:rsid w:val="009278F4"/>
    <w:rsid w:val="009302DD"/>
    <w:rsid w:val="00930ACB"/>
    <w:rsid w:val="00931526"/>
    <w:rsid w:val="00941974"/>
    <w:rsid w:val="00941A48"/>
    <w:rsid w:val="00947C8A"/>
    <w:rsid w:val="00950E42"/>
    <w:rsid w:val="0095167C"/>
    <w:rsid w:val="00951FEA"/>
    <w:rsid w:val="00955566"/>
    <w:rsid w:val="00960D55"/>
    <w:rsid w:val="00964912"/>
    <w:rsid w:val="00967E7E"/>
    <w:rsid w:val="00972C3B"/>
    <w:rsid w:val="00974006"/>
    <w:rsid w:val="00977D21"/>
    <w:rsid w:val="009852D3"/>
    <w:rsid w:val="00986604"/>
    <w:rsid w:val="00991238"/>
    <w:rsid w:val="0099204D"/>
    <w:rsid w:val="00993B9D"/>
    <w:rsid w:val="00994E85"/>
    <w:rsid w:val="00995416"/>
    <w:rsid w:val="00995A47"/>
    <w:rsid w:val="009A0EE1"/>
    <w:rsid w:val="009A28C1"/>
    <w:rsid w:val="009A7981"/>
    <w:rsid w:val="009B7B34"/>
    <w:rsid w:val="009C10AB"/>
    <w:rsid w:val="009C1156"/>
    <w:rsid w:val="009C128B"/>
    <w:rsid w:val="009C1C9E"/>
    <w:rsid w:val="009C397C"/>
    <w:rsid w:val="009C648F"/>
    <w:rsid w:val="009C68B1"/>
    <w:rsid w:val="009D11DC"/>
    <w:rsid w:val="009D7ABF"/>
    <w:rsid w:val="009E7014"/>
    <w:rsid w:val="009F4ACC"/>
    <w:rsid w:val="009F5D08"/>
    <w:rsid w:val="009F5EAD"/>
    <w:rsid w:val="009F6438"/>
    <w:rsid w:val="00A004C1"/>
    <w:rsid w:val="00A0070B"/>
    <w:rsid w:val="00A00CEE"/>
    <w:rsid w:val="00A0165A"/>
    <w:rsid w:val="00A03A7F"/>
    <w:rsid w:val="00A06A21"/>
    <w:rsid w:val="00A115C3"/>
    <w:rsid w:val="00A1348B"/>
    <w:rsid w:val="00A15A5C"/>
    <w:rsid w:val="00A172AE"/>
    <w:rsid w:val="00A225B7"/>
    <w:rsid w:val="00A236DD"/>
    <w:rsid w:val="00A24860"/>
    <w:rsid w:val="00A24EE5"/>
    <w:rsid w:val="00A26900"/>
    <w:rsid w:val="00A2733D"/>
    <w:rsid w:val="00A33CF0"/>
    <w:rsid w:val="00A4061F"/>
    <w:rsid w:val="00A461E7"/>
    <w:rsid w:val="00A46FC8"/>
    <w:rsid w:val="00A47E05"/>
    <w:rsid w:val="00A50698"/>
    <w:rsid w:val="00A51030"/>
    <w:rsid w:val="00A54448"/>
    <w:rsid w:val="00A55394"/>
    <w:rsid w:val="00A63C26"/>
    <w:rsid w:val="00A64379"/>
    <w:rsid w:val="00A67963"/>
    <w:rsid w:val="00A719A8"/>
    <w:rsid w:val="00A8498F"/>
    <w:rsid w:val="00A869D8"/>
    <w:rsid w:val="00A931DA"/>
    <w:rsid w:val="00A9725C"/>
    <w:rsid w:val="00A97415"/>
    <w:rsid w:val="00A97D66"/>
    <w:rsid w:val="00A97DC5"/>
    <w:rsid w:val="00AA45A5"/>
    <w:rsid w:val="00AA4BF5"/>
    <w:rsid w:val="00AB1B85"/>
    <w:rsid w:val="00AB558B"/>
    <w:rsid w:val="00AB5B6B"/>
    <w:rsid w:val="00AC5931"/>
    <w:rsid w:val="00AD1EB3"/>
    <w:rsid w:val="00AD455A"/>
    <w:rsid w:val="00AD4C01"/>
    <w:rsid w:val="00AD5594"/>
    <w:rsid w:val="00AD5BA7"/>
    <w:rsid w:val="00AD5FA8"/>
    <w:rsid w:val="00AE45DE"/>
    <w:rsid w:val="00AE56CE"/>
    <w:rsid w:val="00AE5C83"/>
    <w:rsid w:val="00AF1E69"/>
    <w:rsid w:val="00AF460F"/>
    <w:rsid w:val="00AF6FEB"/>
    <w:rsid w:val="00AF7011"/>
    <w:rsid w:val="00B00794"/>
    <w:rsid w:val="00B04917"/>
    <w:rsid w:val="00B111A1"/>
    <w:rsid w:val="00B1446C"/>
    <w:rsid w:val="00B20B4B"/>
    <w:rsid w:val="00B22D0E"/>
    <w:rsid w:val="00B23551"/>
    <w:rsid w:val="00B2388B"/>
    <w:rsid w:val="00B23CF4"/>
    <w:rsid w:val="00B32577"/>
    <w:rsid w:val="00B3415C"/>
    <w:rsid w:val="00B346CC"/>
    <w:rsid w:val="00B370BE"/>
    <w:rsid w:val="00B37ECA"/>
    <w:rsid w:val="00B42969"/>
    <w:rsid w:val="00B42FD2"/>
    <w:rsid w:val="00B449AB"/>
    <w:rsid w:val="00B44E3B"/>
    <w:rsid w:val="00B5131F"/>
    <w:rsid w:val="00B53901"/>
    <w:rsid w:val="00B55FF7"/>
    <w:rsid w:val="00B64B83"/>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3C92"/>
    <w:rsid w:val="00BF5652"/>
    <w:rsid w:val="00BF5F5D"/>
    <w:rsid w:val="00BF6C66"/>
    <w:rsid w:val="00BF703D"/>
    <w:rsid w:val="00C01882"/>
    <w:rsid w:val="00C01A56"/>
    <w:rsid w:val="00C04EA1"/>
    <w:rsid w:val="00C0533C"/>
    <w:rsid w:val="00C06272"/>
    <w:rsid w:val="00C16718"/>
    <w:rsid w:val="00C20D6A"/>
    <w:rsid w:val="00C20FD5"/>
    <w:rsid w:val="00C31F6D"/>
    <w:rsid w:val="00C3282E"/>
    <w:rsid w:val="00C34C71"/>
    <w:rsid w:val="00C35E5D"/>
    <w:rsid w:val="00C37A23"/>
    <w:rsid w:val="00C37BD9"/>
    <w:rsid w:val="00C40AF9"/>
    <w:rsid w:val="00C46606"/>
    <w:rsid w:val="00C52C5D"/>
    <w:rsid w:val="00C55CCD"/>
    <w:rsid w:val="00C55D91"/>
    <w:rsid w:val="00C575AF"/>
    <w:rsid w:val="00C61E08"/>
    <w:rsid w:val="00C62DFB"/>
    <w:rsid w:val="00C6612E"/>
    <w:rsid w:val="00C6723B"/>
    <w:rsid w:val="00C67CE4"/>
    <w:rsid w:val="00C72ABD"/>
    <w:rsid w:val="00C72B5C"/>
    <w:rsid w:val="00C86F25"/>
    <w:rsid w:val="00C90E70"/>
    <w:rsid w:val="00C9432F"/>
    <w:rsid w:val="00C949A7"/>
    <w:rsid w:val="00C9543E"/>
    <w:rsid w:val="00C9781C"/>
    <w:rsid w:val="00CA10E6"/>
    <w:rsid w:val="00CA3731"/>
    <w:rsid w:val="00CA4FF0"/>
    <w:rsid w:val="00CA53B3"/>
    <w:rsid w:val="00CB1324"/>
    <w:rsid w:val="00CB1BCD"/>
    <w:rsid w:val="00CB1D53"/>
    <w:rsid w:val="00CB3DFA"/>
    <w:rsid w:val="00CB5EC6"/>
    <w:rsid w:val="00CC0628"/>
    <w:rsid w:val="00CC2890"/>
    <w:rsid w:val="00CC641E"/>
    <w:rsid w:val="00CC6610"/>
    <w:rsid w:val="00CD50B0"/>
    <w:rsid w:val="00CD6DA3"/>
    <w:rsid w:val="00CE36CD"/>
    <w:rsid w:val="00CE611D"/>
    <w:rsid w:val="00CE6BE1"/>
    <w:rsid w:val="00CF150B"/>
    <w:rsid w:val="00CF3E89"/>
    <w:rsid w:val="00CF4921"/>
    <w:rsid w:val="00CF587B"/>
    <w:rsid w:val="00CF6A2C"/>
    <w:rsid w:val="00D007E4"/>
    <w:rsid w:val="00D008F9"/>
    <w:rsid w:val="00D02266"/>
    <w:rsid w:val="00D0355B"/>
    <w:rsid w:val="00D03C2C"/>
    <w:rsid w:val="00D106D3"/>
    <w:rsid w:val="00D10D90"/>
    <w:rsid w:val="00D11F6E"/>
    <w:rsid w:val="00D14BF3"/>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619D3"/>
    <w:rsid w:val="00D626FA"/>
    <w:rsid w:val="00D677E1"/>
    <w:rsid w:val="00D72058"/>
    <w:rsid w:val="00D74F6F"/>
    <w:rsid w:val="00D773ED"/>
    <w:rsid w:val="00D811E5"/>
    <w:rsid w:val="00D823F4"/>
    <w:rsid w:val="00D85614"/>
    <w:rsid w:val="00D86D8F"/>
    <w:rsid w:val="00D916E0"/>
    <w:rsid w:val="00D95237"/>
    <w:rsid w:val="00D96183"/>
    <w:rsid w:val="00D97F89"/>
    <w:rsid w:val="00DA0553"/>
    <w:rsid w:val="00DA56F2"/>
    <w:rsid w:val="00DA6F48"/>
    <w:rsid w:val="00DB0EC8"/>
    <w:rsid w:val="00DB161F"/>
    <w:rsid w:val="00DB1C35"/>
    <w:rsid w:val="00DB21BE"/>
    <w:rsid w:val="00DB4122"/>
    <w:rsid w:val="00DB4702"/>
    <w:rsid w:val="00DB58A8"/>
    <w:rsid w:val="00DB662F"/>
    <w:rsid w:val="00DC0031"/>
    <w:rsid w:val="00DC1DAB"/>
    <w:rsid w:val="00DC3404"/>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E7B"/>
    <w:rsid w:val="00E25440"/>
    <w:rsid w:val="00E3028C"/>
    <w:rsid w:val="00E36178"/>
    <w:rsid w:val="00E42AAC"/>
    <w:rsid w:val="00E430A5"/>
    <w:rsid w:val="00E44842"/>
    <w:rsid w:val="00E464F6"/>
    <w:rsid w:val="00E47067"/>
    <w:rsid w:val="00E5248D"/>
    <w:rsid w:val="00E5402F"/>
    <w:rsid w:val="00E54B82"/>
    <w:rsid w:val="00E657CE"/>
    <w:rsid w:val="00E66082"/>
    <w:rsid w:val="00E718DC"/>
    <w:rsid w:val="00E747D1"/>
    <w:rsid w:val="00E74A1D"/>
    <w:rsid w:val="00E74DA1"/>
    <w:rsid w:val="00E80381"/>
    <w:rsid w:val="00E8073B"/>
    <w:rsid w:val="00E90666"/>
    <w:rsid w:val="00E90D05"/>
    <w:rsid w:val="00E90F9F"/>
    <w:rsid w:val="00E93F54"/>
    <w:rsid w:val="00E9557C"/>
    <w:rsid w:val="00EA056F"/>
    <w:rsid w:val="00EA1060"/>
    <w:rsid w:val="00EA7D64"/>
    <w:rsid w:val="00EB083C"/>
    <w:rsid w:val="00EB547F"/>
    <w:rsid w:val="00EB63D5"/>
    <w:rsid w:val="00EB7CF1"/>
    <w:rsid w:val="00EC0286"/>
    <w:rsid w:val="00EC0FF1"/>
    <w:rsid w:val="00EC72F6"/>
    <w:rsid w:val="00ED2232"/>
    <w:rsid w:val="00EE1BF1"/>
    <w:rsid w:val="00EE27A5"/>
    <w:rsid w:val="00EE70CC"/>
    <w:rsid w:val="00EF08C0"/>
    <w:rsid w:val="00EF3DB9"/>
    <w:rsid w:val="00EF5DB8"/>
    <w:rsid w:val="00EF67C0"/>
    <w:rsid w:val="00EF7072"/>
    <w:rsid w:val="00F016A7"/>
    <w:rsid w:val="00F03183"/>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403E5"/>
    <w:rsid w:val="00F45075"/>
    <w:rsid w:val="00F46CBC"/>
    <w:rsid w:val="00F50DA5"/>
    <w:rsid w:val="00F51205"/>
    <w:rsid w:val="00F52BF6"/>
    <w:rsid w:val="00F53764"/>
    <w:rsid w:val="00F5503B"/>
    <w:rsid w:val="00F62288"/>
    <w:rsid w:val="00F622B6"/>
    <w:rsid w:val="00F656AD"/>
    <w:rsid w:val="00F7089C"/>
    <w:rsid w:val="00F70BDF"/>
    <w:rsid w:val="00F71191"/>
    <w:rsid w:val="00F7418B"/>
    <w:rsid w:val="00F82E06"/>
    <w:rsid w:val="00F8356F"/>
    <w:rsid w:val="00F85E40"/>
    <w:rsid w:val="00F9473C"/>
    <w:rsid w:val="00F97EF9"/>
    <w:rsid w:val="00FA2388"/>
    <w:rsid w:val="00FA2DBE"/>
    <w:rsid w:val="00FB0188"/>
    <w:rsid w:val="00FB01B5"/>
    <w:rsid w:val="00FB217D"/>
    <w:rsid w:val="00FB7AC2"/>
    <w:rsid w:val="00FC1425"/>
    <w:rsid w:val="00FC520C"/>
    <w:rsid w:val="00FC6A30"/>
    <w:rsid w:val="00FC7916"/>
    <w:rsid w:val="00FD39E2"/>
    <w:rsid w:val="00FD458D"/>
    <w:rsid w:val="00FD5E17"/>
    <w:rsid w:val="00FE6369"/>
    <w:rsid w:val="00FE68CD"/>
    <w:rsid w:val="00FF067B"/>
    <w:rsid w:val="00FF3BBD"/>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14:docId w14:val="11573EF5"/>
  <w15:docId w15:val="{392EFE5E-BDDA-459A-9B02-27EBE720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styleId="UnresolvedMention">
    <w:name w:val="Unresolved Mention"/>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12735&amp;search-term=212735"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erefordshire.gov.uk/info/200142/planning_services/planning_application_search/details?id=212670&amp;search-term=212670" TargetMode="External"/><Relationship Id="rId17" Type="http://schemas.openxmlformats.org/officeDocument/2006/relationships/hyperlink" Target="http://www.kingtontowncouncil.gov.uk/_UserFiles/Files/_Minutes/128221-Environment_Committee_-_19.7%5E.2021_-_Minutes.pdf" TargetMode="External"/><Relationship Id="rId2" Type="http://schemas.openxmlformats.org/officeDocument/2006/relationships/customXml" Target="../customXml/item2.xml"/><Relationship Id="rId16" Type="http://schemas.openxmlformats.org/officeDocument/2006/relationships/hyperlink" Target="http://www.kingtontowncouncil.gov.uk/_UserFiles/Files/_Minutes/128220-Planning_Committee_-_19.7.2021-_Minut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refordshire.gov.uk/info/200142/planning_services/planning_application_search/details?id=212591&amp;search-term=212591" TargetMode="External"/><Relationship Id="rId5" Type="http://schemas.openxmlformats.org/officeDocument/2006/relationships/settings" Target="settings.xml"/><Relationship Id="rId15" Type="http://schemas.openxmlformats.org/officeDocument/2006/relationships/hyperlink" Target="http://www.kingtontowncouncil.gov.uk/_UserFiles/Files/_Minutes/128540-Minutes_-_Finance_Committee_-_12.7.2021.pdf" TargetMode="External"/><Relationship Id="rId10" Type="http://schemas.openxmlformats.org/officeDocument/2006/relationships/hyperlink" Target="http://www.kingtontowncouncil.gov.uk/_UserFiles/Files/_Minutes/128219-Minutes_-_FC_-_12.7.2021.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onsultations.herefordshire.gov.uk/consultations/article/59/bus-service-improvement-pla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3B86A1-DFCD-49FB-9D8F-372B9AC4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Pages>
  <Words>974</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6734</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27</cp:revision>
  <cp:lastPrinted>2021-07-27T14:05:00Z</cp:lastPrinted>
  <dcterms:created xsi:type="dcterms:W3CDTF">2021-07-26T15:18:00Z</dcterms:created>
  <dcterms:modified xsi:type="dcterms:W3CDTF">2021-07-27T14:12:00Z</dcterms:modified>
  <cp:category>Meeting to be held on Monday 6th November 2017 at The Old Police Station, Market Hall Street, Kington, commencing at 7pm</cp:category>
</cp:coreProperties>
</file>