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4895A902"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A446D3">
              <w:rPr>
                <w:rFonts w:asciiTheme="minorHAnsi" w:hAnsiTheme="minorHAnsi" w:cstheme="minorHAnsi"/>
                <w:b/>
              </w:rPr>
              <w:t>4</w:t>
            </w:r>
            <w:r w:rsidR="00A446D3" w:rsidRPr="00A446D3">
              <w:rPr>
                <w:rFonts w:asciiTheme="minorHAnsi" w:hAnsiTheme="minorHAnsi" w:cstheme="minorHAnsi"/>
                <w:b/>
                <w:vertAlign w:val="superscript"/>
              </w:rPr>
              <w:t>th</w:t>
            </w:r>
            <w:r w:rsidR="00A446D3">
              <w:rPr>
                <w:rFonts w:asciiTheme="minorHAnsi" w:hAnsiTheme="minorHAnsi" w:cstheme="minorHAnsi"/>
                <w:b/>
              </w:rPr>
              <w:t xml:space="preserve"> July</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1E18D8BB" w:rsidR="007131C2" w:rsidRDefault="007131C2" w:rsidP="0024493F">
      <w:pPr>
        <w:rPr>
          <w:rFonts w:asciiTheme="minorHAnsi" w:hAnsiTheme="minorHAnsi" w:cstheme="minorHAnsi"/>
        </w:rPr>
      </w:pPr>
    </w:p>
    <w:p w14:paraId="3A3F457E" w14:textId="2859B829" w:rsidR="00696D4F" w:rsidRDefault="00696D4F" w:rsidP="0024493F">
      <w:pPr>
        <w:rPr>
          <w:rFonts w:asciiTheme="minorHAnsi" w:hAnsiTheme="minorHAnsi" w:cstheme="minorHAnsi"/>
        </w:rPr>
      </w:pPr>
    </w:p>
    <w:p w14:paraId="14FAB804" w14:textId="77777777" w:rsidR="00696D4F" w:rsidRDefault="00696D4F" w:rsidP="0024493F">
      <w:pPr>
        <w:rPr>
          <w:rFonts w:asciiTheme="minorHAnsi" w:hAnsiTheme="minorHAnsi" w:cstheme="minorHAnsi"/>
        </w:rPr>
      </w:pPr>
    </w:p>
    <w:p w14:paraId="09B8A9A8" w14:textId="77777777" w:rsidR="00955184" w:rsidRDefault="0024493F" w:rsidP="00C00A57">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92F337C" w14:textId="77777777" w:rsidR="00A446D3" w:rsidRDefault="00955184" w:rsidP="00A319B9">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r w:rsidR="00A319B9">
        <w:rPr>
          <w:rFonts w:asciiTheme="minorHAnsi" w:hAnsiTheme="minorHAnsi" w:cstheme="minorHAnsi"/>
        </w:rPr>
        <w:t xml:space="preserve">  </w:t>
      </w:r>
    </w:p>
    <w:p w14:paraId="51AC2EEF" w14:textId="2E14B24E" w:rsidR="0061158B" w:rsidRDefault="00955184" w:rsidP="00A446D3">
      <w:pPr>
        <w:pStyle w:val="ListParagraph"/>
        <w:numPr>
          <w:ilvl w:val="0"/>
          <w:numId w:val="12"/>
        </w:numPr>
        <w:rPr>
          <w:rFonts w:asciiTheme="minorHAnsi" w:hAnsiTheme="minorHAnsi" w:cstheme="minorHAnsi"/>
        </w:rPr>
      </w:pPr>
      <w:r w:rsidRPr="00A446D3">
        <w:rPr>
          <w:rFonts w:asciiTheme="minorHAnsi" w:hAnsiTheme="minorHAnsi" w:cstheme="minorHAnsi"/>
        </w:rPr>
        <w:t>To</w:t>
      </w:r>
      <w:r w:rsidR="00F074B0" w:rsidRPr="00A446D3">
        <w:rPr>
          <w:rFonts w:asciiTheme="minorHAnsi" w:hAnsiTheme="minorHAnsi" w:cstheme="minorHAnsi"/>
        </w:rPr>
        <w:t xml:space="preserve"> confirm the minutes of the meeting held</w:t>
      </w:r>
      <w:r w:rsidR="00374AC3" w:rsidRPr="00A446D3">
        <w:rPr>
          <w:rFonts w:asciiTheme="minorHAnsi" w:hAnsiTheme="minorHAnsi" w:cstheme="minorHAnsi"/>
        </w:rPr>
        <w:t xml:space="preserve"> on </w:t>
      </w:r>
      <w:hyperlink r:id="rId10" w:history="1">
        <w:r w:rsidR="00A446D3" w:rsidRPr="000D1F17">
          <w:rPr>
            <w:rStyle w:val="Hyperlink"/>
            <w:rFonts w:asciiTheme="minorHAnsi" w:hAnsiTheme="minorHAnsi" w:cstheme="minorHAnsi"/>
          </w:rPr>
          <w:t>6</w:t>
        </w:r>
        <w:r w:rsidR="00A446D3" w:rsidRPr="000D1F17">
          <w:rPr>
            <w:rStyle w:val="Hyperlink"/>
            <w:rFonts w:asciiTheme="minorHAnsi" w:hAnsiTheme="minorHAnsi" w:cstheme="minorHAnsi"/>
            <w:vertAlign w:val="superscript"/>
          </w:rPr>
          <w:t>th</w:t>
        </w:r>
        <w:r w:rsidR="00A446D3" w:rsidRPr="000D1F17">
          <w:rPr>
            <w:rStyle w:val="Hyperlink"/>
            <w:rFonts w:asciiTheme="minorHAnsi" w:hAnsiTheme="minorHAnsi" w:cstheme="minorHAnsi"/>
          </w:rPr>
          <w:t xml:space="preserve"> June</w:t>
        </w:r>
        <w:r w:rsidR="00A319B9" w:rsidRPr="000D1F17">
          <w:rPr>
            <w:rStyle w:val="Hyperlink"/>
            <w:rFonts w:asciiTheme="minorHAnsi" w:hAnsiTheme="minorHAnsi" w:cstheme="minorHAnsi"/>
          </w:rPr>
          <w:t xml:space="preserve"> 2022</w:t>
        </w:r>
      </w:hyperlink>
    </w:p>
    <w:p w14:paraId="11F24915" w14:textId="5A6AB1F1" w:rsidR="00A446D3" w:rsidRPr="00A446D3" w:rsidRDefault="00A446D3" w:rsidP="00A446D3">
      <w:pPr>
        <w:pStyle w:val="ListParagraph"/>
        <w:numPr>
          <w:ilvl w:val="0"/>
          <w:numId w:val="12"/>
        </w:numPr>
        <w:rPr>
          <w:rFonts w:asciiTheme="minorHAnsi" w:hAnsiTheme="minorHAnsi" w:cstheme="minorHAnsi"/>
        </w:rPr>
      </w:pPr>
      <w:r>
        <w:rPr>
          <w:rFonts w:asciiTheme="minorHAnsi" w:hAnsiTheme="minorHAnsi" w:cstheme="minorHAnsi"/>
        </w:rPr>
        <w:t xml:space="preserve">To confirm the minutes of the meeting held on </w:t>
      </w:r>
      <w:hyperlink r:id="rId11" w:history="1">
        <w:r w:rsidRPr="000D1F17">
          <w:rPr>
            <w:rStyle w:val="Hyperlink"/>
            <w:rFonts w:asciiTheme="minorHAnsi" w:hAnsiTheme="minorHAnsi" w:cstheme="minorHAnsi"/>
          </w:rPr>
          <w:t>13</w:t>
        </w:r>
        <w:r w:rsidRPr="000D1F17">
          <w:rPr>
            <w:rStyle w:val="Hyperlink"/>
            <w:rFonts w:asciiTheme="minorHAnsi" w:hAnsiTheme="minorHAnsi" w:cstheme="minorHAnsi"/>
            <w:vertAlign w:val="superscript"/>
          </w:rPr>
          <w:t>th</w:t>
        </w:r>
        <w:r w:rsidRPr="000D1F17">
          <w:rPr>
            <w:rStyle w:val="Hyperlink"/>
            <w:rFonts w:asciiTheme="minorHAnsi" w:hAnsiTheme="minorHAnsi" w:cstheme="minorHAnsi"/>
          </w:rPr>
          <w:t xml:space="preserve"> June 2022</w:t>
        </w:r>
      </w:hyperlink>
    </w:p>
    <w:p w14:paraId="0CE4C118" w14:textId="3664FEE5" w:rsidR="00DE196D" w:rsidRDefault="009B220D" w:rsidP="00E42188">
      <w:pPr>
        <w:rPr>
          <w:rFonts w:asciiTheme="minorHAnsi" w:hAnsiTheme="minorHAnsi" w:cstheme="minorHAnsi"/>
        </w:rPr>
      </w:pPr>
      <w:r>
        <w:rPr>
          <w:rFonts w:asciiTheme="minorHAnsi" w:hAnsiTheme="minorHAnsi" w:cstheme="minorHAnsi"/>
        </w:rPr>
        <w:t>3</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0F96B779" w14:textId="46548361" w:rsidR="00555739" w:rsidRDefault="009B220D"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2409480B" w14:textId="5E6D86F2" w:rsidR="00DE196D" w:rsidRPr="00DE196D" w:rsidRDefault="006E5E36" w:rsidP="00DE196D">
      <w:pPr>
        <w:rPr>
          <w:rFonts w:asciiTheme="minorHAnsi" w:hAnsiTheme="minorHAnsi" w:cstheme="minorHAnsi"/>
        </w:rPr>
      </w:pPr>
      <w:r>
        <w:rPr>
          <w:rFonts w:asciiTheme="minorHAnsi" w:hAnsiTheme="minorHAnsi" w:cstheme="minorHAnsi"/>
        </w:rPr>
        <w:t>5</w:t>
      </w:r>
      <w:r w:rsidR="00DE196D">
        <w:rPr>
          <w:rFonts w:asciiTheme="minorHAnsi" w:hAnsiTheme="minorHAnsi" w:cstheme="minorHAnsi"/>
        </w:rPr>
        <w:t>.</w:t>
      </w:r>
      <w:r w:rsidR="00DE196D">
        <w:rPr>
          <w:rFonts w:asciiTheme="minorHAnsi" w:hAnsiTheme="minorHAnsi" w:cstheme="minorHAnsi"/>
        </w:rPr>
        <w:tab/>
        <w:t>Clerk’s Report</w:t>
      </w:r>
    </w:p>
    <w:p w14:paraId="131D927C" w14:textId="421007B5" w:rsidR="00BD193A" w:rsidRDefault="006E5E36" w:rsidP="00556FC9">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1D551993"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To approve payment</w:t>
      </w:r>
      <w:r w:rsidR="007B103A" w:rsidRPr="00D768B0">
        <w:rPr>
          <w:rFonts w:asciiTheme="minorHAnsi" w:hAnsiTheme="minorHAnsi" w:cstheme="minorHAnsi"/>
        </w:rPr>
        <w:t xml:space="preserve">s </w:t>
      </w:r>
      <w:r w:rsidR="007B103A" w:rsidRPr="00945D6A">
        <w:rPr>
          <w:rFonts w:asciiTheme="minorHAnsi" w:hAnsiTheme="minorHAnsi" w:cstheme="minorHAnsi"/>
        </w:rPr>
        <w:t xml:space="preserve">as </w:t>
      </w:r>
      <w:r w:rsidR="00522238">
        <w:rPr>
          <w:rFonts w:asciiTheme="minorHAnsi" w:hAnsiTheme="minorHAnsi" w:cstheme="minorHAnsi"/>
        </w:rPr>
        <w:t>detailed on</w:t>
      </w:r>
      <w:r w:rsidR="007B103A" w:rsidRPr="00945D6A">
        <w:rPr>
          <w:rFonts w:asciiTheme="minorHAnsi" w:hAnsiTheme="minorHAnsi" w:cstheme="minorHAnsi"/>
        </w:rPr>
        <w:t xml:space="preserve"> the </w:t>
      </w:r>
      <w:r w:rsidR="009C1C9E" w:rsidRPr="00945D6A">
        <w:rPr>
          <w:rFonts w:asciiTheme="minorHAnsi" w:hAnsiTheme="minorHAnsi" w:cstheme="minorHAnsi"/>
        </w:rPr>
        <w:t xml:space="preserve">payment </w:t>
      </w:r>
      <w:r w:rsidR="007B103A" w:rsidRPr="00945D6A">
        <w:rPr>
          <w:rFonts w:asciiTheme="minorHAnsi" w:hAnsiTheme="minorHAnsi" w:cstheme="minorHAnsi"/>
        </w:rPr>
        <w:t>schedule</w:t>
      </w:r>
    </w:p>
    <w:p w14:paraId="045F81CF" w14:textId="376667FC" w:rsidR="006233CE" w:rsidRPr="006E5E36" w:rsidRDefault="009F719B" w:rsidP="006E5E36">
      <w:pPr>
        <w:pStyle w:val="ListParagraph"/>
        <w:numPr>
          <w:ilvl w:val="0"/>
          <w:numId w:val="4"/>
        </w:numPr>
        <w:rPr>
          <w:rFonts w:asciiTheme="minorHAnsi" w:hAnsiTheme="minorHAnsi" w:cstheme="minorHAnsi"/>
        </w:rPr>
      </w:pPr>
      <w:r>
        <w:rPr>
          <w:rFonts w:asciiTheme="minorHAnsi" w:hAnsiTheme="minorHAnsi" w:cstheme="minorHAnsi"/>
        </w:rPr>
        <w:t xml:space="preserve">To consider recommendation from the </w:t>
      </w:r>
      <w:r w:rsidR="0061158B">
        <w:rPr>
          <w:rFonts w:asciiTheme="minorHAnsi" w:hAnsiTheme="minorHAnsi" w:cstheme="minorHAnsi"/>
        </w:rPr>
        <w:t>shop front grant scheme working party</w:t>
      </w:r>
      <w:r>
        <w:rPr>
          <w:rFonts w:asciiTheme="minorHAnsi" w:hAnsiTheme="minorHAnsi" w:cstheme="minorHAnsi"/>
        </w:rPr>
        <w:t xml:space="preserve"> for the </w:t>
      </w:r>
      <w:r w:rsidR="0061158B">
        <w:rPr>
          <w:rFonts w:asciiTheme="minorHAnsi" w:hAnsiTheme="minorHAnsi" w:cstheme="minorHAnsi"/>
        </w:rPr>
        <w:t xml:space="preserve">payment </w:t>
      </w:r>
      <w:r>
        <w:rPr>
          <w:rFonts w:asciiTheme="minorHAnsi" w:hAnsiTheme="minorHAnsi" w:cstheme="minorHAnsi"/>
        </w:rPr>
        <w:t xml:space="preserve">of grants </w:t>
      </w:r>
      <w:r w:rsidR="0061158B">
        <w:rPr>
          <w:rFonts w:asciiTheme="minorHAnsi" w:hAnsiTheme="minorHAnsi" w:cstheme="minorHAnsi"/>
        </w:rPr>
        <w:t>as per attached list</w:t>
      </w:r>
    </w:p>
    <w:p w14:paraId="433AE235" w14:textId="77777777" w:rsidR="00CB0AE8" w:rsidRDefault="00CF65DD" w:rsidP="00D06BEF">
      <w:pPr>
        <w:rPr>
          <w:rFonts w:asciiTheme="minorHAnsi" w:hAnsiTheme="minorHAnsi" w:cstheme="minorHAnsi"/>
        </w:rPr>
      </w:pPr>
      <w:r>
        <w:rPr>
          <w:rFonts w:asciiTheme="minorHAnsi" w:hAnsiTheme="minorHAnsi" w:cstheme="minorHAnsi"/>
        </w:rPr>
        <w:t>7</w:t>
      </w:r>
      <w:r w:rsidR="00D06BEF">
        <w:rPr>
          <w:rFonts w:asciiTheme="minorHAnsi" w:hAnsiTheme="minorHAnsi" w:cstheme="minorHAnsi"/>
        </w:rPr>
        <w:t>.</w:t>
      </w:r>
      <w:r w:rsidR="00D06BEF">
        <w:rPr>
          <w:rFonts w:asciiTheme="minorHAnsi" w:hAnsiTheme="minorHAnsi" w:cstheme="minorHAnsi"/>
        </w:rPr>
        <w:tab/>
      </w:r>
      <w:r w:rsidR="00CB0AE8">
        <w:rPr>
          <w:rFonts w:asciiTheme="minorHAnsi" w:hAnsiTheme="minorHAnsi" w:cstheme="minorHAnsi"/>
        </w:rPr>
        <w:t>Planning Matters</w:t>
      </w:r>
    </w:p>
    <w:p w14:paraId="5D45FA53" w14:textId="35638644" w:rsidR="00CB0AE8" w:rsidRDefault="00CB0AE8" w:rsidP="00B05EB3">
      <w:pPr>
        <w:pStyle w:val="ListParagraph"/>
        <w:numPr>
          <w:ilvl w:val="0"/>
          <w:numId w:val="13"/>
        </w:numPr>
        <w:rPr>
          <w:rFonts w:asciiTheme="minorHAnsi" w:hAnsiTheme="minorHAnsi" w:cstheme="minorHAnsi"/>
        </w:rPr>
      </w:pPr>
      <w:r w:rsidRPr="00B05EB3">
        <w:rPr>
          <w:rFonts w:asciiTheme="minorHAnsi" w:hAnsiTheme="minorHAnsi" w:cstheme="minorHAnsi"/>
        </w:rPr>
        <w:t xml:space="preserve">To consider application reference </w:t>
      </w:r>
      <w:hyperlink r:id="rId12" w:history="1">
        <w:r w:rsidRPr="000E0271">
          <w:rPr>
            <w:rStyle w:val="Hyperlink"/>
            <w:rFonts w:asciiTheme="minorHAnsi" w:hAnsiTheme="minorHAnsi" w:cstheme="minorHAnsi"/>
          </w:rPr>
          <w:t>221828</w:t>
        </w:r>
      </w:hyperlink>
      <w:r w:rsidRPr="00B05EB3">
        <w:rPr>
          <w:rFonts w:asciiTheme="minorHAnsi" w:hAnsiTheme="minorHAnsi" w:cstheme="minorHAnsi"/>
        </w:rPr>
        <w:t xml:space="preserve"> – proposed installation of Fly the Walking Dog of Kington in Mill Street, Kington</w:t>
      </w:r>
    </w:p>
    <w:p w14:paraId="6AD93B49" w14:textId="685FB655" w:rsidR="005A60FC" w:rsidRPr="00B05EB3" w:rsidRDefault="005A60FC" w:rsidP="00B05EB3">
      <w:pPr>
        <w:pStyle w:val="ListParagraph"/>
        <w:numPr>
          <w:ilvl w:val="0"/>
          <w:numId w:val="13"/>
        </w:numPr>
        <w:rPr>
          <w:rFonts w:asciiTheme="minorHAnsi" w:hAnsiTheme="minorHAnsi" w:cstheme="minorHAnsi"/>
        </w:rPr>
      </w:pPr>
      <w:r>
        <w:rPr>
          <w:rFonts w:asciiTheme="minorHAnsi" w:hAnsiTheme="minorHAnsi" w:cstheme="minorHAnsi"/>
        </w:rPr>
        <w:t xml:space="preserve">To consider response to Environment Agency consultation on </w:t>
      </w:r>
      <w:proofErr w:type="spellStart"/>
      <w:r>
        <w:rPr>
          <w:rFonts w:asciiTheme="minorHAnsi" w:hAnsiTheme="minorHAnsi" w:cstheme="minorHAnsi"/>
        </w:rPr>
        <w:t>Hergest</w:t>
      </w:r>
      <w:proofErr w:type="spellEnd"/>
      <w:r>
        <w:rPr>
          <w:rFonts w:asciiTheme="minorHAnsi" w:hAnsiTheme="minorHAnsi" w:cstheme="minorHAnsi"/>
        </w:rPr>
        <w:t xml:space="preserve"> Camp Broiler Farm proposals</w:t>
      </w:r>
    </w:p>
    <w:p w14:paraId="4CF6AB94" w14:textId="4712478F" w:rsidR="00CB135D" w:rsidRDefault="00CB0AE8" w:rsidP="00C11806">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A446D3">
        <w:rPr>
          <w:rFonts w:asciiTheme="minorHAnsi" w:hAnsiTheme="minorHAnsi" w:cstheme="minorHAnsi"/>
        </w:rPr>
        <w:t>To agree licence to occupy for Fly the Walking Dog of Kington</w:t>
      </w:r>
    </w:p>
    <w:p w14:paraId="2350035B" w14:textId="75604A41" w:rsidR="00C11806" w:rsidRDefault="00C11806" w:rsidP="00C11806">
      <w:pPr>
        <w:rPr>
          <w:rFonts w:asciiTheme="minorHAnsi" w:hAnsiTheme="minorHAnsi" w:cstheme="minorHAnsi"/>
        </w:rPr>
      </w:pPr>
      <w:r>
        <w:rPr>
          <w:rFonts w:asciiTheme="minorHAnsi" w:hAnsiTheme="minorHAnsi" w:cstheme="minorHAnsi"/>
        </w:rPr>
        <w:t>9.</w:t>
      </w:r>
      <w:r>
        <w:rPr>
          <w:rFonts w:asciiTheme="minorHAnsi" w:hAnsiTheme="minorHAnsi" w:cstheme="minorHAnsi"/>
        </w:rPr>
        <w:tab/>
        <w:t>To note report on Christmas lights review and agree further action</w:t>
      </w:r>
    </w:p>
    <w:p w14:paraId="3C1FA395" w14:textId="5D441E66" w:rsidR="00525818" w:rsidRDefault="00525818" w:rsidP="00730032">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354E36">
        <w:rPr>
          <w:rFonts w:asciiTheme="minorHAnsi" w:hAnsiTheme="minorHAnsi" w:cstheme="minorHAnsi"/>
        </w:rPr>
        <w:t xml:space="preserve">Market Town Maintenance Fund initiative </w:t>
      </w:r>
    </w:p>
    <w:p w14:paraId="194F1BEE" w14:textId="767209D8" w:rsidR="00354E36" w:rsidRDefault="00354E36" w:rsidP="00730032">
      <w:pPr>
        <w:ind w:left="720" w:hanging="720"/>
        <w:rPr>
          <w:rFonts w:asciiTheme="minorHAnsi" w:hAnsiTheme="minorHAnsi" w:cstheme="minorHAnsi"/>
        </w:rPr>
      </w:pPr>
      <w:r>
        <w:rPr>
          <w:rFonts w:asciiTheme="minorHAnsi" w:hAnsiTheme="minorHAnsi" w:cstheme="minorHAnsi"/>
        </w:rPr>
        <w:tab/>
        <w:t>To agree proposals to be put forward</w:t>
      </w:r>
    </w:p>
    <w:p w14:paraId="019C939A" w14:textId="1AE6EC40" w:rsidR="00423A5E" w:rsidRDefault="00CB0AE8" w:rsidP="00730032">
      <w:pPr>
        <w:ind w:left="720" w:hanging="720"/>
        <w:rPr>
          <w:rFonts w:asciiTheme="minorHAnsi" w:hAnsiTheme="minorHAnsi" w:cstheme="minorHAnsi"/>
        </w:rPr>
      </w:pPr>
      <w:r>
        <w:rPr>
          <w:rFonts w:asciiTheme="minorHAnsi" w:hAnsiTheme="minorHAnsi" w:cstheme="minorHAnsi"/>
        </w:rPr>
        <w:t>1</w:t>
      </w:r>
      <w:r w:rsidR="00354E36">
        <w:rPr>
          <w:rFonts w:asciiTheme="minorHAnsi" w:hAnsiTheme="minorHAnsi" w:cstheme="minorHAnsi"/>
        </w:rPr>
        <w:t>1</w:t>
      </w:r>
      <w:r w:rsidR="00423A5E">
        <w:rPr>
          <w:rFonts w:asciiTheme="minorHAnsi" w:hAnsiTheme="minorHAnsi" w:cstheme="minorHAnsi"/>
        </w:rPr>
        <w:t>.</w:t>
      </w:r>
      <w:r w:rsidR="00423A5E">
        <w:rPr>
          <w:rFonts w:asciiTheme="minorHAnsi" w:hAnsiTheme="minorHAnsi" w:cstheme="minorHAnsi"/>
        </w:rPr>
        <w:tab/>
      </w:r>
      <w:r w:rsidR="00A446D3">
        <w:rPr>
          <w:rFonts w:asciiTheme="minorHAnsi" w:hAnsiTheme="minorHAnsi" w:cstheme="minorHAnsi"/>
        </w:rPr>
        <w:t>To consider proposals for Town Council involvement in Herefordshire County BID</w:t>
      </w:r>
    </w:p>
    <w:p w14:paraId="2802254C" w14:textId="354DCB40" w:rsidR="00B05EB3" w:rsidRDefault="00B05EB3" w:rsidP="00730032">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To consider proposal for the reduction of quorum for Environment Committee from 5 to 4 members</w:t>
      </w:r>
    </w:p>
    <w:p w14:paraId="047B333D" w14:textId="05696E99" w:rsidR="004D7BE1" w:rsidRDefault="004D7BE1" w:rsidP="00730032">
      <w:pPr>
        <w:ind w:left="720" w:hanging="720"/>
        <w:rPr>
          <w:rFonts w:asciiTheme="minorHAnsi" w:hAnsiTheme="minorHAnsi" w:cstheme="minorHAnsi"/>
        </w:rPr>
      </w:pPr>
    </w:p>
    <w:p w14:paraId="38C4A957" w14:textId="6BA14C90" w:rsidR="004D7BE1" w:rsidRDefault="004D7BE1" w:rsidP="00730032">
      <w:pPr>
        <w:ind w:left="720" w:hanging="720"/>
        <w:rPr>
          <w:rFonts w:asciiTheme="minorHAnsi" w:hAnsiTheme="minorHAnsi" w:cstheme="minorHAnsi"/>
        </w:rPr>
      </w:pPr>
    </w:p>
    <w:p w14:paraId="260327FA" w14:textId="62215871" w:rsidR="004D7BE1" w:rsidRDefault="004D7BE1" w:rsidP="00730032">
      <w:pPr>
        <w:ind w:left="720" w:hanging="720"/>
        <w:rPr>
          <w:rFonts w:asciiTheme="minorHAnsi" w:hAnsiTheme="minorHAnsi" w:cstheme="minorHAnsi"/>
        </w:rPr>
      </w:pPr>
    </w:p>
    <w:p w14:paraId="344AD0DA" w14:textId="77777777" w:rsidR="004D7BE1" w:rsidRDefault="004D7BE1" w:rsidP="00730032">
      <w:pPr>
        <w:ind w:left="720" w:hanging="720"/>
        <w:rPr>
          <w:rFonts w:asciiTheme="minorHAnsi" w:hAnsiTheme="minorHAnsi" w:cstheme="minorHAnsi"/>
        </w:rPr>
      </w:pPr>
    </w:p>
    <w:p w14:paraId="3140E9BE" w14:textId="1921E896" w:rsidR="008739D0" w:rsidRDefault="00C32F4B" w:rsidP="00F074B0">
      <w:pPr>
        <w:ind w:left="720" w:hanging="720"/>
        <w:rPr>
          <w:rFonts w:asciiTheme="minorHAnsi" w:hAnsiTheme="minorHAnsi" w:cstheme="minorHAnsi"/>
        </w:rPr>
      </w:pPr>
      <w:r>
        <w:rPr>
          <w:rFonts w:asciiTheme="minorHAnsi" w:hAnsiTheme="minorHAnsi" w:cstheme="minorHAnsi"/>
        </w:rPr>
        <w:lastRenderedPageBreak/>
        <w:t>1</w:t>
      </w:r>
      <w:r w:rsidR="00B05EB3">
        <w:rPr>
          <w:rFonts w:asciiTheme="minorHAnsi" w:hAnsiTheme="minorHAnsi" w:cstheme="minorHAnsi"/>
        </w:rPr>
        <w:t>3</w:t>
      </w:r>
      <w:r w:rsidR="00696D4F">
        <w:rPr>
          <w:rFonts w:asciiTheme="minorHAnsi" w:hAnsiTheme="minorHAnsi" w:cstheme="minorHAnsi"/>
        </w:rPr>
        <w:t>.</w:t>
      </w:r>
      <w:r w:rsidR="00696D4F">
        <w:rPr>
          <w:rFonts w:asciiTheme="minorHAnsi" w:hAnsiTheme="minorHAnsi" w:cstheme="minorHAnsi"/>
        </w:rPr>
        <w:tab/>
      </w:r>
      <w:r w:rsidR="006667A5">
        <w:rPr>
          <w:rFonts w:asciiTheme="minorHAnsi" w:hAnsiTheme="minorHAnsi" w:cstheme="minorHAnsi"/>
        </w:rPr>
        <w:t xml:space="preserve">Reports from </w:t>
      </w:r>
      <w:r w:rsidR="008739D0">
        <w:rPr>
          <w:rFonts w:asciiTheme="minorHAnsi" w:hAnsiTheme="minorHAnsi" w:cstheme="minorHAnsi"/>
        </w:rPr>
        <w:t>Committees:</w:t>
      </w:r>
    </w:p>
    <w:p w14:paraId="2EF2F354" w14:textId="45BE9BF6" w:rsidR="001C2304" w:rsidRDefault="001C2304" w:rsidP="00696D4F">
      <w:pPr>
        <w:pStyle w:val="ListParagraph"/>
        <w:numPr>
          <w:ilvl w:val="0"/>
          <w:numId w:val="3"/>
        </w:numPr>
        <w:rPr>
          <w:rFonts w:asciiTheme="minorHAnsi" w:hAnsiTheme="minorHAnsi" w:cstheme="minorHAnsi"/>
        </w:rPr>
      </w:pPr>
      <w:r>
        <w:rPr>
          <w:rFonts w:asciiTheme="minorHAnsi" w:hAnsiTheme="minorHAnsi" w:cstheme="minorHAnsi"/>
        </w:rPr>
        <w:t xml:space="preserve">Finance &amp; General Purposes Committee held on </w:t>
      </w:r>
      <w:hyperlink r:id="rId13" w:history="1">
        <w:r w:rsidRPr="000E0271">
          <w:rPr>
            <w:rStyle w:val="Hyperlink"/>
            <w:rFonts w:asciiTheme="minorHAnsi" w:hAnsiTheme="minorHAnsi" w:cstheme="minorHAnsi"/>
          </w:rPr>
          <w:t>6</w:t>
        </w:r>
        <w:r w:rsidRPr="000E0271">
          <w:rPr>
            <w:rStyle w:val="Hyperlink"/>
            <w:rFonts w:asciiTheme="minorHAnsi" w:hAnsiTheme="minorHAnsi" w:cstheme="minorHAnsi"/>
            <w:vertAlign w:val="superscript"/>
          </w:rPr>
          <w:t>th</w:t>
        </w:r>
        <w:r w:rsidRPr="000E0271">
          <w:rPr>
            <w:rStyle w:val="Hyperlink"/>
            <w:rFonts w:asciiTheme="minorHAnsi" w:hAnsiTheme="minorHAnsi" w:cstheme="minorHAnsi"/>
          </w:rPr>
          <w:t xml:space="preserve"> June 2022</w:t>
        </w:r>
      </w:hyperlink>
    </w:p>
    <w:p w14:paraId="48C0C92E" w14:textId="1DA4FFA6" w:rsidR="002E0175" w:rsidRDefault="002E0175" w:rsidP="00696D4F">
      <w:pPr>
        <w:pStyle w:val="ListParagraph"/>
        <w:numPr>
          <w:ilvl w:val="0"/>
          <w:numId w:val="3"/>
        </w:numPr>
        <w:rPr>
          <w:rFonts w:asciiTheme="minorHAnsi" w:hAnsiTheme="minorHAnsi" w:cstheme="minorHAnsi"/>
        </w:rPr>
      </w:pPr>
      <w:r>
        <w:rPr>
          <w:rFonts w:asciiTheme="minorHAnsi" w:hAnsiTheme="minorHAnsi" w:cstheme="minorHAnsi"/>
        </w:rPr>
        <w:t xml:space="preserve">Personnel Committee held on </w:t>
      </w:r>
      <w:hyperlink r:id="rId14" w:history="1">
        <w:r w:rsidR="00A446D3" w:rsidRPr="00514990">
          <w:rPr>
            <w:rStyle w:val="Hyperlink"/>
            <w:rFonts w:asciiTheme="minorHAnsi" w:hAnsiTheme="minorHAnsi" w:cstheme="minorHAnsi"/>
          </w:rPr>
          <w:t>13</w:t>
        </w:r>
        <w:r w:rsidR="00A446D3" w:rsidRPr="00514990">
          <w:rPr>
            <w:rStyle w:val="Hyperlink"/>
            <w:rFonts w:asciiTheme="minorHAnsi" w:hAnsiTheme="minorHAnsi" w:cstheme="minorHAnsi"/>
            <w:vertAlign w:val="superscript"/>
          </w:rPr>
          <w:t>th</w:t>
        </w:r>
        <w:r w:rsidR="00A446D3" w:rsidRPr="00514990">
          <w:rPr>
            <w:rStyle w:val="Hyperlink"/>
            <w:rFonts w:asciiTheme="minorHAnsi" w:hAnsiTheme="minorHAnsi" w:cstheme="minorHAnsi"/>
          </w:rPr>
          <w:t xml:space="preserve"> June</w:t>
        </w:r>
        <w:r w:rsidRPr="00514990">
          <w:rPr>
            <w:rStyle w:val="Hyperlink"/>
            <w:rFonts w:asciiTheme="minorHAnsi" w:hAnsiTheme="minorHAnsi" w:cstheme="minorHAnsi"/>
          </w:rPr>
          <w:t xml:space="preserve"> 2022</w:t>
        </w:r>
      </w:hyperlink>
    </w:p>
    <w:p w14:paraId="50927098" w14:textId="20A2B440" w:rsidR="00696D4F" w:rsidRPr="00CB7993" w:rsidRDefault="00CB7993" w:rsidP="00696D4F">
      <w:pPr>
        <w:pStyle w:val="ListParagraph"/>
        <w:numPr>
          <w:ilvl w:val="0"/>
          <w:numId w:val="3"/>
        </w:numPr>
        <w:rPr>
          <w:rFonts w:asciiTheme="minorHAnsi" w:hAnsiTheme="minorHAnsi" w:cstheme="minorHAnsi"/>
        </w:rPr>
      </w:pPr>
      <w:r w:rsidRPr="00CB7993">
        <w:rPr>
          <w:rFonts w:asciiTheme="minorHAnsi" w:hAnsiTheme="minorHAnsi" w:cstheme="minorHAnsi"/>
        </w:rPr>
        <w:t xml:space="preserve">Planning Committee held </w:t>
      </w:r>
      <w:r w:rsidR="00071785" w:rsidRPr="00CB7993">
        <w:rPr>
          <w:rFonts w:asciiTheme="minorHAnsi" w:hAnsiTheme="minorHAnsi" w:cstheme="minorHAnsi"/>
        </w:rPr>
        <w:t xml:space="preserve">on </w:t>
      </w:r>
      <w:hyperlink r:id="rId15" w:history="1">
        <w:r w:rsidR="00A446D3" w:rsidRPr="00C61980">
          <w:rPr>
            <w:rStyle w:val="Hyperlink"/>
            <w:rFonts w:asciiTheme="minorHAnsi" w:hAnsiTheme="minorHAnsi" w:cstheme="minorHAnsi"/>
          </w:rPr>
          <w:t>20</w:t>
        </w:r>
        <w:r w:rsidR="00A446D3" w:rsidRPr="00C61980">
          <w:rPr>
            <w:rStyle w:val="Hyperlink"/>
            <w:rFonts w:asciiTheme="minorHAnsi" w:hAnsiTheme="minorHAnsi" w:cstheme="minorHAnsi"/>
            <w:vertAlign w:val="superscript"/>
          </w:rPr>
          <w:t>th</w:t>
        </w:r>
        <w:r w:rsidR="00A446D3" w:rsidRPr="00C61980">
          <w:rPr>
            <w:rStyle w:val="Hyperlink"/>
            <w:rFonts w:asciiTheme="minorHAnsi" w:hAnsiTheme="minorHAnsi" w:cstheme="minorHAnsi"/>
          </w:rPr>
          <w:t xml:space="preserve"> June</w:t>
        </w:r>
        <w:r w:rsidR="00071785" w:rsidRPr="00C61980">
          <w:rPr>
            <w:rStyle w:val="Hyperlink"/>
            <w:rFonts w:asciiTheme="minorHAnsi" w:hAnsiTheme="minorHAnsi" w:cstheme="minorHAnsi"/>
          </w:rPr>
          <w:t xml:space="preserve"> 2022</w:t>
        </w:r>
      </w:hyperlink>
    </w:p>
    <w:p w14:paraId="63EDF6A5" w14:textId="637C5E30" w:rsidR="00354E36" w:rsidRPr="004D7BE1" w:rsidRDefault="00A446D3" w:rsidP="00BC7C53">
      <w:pPr>
        <w:pStyle w:val="ListParagraph"/>
        <w:numPr>
          <w:ilvl w:val="0"/>
          <w:numId w:val="3"/>
        </w:numPr>
        <w:rPr>
          <w:rFonts w:asciiTheme="minorHAnsi" w:hAnsiTheme="minorHAnsi" w:cstheme="minorHAnsi"/>
        </w:rPr>
      </w:pPr>
      <w:r w:rsidRPr="004D7BE1">
        <w:rPr>
          <w:rFonts w:asciiTheme="minorHAnsi" w:hAnsiTheme="minorHAnsi" w:cstheme="minorHAnsi"/>
        </w:rPr>
        <w:t>Services Committee held on 20</w:t>
      </w:r>
      <w:r w:rsidRPr="004D7BE1">
        <w:rPr>
          <w:rFonts w:asciiTheme="minorHAnsi" w:hAnsiTheme="minorHAnsi" w:cstheme="minorHAnsi"/>
          <w:vertAlign w:val="superscript"/>
        </w:rPr>
        <w:t>th</w:t>
      </w:r>
      <w:r w:rsidRPr="004D7BE1">
        <w:rPr>
          <w:rFonts w:asciiTheme="minorHAnsi" w:hAnsiTheme="minorHAnsi" w:cstheme="minorHAnsi"/>
        </w:rPr>
        <w:t xml:space="preserve"> June 2022</w:t>
      </w:r>
      <w:r w:rsidR="001C2304" w:rsidRPr="004D7BE1">
        <w:rPr>
          <w:rFonts w:asciiTheme="minorHAnsi" w:hAnsiTheme="minorHAnsi" w:cstheme="minorHAnsi"/>
        </w:rPr>
        <w:t xml:space="preserve"> – meeting inquorate</w:t>
      </w:r>
    </w:p>
    <w:p w14:paraId="6FDCA63B" w14:textId="35363446" w:rsidR="00C860F0" w:rsidRDefault="00B32577" w:rsidP="00696D4F">
      <w:pPr>
        <w:rPr>
          <w:rFonts w:asciiTheme="minorHAnsi" w:hAnsiTheme="minorHAnsi" w:cstheme="minorHAnsi"/>
        </w:rPr>
      </w:pPr>
      <w:r w:rsidRPr="00696D4F">
        <w:rPr>
          <w:rFonts w:asciiTheme="minorHAnsi" w:hAnsiTheme="minorHAnsi" w:cstheme="minorHAnsi"/>
        </w:rPr>
        <w:t>1</w:t>
      </w:r>
      <w:r w:rsidR="00B05EB3">
        <w:rPr>
          <w:rFonts w:asciiTheme="minorHAnsi" w:hAnsiTheme="minorHAnsi" w:cstheme="minorHAnsi"/>
        </w:rPr>
        <w:t>4</w:t>
      </w:r>
      <w:r w:rsidRPr="00696D4F">
        <w:rPr>
          <w:rFonts w:asciiTheme="minorHAnsi" w:hAnsiTheme="minorHAnsi" w:cstheme="minorHAnsi"/>
        </w:rPr>
        <w:t>.</w:t>
      </w:r>
      <w:r w:rsidRPr="00696D4F">
        <w:rPr>
          <w:rFonts w:asciiTheme="minorHAnsi" w:hAnsiTheme="minorHAnsi" w:cstheme="minorHAnsi"/>
        </w:rPr>
        <w:tab/>
      </w:r>
      <w:r w:rsidR="00452378">
        <w:rPr>
          <w:rFonts w:asciiTheme="minorHAnsi" w:hAnsiTheme="minorHAnsi" w:cstheme="minorHAnsi"/>
        </w:rPr>
        <w:t>Information only item (no discussion):  Reports from Councillors</w:t>
      </w:r>
    </w:p>
    <w:p w14:paraId="7B803D4A" w14:textId="52E91FE0" w:rsidR="004D7BE1" w:rsidRDefault="004D7BE1" w:rsidP="00696D4F">
      <w:pPr>
        <w:rPr>
          <w:rFonts w:asciiTheme="minorHAnsi" w:hAnsiTheme="minorHAnsi" w:cstheme="minorHAnsi"/>
        </w:rPr>
      </w:pPr>
      <w:r>
        <w:rPr>
          <w:rFonts w:asciiTheme="minorHAnsi" w:hAnsiTheme="minorHAnsi" w:cstheme="minorHAnsi"/>
        </w:rPr>
        <w:t>15</w:t>
      </w:r>
      <w:r>
        <w:rPr>
          <w:rFonts w:asciiTheme="minorHAnsi" w:hAnsiTheme="minorHAnsi" w:cstheme="minorHAnsi"/>
        </w:rPr>
        <w:tab/>
        <w:t xml:space="preserve">Forthcoming meeting dates </w:t>
      </w:r>
    </w:p>
    <w:p w14:paraId="5478B555" w14:textId="5FE1DA20" w:rsidR="004D7BE1" w:rsidRDefault="004D7BE1" w:rsidP="00696D4F">
      <w:pPr>
        <w:rPr>
          <w:rFonts w:asciiTheme="minorHAnsi" w:hAnsiTheme="minorHAnsi" w:cstheme="minorHAnsi"/>
        </w:rPr>
      </w:pPr>
      <w:r>
        <w:rPr>
          <w:rFonts w:asciiTheme="minorHAnsi" w:hAnsiTheme="minorHAnsi" w:cstheme="minorHAnsi"/>
        </w:rPr>
        <w:tab/>
        <w:t>To consider dates for forthcoming meetings of full council</w:t>
      </w:r>
    </w:p>
    <w:p w14:paraId="0215F95D" w14:textId="774FB44A" w:rsidR="00D1669D" w:rsidRDefault="00C860F0" w:rsidP="004D7BE1">
      <w:pPr>
        <w:rPr>
          <w:rFonts w:asciiTheme="minorHAnsi" w:hAnsiTheme="minorHAnsi" w:cstheme="minorHAnsi"/>
        </w:rPr>
      </w:pPr>
      <w:r>
        <w:rPr>
          <w:rFonts w:asciiTheme="minorHAnsi" w:hAnsiTheme="minorHAnsi" w:cstheme="minorHAnsi"/>
        </w:rPr>
        <w:t>1</w:t>
      </w:r>
      <w:r w:rsidR="004D7BE1">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B32577" w:rsidRPr="00696D4F">
        <w:rPr>
          <w:rFonts w:asciiTheme="minorHAnsi" w:hAnsiTheme="minorHAnsi" w:cstheme="minorHAnsi"/>
        </w:rPr>
        <w:t>Date and time of next meeting</w:t>
      </w:r>
      <w:r w:rsidR="002006B3" w:rsidRPr="00696D4F">
        <w:rPr>
          <w:rFonts w:asciiTheme="minorHAnsi" w:hAnsiTheme="minorHAnsi" w:cstheme="minorHAnsi"/>
        </w:rPr>
        <w:t xml:space="preserve"> and items for the agenda</w:t>
      </w:r>
      <w:r w:rsidR="00774FFB" w:rsidRPr="00696D4F">
        <w:rPr>
          <w:rFonts w:asciiTheme="minorHAnsi" w:hAnsiTheme="minorHAnsi" w:cstheme="minorHAnsi"/>
        </w:rPr>
        <w:t xml:space="preserve"> </w:t>
      </w:r>
    </w:p>
    <w:p w14:paraId="47C470E5" w14:textId="1D893240" w:rsidR="004D7BE1" w:rsidRDefault="004D7BE1" w:rsidP="004D7BE1">
      <w:pPr>
        <w:rPr>
          <w:rFonts w:asciiTheme="minorHAnsi" w:hAnsiTheme="minorHAnsi" w:cstheme="minorHAnsi"/>
        </w:rPr>
      </w:pPr>
      <w:r>
        <w:rPr>
          <w:rFonts w:asciiTheme="minorHAnsi" w:hAnsiTheme="minorHAnsi" w:cstheme="minorHAnsi"/>
        </w:rPr>
        <w:t>17.</w:t>
      </w:r>
      <w:r>
        <w:rPr>
          <w:rFonts w:asciiTheme="minorHAnsi" w:hAnsiTheme="minorHAnsi" w:cstheme="minorHAnsi"/>
        </w:rPr>
        <w:tab/>
        <w:t xml:space="preserve">Exclusion of the press and public:  </w:t>
      </w:r>
    </w:p>
    <w:p w14:paraId="212373FB" w14:textId="3359947F" w:rsidR="004D7BE1" w:rsidRDefault="004D7BE1" w:rsidP="004D7BE1">
      <w:pPr>
        <w:ind w:left="720" w:hanging="720"/>
        <w:rPr>
          <w:rFonts w:asciiTheme="minorHAnsi" w:hAnsiTheme="minorHAnsi" w:cstheme="minorHAnsi"/>
        </w:rPr>
      </w:pPr>
      <w:r>
        <w:rPr>
          <w:rFonts w:asciiTheme="minorHAnsi" w:hAnsiTheme="minorHAnsi" w:cstheme="minorHAnsi"/>
        </w:rPr>
        <w:tab/>
        <w:t>To consider the resolution that due to the confidential nature of the business of the next  agenda item, that members of the public be excluded from the following agenda item in accordance with the provisions of the Public Bodies (Admission to Meetings) Act 1960 (3)</w:t>
      </w:r>
    </w:p>
    <w:p w14:paraId="0EA29E69" w14:textId="1D10A1C0" w:rsidR="004D7BE1" w:rsidRDefault="004D7BE1" w:rsidP="004D7BE1">
      <w:pPr>
        <w:ind w:left="720" w:hanging="720"/>
        <w:rPr>
          <w:rFonts w:asciiTheme="minorHAnsi" w:hAnsiTheme="minorHAnsi" w:cstheme="minorHAnsi"/>
        </w:rPr>
      </w:pPr>
      <w:r>
        <w:rPr>
          <w:rFonts w:asciiTheme="minorHAnsi" w:hAnsiTheme="minorHAnsi" w:cstheme="minorHAnsi"/>
        </w:rPr>
        <w:t>18.</w:t>
      </w:r>
      <w:r>
        <w:rPr>
          <w:rFonts w:asciiTheme="minorHAnsi" w:hAnsiTheme="minorHAnsi" w:cstheme="minorHAnsi"/>
        </w:rPr>
        <w:tab/>
        <w:t>Mayors Civic Award nomination</w:t>
      </w:r>
    </w:p>
    <w:p w14:paraId="5469637C" w14:textId="68251722" w:rsidR="004D7BE1" w:rsidRDefault="004D7BE1" w:rsidP="004D7BE1">
      <w:pPr>
        <w:rPr>
          <w:rFonts w:asciiTheme="minorHAnsi" w:hAnsiTheme="minorHAnsi" w:cstheme="minorHAnsi"/>
        </w:rPr>
      </w:pP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31B09AF4"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 xml:space="preserve">Liz Kelso </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039A26B5"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17126C">
        <w:rPr>
          <w:rFonts w:asciiTheme="minorHAnsi" w:hAnsiTheme="minorHAnsi" w:cstheme="minorHAnsi"/>
          <w:sz w:val="20"/>
          <w:szCs w:val="20"/>
        </w:rPr>
        <w:t>28.6.2022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6"/>
      <w:footerReference w:type="first" r:id="rId17"/>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2248" w14:textId="77777777" w:rsidR="007564B2" w:rsidRDefault="007564B2" w:rsidP="001A7C01">
      <w:r>
        <w:separator/>
      </w:r>
    </w:p>
  </w:endnote>
  <w:endnote w:type="continuationSeparator" w:id="0">
    <w:p w14:paraId="0A5BD9B4" w14:textId="77777777" w:rsidR="007564B2" w:rsidRDefault="007564B2"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BDF" w14:textId="77777777" w:rsidR="007564B2" w:rsidRDefault="007564B2" w:rsidP="001A7C01">
      <w:r>
        <w:separator/>
      </w:r>
    </w:p>
  </w:footnote>
  <w:footnote w:type="continuationSeparator" w:id="0">
    <w:p w14:paraId="0D33CBE4" w14:textId="77777777" w:rsidR="007564B2" w:rsidRDefault="007564B2"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0578C4"/>
    <w:multiLevelType w:val="hybridMultilevel"/>
    <w:tmpl w:val="792C28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23632"/>
    <w:multiLevelType w:val="hybridMultilevel"/>
    <w:tmpl w:val="B23AF1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3042781">
    <w:abstractNumId w:val="4"/>
  </w:num>
  <w:num w:numId="2" w16cid:durableId="935789320">
    <w:abstractNumId w:val="1"/>
  </w:num>
  <w:num w:numId="3" w16cid:durableId="563102326">
    <w:abstractNumId w:val="12"/>
  </w:num>
  <w:num w:numId="4" w16cid:durableId="1172112497">
    <w:abstractNumId w:val="8"/>
  </w:num>
  <w:num w:numId="5" w16cid:durableId="1201241324">
    <w:abstractNumId w:val="2"/>
  </w:num>
  <w:num w:numId="6" w16cid:durableId="4208270">
    <w:abstractNumId w:val="9"/>
  </w:num>
  <w:num w:numId="7" w16cid:durableId="646782898">
    <w:abstractNumId w:val="3"/>
  </w:num>
  <w:num w:numId="8" w16cid:durableId="1044214958">
    <w:abstractNumId w:val="5"/>
  </w:num>
  <w:num w:numId="9" w16cid:durableId="1406993913">
    <w:abstractNumId w:val="0"/>
  </w:num>
  <w:num w:numId="10" w16cid:durableId="2035886977">
    <w:abstractNumId w:val="11"/>
  </w:num>
  <w:num w:numId="11" w16cid:durableId="2061903345">
    <w:abstractNumId w:val="6"/>
  </w:num>
  <w:num w:numId="12" w16cid:durableId="1883203326">
    <w:abstractNumId w:val="10"/>
  </w:num>
  <w:num w:numId="13" w16cid:durableId="14728644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3987"/>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1F17"/>
    <w:rsid w:val="000D265A"/>
    <w:rsid w:val="000D5E0E"/>
    <w:rsid w:val="000D6257"/>
    <w:rsid w:val="000D77FB"/>
    <w:rsid w:val="000E0271"/>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126C"/>
    <w:rsid w:val="00172671"/>
    <w:rsid w:val="00176C70"/>
    <w:rsid w:val="00183E6F"/>
    <w:rsid w:val="001862F9"/>
    <w:rsid w:val="00187A22"/>
    <w:rsid w:val="00192CA8"/>
    <w:rsid w:val="00193CB2"/>
    <w:rsid w:val="001941C9"/>
    <w:rsid w:val="001943CF"/>
    <w:rsid w:val="00194ADC"/>
    <w:rsid w:val="00195D13"/>
    <w:rsid w:val="001A0890"/>
    <w:rsid w:val="001A166A"/>
    <w:rsid w:val="001A2C0C"/>
    <w:rsid w:val="001A4D75"/>
    <w:rsid w:val="001A7C01"/>
    <w:rsid w:val="001B2AC9"/>
    <w:rsid w:val="001B74A3"/>
    <w:rsid w:val="001C2304"/>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28E"/>
    <w:rsid w:val="002A28DE"/>
    <w:rsid w:val="002A5893"/>
    <w:rsid w:val="002A7634"/>
    <w:rsid w:val="002A7DFC"/>
    <w:rsid w:val="002B1343"/>
    <w:rsid w:val="002B2C58"/>
    <w:rsid w:val="002B3CFC"/>
    <w:rsid w:val="002B4AE9"/>
    <w:rsid w:val="002C039B"/>
    <w:rsid w:val="002C2079"/>
    <w:rsid w:val="002C2DDB"/>
    <w:rsid w:val="002D30EA"/>
    <w:rsid w:val="002D50CA"/>
    <w:rsid w:val="002E0175"/>
    <w:rsid w:val="002E122D"/>
    <w:rsid w:val="002E47D1"/>
    <w:rsid w:val="002E50D6"/>
    <w:rsid w:val="002E6AF4"/>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FDE"/>
    <w:rsid w:val="0034505D"/>
    <w:rsid w:val="003471AA"/>
    <w:rsid w:val="00351A8A"/>
    <w:rsid w:val="0035326F"/>
    <w:rsid w:val="0035343E"/>
    <w:rsid w:val="00354E36"/>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3A5E"/>
    <w:rsid w:val="004245B9"/>
    <w:rsid w:val="004314E0"/>
    <w:rsid w:val="00432A95"/>
    <w:rsid w:val="00432D8D"/>
    <w:rsid w:val="00435B13"/>
    <w:rsid w:val="00435E34"/>
    <w:rsid w:val="0044378F"/>
    <w:rsid w:val="00444A42"/>
    <w:rsid w:val="00445732"/>
    <w:rsid w:val="00447D53"/>
    <w:rsid w:val="00447DA4"/>
    <w:rsid w:val="00450F12"/>
    <w:rsid w:val="00451076"/>
    <w:rsid w:val="00452378"/>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D7BE1"/>
    <w:rsid w:val="004E063B"/>
    <w:rsid w:val="004E6856"/>
    <w:rsid w:val="004F200E"/>
    <w:rsid w:val="004F303F"/>
    <w:rsid w:val="004F3565"/>
    <w:rsid w:val="004F47A1"/>
    <w:rsid w:val="0050146D"/>
    <w:rsid w:val="00503A95"/>
    <w:rsid w:val="00504D93"/>
    <w:rsid w:val="00511443"/>
    <w:rsid w:val="00511BA1"/>
    <w:rsid w:val="00514990"/>
    <w:rsid w:val="00516457"/>
    <w:rsid w:val="0051705C"/>
    <w:rsid w:val="00520119"/>
    <w:rsid w:val="00520533"/>
    <w:rsid w:val="00522238"/>
    <w:rsid w:val="005224FF"/>
    <w:rsid w:val="00525818"/>
    <w:rsid w:val="00531612"/>
    <w:rsid w:val="00536414"/>
    <w:rsid w:val="00543CE1"/>
    <w:rsid w:val="00544982"/>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A60FC"/>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158B"/>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5E36"/>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08E4"/>
    <w:rsid w:val="0072475F"/>
    <w:rsid w:val="00725091"/>
    <w:rsid w:val="00727637"/>
    <w:rsid w:val="00730032"/>
    <w:rsid w:val="00730B21"/>
    <w:rsid w:val="00732304"/>
    <w:rsid w:val="007416CE"/>
    <w:rsid w:val="00745E20"/>
    <w:rsid w:val="00746153"/>
    <w:rsid w:val="00750AFA"/>
    <w:rsid w:val="00750E2C"/>
    <w:rsid w:val="00752B49"/>
    <w:rsid w:val="00754D65"/>
    <w:rsid w:val="00755C3E"/>
    <w:rsid w:val="007564B2"/>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5E8C"/>
    <w:rsid w:val="0081621C"/>
    <w:rsid w:val="00816D04"/>
    <w:rsid w:val="0081752B"/>
    <w:rsid w:val="00820C8B"/>
    <w:rsid w:val="00823653"/>
    <w:rsid w:val="00830401"/>
    <w:rsid w:val="0083303C"/>
    <w:rsid w:val="008340A8"/>
    <w:rsid w:val="008340C7"/>
    <w:rsid w:val="00835B60"/>
    <w:rsid w:val="008369A4"/>
    <w:rsid w:val="00836AEC"/>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47ED5"/>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19B9"/>
    <w:rsid w:val="00A33CF0"/>
    <w:rsid w:val="00A4061F"/>
    <w:rsid w:val="00A446D3"/>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05EB3"/>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3BF4"/>
    <w:rsid w:val="00C04030"/>
    <w:rsid w:val="00C04EA1"/>
    <w:rsid w:val="00C0533C"/>
    <w:rsid w:val="00C06272"/>
    <w:rsid w:val="00C11806"/>
    <w:rsid w:val="00C16718"/>
    <w:rsid w:val="00C20C81"/>
    <w:rsid w:val="00C20D6A"/>
    <w:rsid w:val="00C20FD5"/>
    <w:rsid w:val="00C31F6D"/>
    <w:rsid w:val="00C3282E"/>
    <w:rsid w:val="00C32F4B"/>
    <w:rsid w:val="00C34C71"/>
    <w:rsid w:val="00C35E5D"/>
    <w:rsid w:val="00C37A23"/>
    <w:rsid w:val="00C37BD9"/>
    <w:rsid w:val="00C40AF9"/>
    <w:rsid w:val="00C46606"/>
    <w:rsid w:val="00C478EE"/>
    <w:rsid w:val="00C52A2C"/>
    <w:rsid w:val="00C52C5D"/>
    <w:rsid w:val="00C55CCD"/>
    <w:rsid w:val="00C55D91"/>
    <w:rsid w:val="00C57273"/>
    <w:rsid w:val="00C575AF"/>
    <w:rsid w:val="00C61980"/>
    <w:rsid w:val="00C61E08"/>
    <w:rsid w:val="00C62DFB"/>
    <w:rsid w:val="00C6612E"/>
    <w:rsid w:val="00C6723B"/>
    <w:rsid w:val="00C67CE4"/>
    <w:rsid w:val="00C72ABD"/>
    <w:rsid w:val="00C72B5C"/>
    <w:rsid w:val="00C73707"/>
    <w:rsid w:val="00C77901"/>
    <w:rsid w:val="00C860F0"/>
    <w:rsid w:val="00C86F25"/>
    <w:rsid w:val="00C901EF"/>
    <w:rsid w:val="00C90E70"/>
    <w:rsid w:val="00C9432F"/>
    <w:rsid w:val="00C949A7"/>
    <w:rsid w:val="00C94ACC"/>
    <w:rsid w:val="00C9543E"/>
    <w:rsid w:val="00C9781C"/>
    <w:rsid w:val="00CA10E6"/>
    <w:rsid w:val="00CA3731"/>
    <w:rsid w:val="00CA4107"/>
    <w:rsid w:val="00CA4FF0"/>
    <w:rsid w:val="00CA53B3"/>
    <w:rsid w:val="00CB0AE8"/>
    <w:rsid w:val="00CB1324"/>
    <w:rsid w:val="00CB135D"/>
    <w:rsid w:val="00CB1BCD"/>
    <w:rsid w:val="00CB1D53"/>
    <w:rsid w:val="00CB3DFA"/>
    <w:rsid w:val="00CB5EC6"/>
    <w:rsid w:val="00CB636D"/>
    <w:rsid w:val="00CB7993"/>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5DD"/>
    <w:rsid w:val="00CF6A2C"/>
    <w:rsid w:val="00D0054F"/>
    <w:rsid w:val="00D007E4"/>
    <w:rsid w:val="00D008F9"/>
    <w:rsid w:val="00D02266"/>
    <w:rsid w:val="00D0355B"/>
    <w:rsid w:val="00D03C2C"/>
    <w:rsid w:val="00D06BEF"/>
    <w:rsid w:val="00D106D3"/>
    <w:rsid w:val="00D10D90"/>
    <w:rsid w:val="00D1140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1FD7"/>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681"/>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25D"/>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37D9D"/>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46147-Minutes_-_Finance_Committee_-_6.6.2022.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21828&amp;search-term=22182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45568-Full_Council_-_6.6.2022_-_Minutes-compressed.pdf" TargetMode="External"/><Relationship Id="rId5" Type="http://schemas.openxmlformats.org/officeDocument/2006/relationships/settings" Target="settings.xml"/><Relationship Id="rId15" Type="http://schemas.openxmlformats.org/officeDocument/2006/relationships/hyperlink" Target="http://www.kingtontowncouncil.gov.uk/_UserFiles/Files/_Minutes/145566-Planning_Committee_-_20.6.2022_-_Minutes.pdf" TargetMode="External"/><Relationship Id="rId10" Type="http://schemas.openxmlformats.org/officeDocument/2006/relationships/hyperlink" Target="http://www.kingtontowncouncil.gov.uk/_UserFiles/Files/_Minutes/145568-Full_Council_-_6.6.2022_-_Minutes-compressed.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kingtontowncouncil.gov.uk/_UserFiles/Files/_Minutes/145564-Minutes_-_Personnel_-_13.6%5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461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3597</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16</cp:revision>
  <cp:lastPrinted>2022-06-27T11:54:00Z</cp:lastPrinted>
  <dcterms:created xsi:type="dcterms:W3CDTF">2022-06-07T13:08:00Z</dcterms:created>
  <dcterms:modified xsi:type="dcterms:W3CDTF">2022-06-28T11:40:00Z</dcterms:modified>
  <cp:category>Meeting to be held on Monday 6th November 2017 at The Old Police Station, Market Hall Street, Kington, commencing at 7pm</cp:category>
</cp:coreProperties>
</file>