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31"/>
        <w:tblW w:w="10836" w:type="dxa"/>
        <w:tblLook w:val="01E0" w:firstRow="1" w:lastRow="1" w:firstColumn="1" w:lastColumn="1" w:noHBand="0" w:noVBand="0"/>
      </w:tblPr>
      <w:tblGrid>
        <w:gridCol w:w="2088"/>
        <w:gridCol w:w="6840"/>
        <w:gridCol w:w="1908"/>
      </w:tblGrid>
      <w:tr w:rsidR="00863308" w14:paraId="2590875B" w14:textId="77777777" w:rsidTr="00E612AD">
        <w:trPr>
          <w:trHeight w:val="1418"/>
        </w:trPr>
        <w:tc>
          <w:tcPr>
            <w:tcW w:w="2088" w:type="dxa"/>
          </w:tcPr>
          <w:p w14:paraId="70B9B92D" w14:textId="77777777" w:rsidR="00863308" w:rsidRDefault="00863308" w:rsidP="00511DD1">
            <w:r>
              <w:rPr>
                <w:noProof/>
                <w:lang w:eastAsia="en-GB"/>
              </w:rPr>
              <w:drawing>
                <wp:inline distT="0" distB="0" distL="0" distR="0" wp14:anchorId="12DD3011" wp14:editId="06DF0227">
                  <wp:extent cx="1047750" cy="74256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047750" cy="742562"/>
                          </a:xfrm>
                          <a:prstGeom prst="rect">
                            <a:avLst/>
                          </a:prstGeom>
                          <a:noFill/>
                          <a:ln>
                            <a:noFill/>
                          </a:ln>
                        </pic:spPr>
                      </pic:pic>
                    </a:graphicData>
                  </a:graphic>
                </wp:inline>
              </w:drawing>
            </w:r>
          </w:p>
        </w:tc>
        <w:tc>
          <w:tcPr>
            <w:tcW w:w="6840" w:type="dxa"/>
          </w:tcPr>
          <w:p w14:paraId="05A71CDF" w14:textId="77777777" w:rsidR="00863308" w:rsidRPr="00DA68A2" w:rsidRDefault="00863308" w:rsidP="00511DD1">
            <w:pPr>
              <w:rPr>
                <w:sz w:val="16"/>
                <w:szCs w:val="16"/>
              </w:rPr>
            </w:pPr>
          </w:p>
          <w:p w14:paraId="673ED74A" w14:textId="77777777" w:rsidR="00752B49" w:rsidRDefault="00752B49" w:rsidP="00511DD1">
            <w:pPr>
              <w:jc w:val="center"/>
              <w:rPr>
                <w:rFonts w:asciiTheme="minorHAnsi" w:hAnsiTheme="minorHAnsi" w:cstheme="minorHAnsi"/>
              </w:rPr>
            </w:pPr>
          </w:p>
          <w:p w14:paraId="770B5C18" w14:textId="1E2AB3C2"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 xml:space="preserve">Members of the Council you are </w:t>
            </w:r>
          </w:p>
          <w:p w14:paraId="09D8F0B2" w14:textId="77777777" w:rsidR="00863308" w:rsidRPr="00752B49" w:rsidRDefault="00863308" w:rsidP="00511DD1">
            <w:pPr>
              <w:jc w:val="center"/>
              <w:rPr>
                <w:rFonts w:asciiTheme="minorHAnsi" w:hAnsiTheme="minorHAnsi" w:cstheme="minorHAnsi"/>
                <w:sz w:val="28"/>
                <w:szCs w:val="28"/>
              </w:rPr>
            </w:pPr>
            <w:r w:rsidRPr="00752B49">
              <w:rPr>
                <w:rFonts w:asciiTheme="minorHAnsi" w:hAnsiTheme="minorHAnsi" w:cstheme="minorHAnsi"/>
                <w:sz w:val="28"/>
                <w:szCs w:val="28"/>
              </w:rPr>
              <w:t>hereby summoned to attend a meeting of</w:t>
            </w:r>
          </w:p>
          <w:p w14:paraId="62968666" w14:textId="77777777" w:rsidR="00863308" w:rsidRPr="00DA68A2" w:rsidRDefault="00863308" w:rsidP="00511DD1">
            <w:pPr>
              <w:rPr>
                <w:sz w:val="16"/>
                <w:szCs w:val="16"/>
              </w:rPr>
            </w:pPr>
          </w:p>
        </w:tc>
        <w:tc>
          <w:tcPr>
            <w:tcW w:w="1908" w:type="dxa"/>
          </w:tcPr>
          <w:p w14:paraId="43AED790" w14:textId="346247E5" w:rsidR="00863308" w:rsidRDefault="00863308" w:rsidP="00511DD1"/>
        </w:tc>
      </w:tr>
      <w:tr w:rsidR="00863308" w14:paraId="52264073" w14:textId="77777777" w:rsidTr="00511DD1">
        <w:trPr>
          <w:trHeight w:val="1614"/>
        </w:trPr>
        <w:tc>
          <w:tcPr>
            <w:tcW w:w="10836" w:type="dxa"/>
            <w:gridSpan w:val="3"/>
          </w:tcPr>
          <w:p w14:paraId="34A571F2" w14:textId="29BB15DB" w:rsidR="00863308" w:rsidRPr="00752B49" w:rsidRDefault="00863308" w:rsidP="00E612AD">
            <w:pPr>
              <w:jc w:val="center"/>
              <w:rPr>
                <w:rFonts w:ascii="Georgia" w:hAnsi="Georgia"/>
                <w:b/>
                <w:color w:val="4F6228" w:themeColor="accent3" w:themeShade="80"/>
                <w:sz w:val="44"/>
                <w:szCs w:val="44"/>
              </w:rPr>
            </w:pPr>
            <w:r w:rsidRPr="00752B49">
              <w:rPr>
                <w:rFonts w:ascii="Georgia" w:hAnsi="Georgia"/>
                <w:b/>
                <w:color w:val="4F6228" w:themeColor="accent3" w:themeShade="80"/>
                <w:sz w:val="44"/>
                <w:szCs w:val="44"/>
              </w:rPr>
              <w:t>Kington Town Council</w:t>
            </w:r>
          </w:p>
          <w:p w14:paraId="4A111A1E" w14:textId="77777777" w:rsidR="00863308" w:rsidRPr="00BB3B24" w:rsidRDefault="00863308" w:rsidP="00511DD1">
            <w:pPr>
              <w:jc w:val="center"/>
              <w:rPr>
                <w:rFonts w:ascii="Georgia" w:hAnsi="Georgia"/>
                <w:color w:val="000000"/>
                <w:sz w:val="12"/>
                <w:szCs w:val="12"/>
              </w:rPr>
            </w:pPr>
          </w:p>
          <w:p w14:paraId="0D23DC80" w14:textId="0F3047CA" w:rsidR="00863308" w:rsidRPr="0092300F" w:rsidRDefault="00863308" w:rsidP="00511DD1">
            <w:pPr>
              <w:jc w:val="center"/>
              <w:rPr>
                <w:rFonts w:asciiTheme="minorHAnsi" w:hAnsiTheme="minorHAnsi" w:cstheme="minorHAnsi"/>
              </w:rPr>
            </w:pPr>
            <w:r w:rsidRPr="0092300F">
              <w:rPr>
                <w:rFonts w:asciiTheme="minorHAnsi" w:hAnsiTheme="minorHAnsi" w:cstheme="minorHAnsi"/>
                <w:color w:val="000000"/>
              </w:rPr>
              <w:t>to be held on</w:t>
            </w:r>
            <w:r w:rsidRPr="0092300F">
              <w:rPr>
                <w:rFonts w:asciiTheme="minorHAnsi" w:hAnsiTheme="minorHAnsi" w:cstheme="minorHAnsi"/>
                <w:color w:val="000000"/>
                <w:sz w:val="44"/>
                <w:szCs w:val="44"/>
              </w:rPr>
              <w:t xml:space="preserve"> </w:t>
            </w:r>
            <w:r w:rsidRPr="0092300F">
              <w:rPr>
                <w:rFonts w:asciiTheme="minorHAnsi" w:hAnsiTheme="minorHAnsi" w:cstheme="minorHAnsi"/>
                <w:b/>
              </w:rPr>
              <w:t xml:space="preserve">Monday </w:t>
            </w:r>
            <w:r w:rsidR="00160D6B">
              <w:rPr>
                <w:rFonts w:asciiTheme="minorHAnsi" w:hAnsiTheme="minorHAnsi" w:cstheme="minorHAnsi"/>
                <w:b/>
              </w:rPr>
              <w:t>15</w:t>
            </w:r>
            <w:r w:rsidR="00160D6B" w:rsidRPr="00160D6B">
              <w:rPr>
                <w:rFonts w:asciiTheme="minorHAnsi" w:hAnsiTheme="minorHAnsi" w:cstheme="minorHAnsi"/>
                <w:b/>
                <w:vertAlign w:val="superscript"/>
              </w:rPr>
              <w:t>th</w:t>
            </w:r>
            <w:r w:rsidR="00160D6B">
              <w:rPr>
                <w:rFonts w:asciiTheme="minorHAnsi" w:hAnsiTheme="minorHAnsi" w:cstheme="minorHAnsi"/>
                <w:b/>
              </w:rPr>
              <w:t xml:space="preserve"> September</w:t>
            </w:r>
            <w:r w:rsidR="00EB74BE">
              <w:rPr>
                <w:rFonts w:asciiTheme="minorHAnsi" w:hAnsiTheme="minorHAnsi" w:cstheme="minorHAnsi"/>
                <w:b/>
              </w:rPr>
              <w:t xml:space="preserve"> 2025</w:t>
            </w:r>
            <w:r w:rsidR="00DE061D">
              <w:rPr>
                <w:rFonts w:asciiTheme="minorHAnsi" w:hAnsiTheme="minorHAnsi" w:cstheme="minorHAnsi"/>
                <w:b/>
              </w:rPr>
              <w:t xml:space="preserve"> at </w:t>
            </w:r>
            <w:r w:rsidR="00CF5F27">
              <w:rPr>
                <w:rFonts w:asciiTheme="minorHAnsi" w:hAnsiTheme="minorHAnsi" w:cstheme="minorHAnsi"/>
                <w:b/>
              </w:rPr>
              <w:t>6</w:t>
            </w:r>
            <w:r w:rsidR="00DE061D">
              <w:rPr>
                <w:rFonts w:asciiTheme="minorHAnsi" w:hAnsiTheme="minorHAnsi" w:cstheme="minorHAnsi"/>
                <w:b/>
              </w:rPr>
              <w:t>.00pm</w:t>
            </w:r>
          </w:p>
          <w:p w14:paraId="33CEC7AF" w14:textId="77777777" w:rsidR="00863308" w:rsidRPr="0092300F" w:rsidRDefault="00863308" w:rsidP="00511DD1">
            <w:pPr>
              <w:jc w:val="center"/>
              <w:rPr>
                <w:rFonts w:asciiTheme="minorHAnsi" w:hAnsiTheme="minorHAnsi" w:cstheme="minorHAnsi"/>
                <w:b/>
                <w:sz w:val="12"/>
                <w:szCs w:val="12"/>
                <w:u w:val="single"/>
              </w:rPr>
            </w:pPr>
          </w:p>
          <w:p w14:paraId="1ECF4C5C" w14:textId="77777777" w:rsidR="00863308" w:rsidRPr="0092300F" w:rsidRDefault="00863308" w:rsidP="00511DD1">
            <w:pPr>
              <w:jc w:val="center"/>
              <w:rPr>
                <w:rFonts w:asciiTheme="minorHAnsi" w:hAnsiTheme="minorHAnsi" w:cstheme="minorHAnsi"/>
              </w:rPr>
            </w:pPr>
            <w:r w:rsidRPr="0092300F">
              <w:rPr>
                <w:rFonts w:asciiTheme="minorHAnsi" w:hAnsiTheme="minorHAnsi" w:cstheme="minorHAnsi"/>
              </w:rPr>
              <w:t xml:space="preserve">at The Old Police Station, Market Hall Street, Kington HR5 3DP  </w:t>
            </w:r>
          </w:p>
          <w:p w14:paraId="11B1195A" w14:textId="77777777" w:rsidR="00863308" w:rsidRPr="00DA68A2" w:rsidRDefault="00863308" w:rsidP="00511DD1">
            <w:pPr>
              <w:jc w:val="center"/>
              <w:rPr>
                <w:rFonts w:ascii="Georgia" w:hAnsi="Georgia"/>
              </w:rPr>
            </w:pPr>
            <w:r w:rsidRPr="0092300F">
              <w:rPr>
                <w:rFonts w:asciiTheme="minorHAnsi" w:hAnsiTheme="minorHAnsi" w:cstheme="minorHAnsi"/>
              </w:rPr>
              <w:t>for the purpose of transacting the following business.</w:t>
            </w:r>
          </w:p>
        </w:tc>
      </w:tr>
      <w:tr w:rsidR="00863308" w14:paraId="6DCAA9B3" w14:textId="77777777" w:rsidTr="00511DD1">
        <w:trPr>
          <w:trHeight w:val="888"/>
        </w:trPr>
        <w:tc>
          <w:tcPr>
            <w:tcW w:w="2088" w:type="dxa"/>
          </w:tcPr>
          <w:p w14:paraId="208362CE" w14:textId="77777777" w:rsidR="00863308" w:rsidRDefault="00863308" w:rsidP="00511DD1"/>
        </w:tc>
        <w:tc>
          <w:tcPr>
            <w:tcW w:w="6840" w:type="dxa"/>
          </w:tcPr>
          <w:p w14:paraId="6B72494E" w14:textId="77777777" w:rsidR="00863308" w:rsidRPr="002864A7" w:rsidRDefault="00863308" w:rsidP="00511DD1">
            <w:pPr>
              <w:rPr>
                <w:sz w:val="4"/>
                <w:szCs w:val="4"/>
              </w:rPr>
            </w:pPr>
          </w:p>
          <w:p w14:paraId="1A7338B0" w14:textId="77777777" w:rsidR="00863308" w:rsidRDefault="00863308" w:rsidP="00511DD1">
            <w:pPr>
              <w:jc w:val="center"/>
              <w:rPr>
                <w:rFonts w:asciiTheme="minorHAnsi" w:hAnsiTheme="minorHAnsi" w:cstheme="minorHAnsi"/>
                <w:sz w:val="28"/>
                <w:szCs w:val="28"/>
                <w:u w:val="single"/>
              </w:rPr>
            </w:pPr>
          </w:p>
          <w:p w14:paraId="49F84577" w14:textId="77777777" w:rsidR="00863308" w:rsidRDefault="00863308" w:rsidP="00511DD1">
            <w:pPr>
              <w:jc w:val="center"/>
              <w:rPr>
                <w:rFonts w:asciiTheme="minorHAnsi" w:hAnsiTheme="minorHAnsi" w:cstheme="minorHAnsi"/>
                <w:b/>
                <w:sz w:val="32"/>
                <w:szCs w:val="32"/>
              </w:rPr>
            </w:pPr>
            <w:r w:rsidRPr="000076AA">
              <w:rPr>
                <w:rFonts w:asciiTheme="minorHAnsi" w:hAnsiTheme="minorHAnsi" w:cstheme="minorHAnsi"/>
                <w:b/>
                <w:sz w:val="32"/>
                <w:szCs w:val="32"/>
              </w:rPr>
              <w:t>Agenda</w:t>
            </w:r>
          </w:p>
          <w:p w14:paraId="51527B72" w14:textId="77777777" w:rsidR="003E18E8" w:rsidRPr="00BA66C3" w:rsidRDefault="003E18E8" w:rsidP="00511DD1">
            <w:pPr>
              <w:jc w:val="center"/>
              <w:rPr>
                <w:rFonts w:asciiTheme="minorHAnsi" w:hAnsiTheme="minorHAnsi" w:cstheme="minorHAnsi"/>
                <w:b/>
                <w:sz w:val="28"/>
                <w:szCs w:val="28"/>
              </w:rPr>
            </w:pPr>
          </w:p>
        </w:tc>
        <w:tc>
          <w:tcPr>
            <w:tcW w:w="1908" w:type="dxa"/>
          </w:tcPr>
          <w:p w14:paraId="6456B781" w14:textId="77777777" w:rsidR="00863308" w:rsidRDefault="00863308" w:rsidP="00511DD1"/>
        </w:tc>
      </w:tr>
    </w:tbl>
    <w:p w14:paraId="18545010" w14:textId="77777777" w:rsidR="00AA3C92" w:rsidRDefault="00AA3C92" w:rsidP="00B77663">
      <w:pPr>
        <w:rPr>
          <w:rFonts w:asciiTheme="minorHAnsi" w:hAnsiTheme="minorHAnsi" w:cstheme="minorHAnsi"/>
        </w:rPr>
      </w:pPr>
    </w:p>
    <w:p w14:paraId="50E013EA" w14:textId="77777777" w:rsidR="00A03A84" w:rsidRDefault="00A03A84" w:rsidP="00B77663">
      <w:pPr>
        <w:rPr>
          <w:rFonts w:asciiTheme="minorHAnsi" w:hAnsiTheme="minorHAnsi" w:cstheme="minorHAnsi"/>
        </w:rPr>
      </w:pPr>
    </w:p>
    <w:p w14:paraId="380544FF" w14:textId="771C6B7B" w:rsidR="00B77663" w:rsidRDefault="00B77663" w:rsidP="00B77663">
      <w:pPr>
        <w:rPr>
          <w:rFonts w:asciiTheme="minorHAnsi" w:hAnsiTheme="minorHAnsi" w:cstheme="minorHAnsi"/>
        </w:rPr>
      </w:pPr>
      <w:r w:rsidRPr="00B77663">
        <w:rPr>
          <w:rFonts w:asciiTheme="minorHAnsi" w:hAnsiTheme="minorHAnsi" w:cstheme="minorHAnsi"/>
        </w:rPr>
        <w:t>1.</w:t>
      </w:r>
      <w:r>
        <w:rPr>
          <w:rFonts w:asciiTheme="minorHAnsi" w:hAnsiTheme="minorHAnsi" w:cstheme="minorHAnsi"/>
        </w:rPr>
        <w:tab/>
        <w:t>Apologies, Declarations of Interest and Requests for Dispensation</w:t>
      </w:r>
    </w:p>
    <w:p w14:paraId="4270CE4B" w14:textId="3D34C30D" w:rsidR="00CF5F27" w:rsidRDefault="00DE061D" w:rsidP="00665248">
      <w:pPr>
        <w:rPr>
          <w:rFonts w:asciiTheme="minorHAnsi" w:hAnsiTheme="minorHAnsi" w:cstheme="minorHAnsi"/>
        </w:rPr>
      </w:pPr>
      <w:r>
        <w:rPr>
          <w:rFonts w:asciiTheme="minorHAnsi" w:hAnsiTheme="minorHAnsi" w:cstheme="minorHAnsi"/>
        </w:rPr>
        <w:t>2</w:t>
      </w:r>
      <w:r w:rsidR="0024493F">
        <w:rPr>
          <w:rFonts w:asciiTheme="minorHAnsi" w:hAnsiTheme="minorHAnsi" w:cstheme="minorHAnsi"/>
        </w:rPr>
        <w:t>.</w:t>
      </w:r>
      <w:r w:rsidR="0024493F">
        <w:rPr>
          <w:rFonts w:asciiTheme="minorHAnsi" w:hAnsiTheme="minorHAnsi" w:cstheme="minorHAnsi"/>
        </w:rPr>
        <w:tab/>
      </w:r>
      <w:r w:rsidR="00BF525E">
        <w:rPr>
          <w:rFonts w:asciiTheme="minorHAnsi" w:hAnsiTheme="minorHAnsi" w:cstheme="minorHAnsi"/>
        </w:rPr>
        <w:t>Minutes:</w:t>
      </w:r>
      <w:r w:rsidR="003D68D8">
        <w:rPr>
          <w:rFonts w:asciiTheme="minorHAnsi" w:hAnsiTheme="minorHAnsi" w:cstheme="minorHAnsi"/>
        </w:rPr>
        <w:t xml:space="preserve">  </w:t>
      </w:r>
    </w:p>
    <w:p w14:paraId="01DC9FD4" w14:textId="1841E6F0" w:rsidR="00C565EC" w:rsidRDefault="003D68D8" w:rsidP="00C565EC">
      <w:pPr>
        <w:ind w:firstLine="720"/>
        <w:rPr>
          <w:rFonts w:asciiTheme="minorHAnsi" w:hAnsiTheme="minorHAnsi" w:cstheme="minorHAnsi"/>
        </w:rPr>
      </w:pPr>
      <w:r w:rsidRPr="00C565EC">
        <w:rPr>
          <w:rFonts w:asciiTheme="minorHAnsi" w:hAnsiTheme="minorHAnsi" w:cstheme="minorHAnsi"/>
        </w:rPr>
        <w:t xml:space="preserve">To agree the minutes of the </w:t>
      </w:r>
      <w:r w:rsidR="00D57546">
        <w:rPr>
          <w:rFonts w:asciiTheme="minorHAnsi" w:hAnsiTheme="minorHAnsi" w:cstheme="minorHAnsi"/>
        </w:rPr>
        <w:t xml:space="preserve">meeting held on </w:t>
      </w:r>
      <w:hyperlink r:id="rId10" w:history="1">
        <w:r w:rsidR="00160D6B" w:rsidRPr="004E07BC">
          <w:rPr>
            <w:rStyle w:val="Hyperlink"/>
            <w:rFonts w:asciiTheme="minorHAnsi" w:hAnsiTheme="minorHAnsi" w:cstheme="minorHAnsi"/>
          </w:rPr>
          <w:t>4</w:t>
        </w:r>
        <w:r w:rsidR="00160D6B" w:rsidRPr="004E07BC">
          <w:rPr>
            <w:rStyle w:val="Hyperlink"/>
            <w:rFonts w:asciiTheme="minorHAnsi" w:hAnsiTheme="minorHAnsi" w:cstheme="minorHAnsi"/>
            <w:vertAlign w:val="superscript"/>
          </w:rPr>
          <w:t>th</w:t>
        </w:r>
        <w:r w:rsidR="00160D6B" w:rsidRPr="004E07BC">
          <w:rPr>
            <w:rStyle w:val="Hyperlink"/>
            <w:rFonts w:asciiTheme="minorHAnsi" w:hAnsiTheme="minorHAnsi" w:cstheme="minorHAnsi"/>
          </w:rPr>
          <w:t xml:space="preserve"> August 2025</w:t>
        </w:r>
      </w:hyperlink>
    </w:p>
    <w:p w14:paraId="24F60F06" w14:textId="17152B39" w:rsidR="0024493F" w:rsidRPr="00AC34AA" w:rsidRDefault="004A6BE3" w:rsidP="00AC34AA">
      <w:pPr>
        <w:rPr>
          <w:rFonts w:asciiTheme="minorHAnsi" w:hAnsiTheme="minorHAnsi" w:cstheme="minorHAnsi"/>
        </w:rPr>
      </w:pPr>
      <w:r w:rsidRPr="00454E70">
        <w:rPr>
          <w:rFonts w:asciiTheme="minorHAnsi" w:hAnsiTheme="minorHAnsi" w:cstheme="minorHAnsi"/>
        </w:rPr>
        <w:t>3.</w:t>
      </w:r>
      <w:r w:rsidRPr="00454E70">
        <w:rPr>
          <w:rFonts w:asciiTheme="minorHAnsi" w:hAnsiTheme="minorHAnsi" w:cstheme="minorHAnsi"/>
        </w:rPr>
        <w:tab/>
      </w:r>
      <w:r w:rsidR="0024493F" w:rsidRPr="00AC34AA">
        <w:rPr>
          <w:rFonts w:asciiTheme="minorHAnsi" w:hAnsiTheme="minorHAnsi" w:cstheme="minorHAnsi"/>
        </w:rPr>
        <w:t>Public participation:</w:t>
      </w:r>
    </w:p>
    <w:p w14:paraId="083DB80C" w14:textId="4428CFAE" w:rsidR="00065767" w:rsidRPr="00AC34AA" w:rsidRDefault="00CF5F27" w:rsidP="00E858FB">
      <w:pPr>
        <w:pStyle w:val="ListParagraph"/>
        <w:numPr>
          <w:ilvl w:val="0"/>
          <w:numId w:val="1"/>
        </w:numPr>
        <w:rPr>
          <w:rFonts w:asciiTheme="minorHAnsi" w:hAnsiTheme="minorHAnsi" w:cstheme="minorHAnsi"/>
        </w:rPr>
      </w:pPr>
      <w:r>
        <w:rPr>
          <w:rFonts w:asciiTheme="minorHAnsi" w:hAnsiTheme="minorHAnsi" w:cstheme="minorHAnsi"/>
        </w:rPr>
        <w:t>Police matters:</w:t>
      </w:r>
      <w:r w:rsidR="00AC34AA">
        <w:rPr>
          <w:rFonts w:asciiTheme="minorHAnsi" w:hAnsiTheme="minorHAnsi" w:cstheme="minorHAnsi"/>
        </w:rPr>
        <w:t xml:space="preserve">  </w:t>
      </w:r>
      <w:r w:rsidR="0024493F" w:rsidRPr="00AC34AA">
        <w:rPr>
          <w:rFonts w:asciiTheme="minorHAnsi" w:hAnsiTheme="minorHAnsi" w:cstheme="minorHAnsi"/>
        </w:rPr>
        <w:t>To receive the police report</w:t>
      </w:r>
    </w:p>
    <w:p w14:paraId="0A9C0127" w14:textId="724DB79E"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To receive the Ward Councillors Report</w:t>
      </w:r>
    </w:p>
    <w:p w14:paraId="2A8A1A4B" w14:textId="6C12F9DA" w:rsidR="0024493F" w:rsidRDefault="0024493F" w:rsidP="00E858FB">
      <w:pPr>
        <w:pStyle w:val="ListParagraph"/>
        <w:numPr>
          <w:ilvl w:val="0"/>
          <w:numId w:val="1"/>
        </w:numPr>
        <w:rPr>
          <w:rFonts w:asciiTheme="minorHAnsi" w:hAnsiTheme="minorHAnsi" w:cstheme="minorHAnsi"/>
        </w:rPr>
      </w:pPr>
      <w:r>
        <w:rPr>
          <w:rFonts w:asciiTheme="minorHAnsi" w:hAnsiTheme="minorHAnsi" w:cstheme="minorHAnsi"/>
        </w:rPr>
        <w:t xml:space="preserve">To receive </w:t>
      </w:r>
      <w:r w:rsidR="00971FE9">
        <w:rPr>
          <w:rFonts w:asciiTheme="minorHAnsi" w:hAnsiTheme="minorHAnsi" w:cstheme="minorHAnsi"/>
        </w:rPr>
        <w:t>matters raised by</w:t>
      </w:r>
      <w:r>
        <w:rPr>
          <w:rFonts w:asciiTheme="minorHAnsi" w:hAnsiTheme="minorHAnsi" w:cstheme="minorHAnsi"/>
        </w:rPr>
        <w:t xml:space="preserve"> members of the public present</w:t>
      </w:r>
    </w:p>
    <w:p w14:paraId="23CD8A8E" w14:textId="77777777" w:rsidR="00DE061D" w:rsidRDefault="00DE061D" w:rsidP="0011658E">
      <w:pPr>
        <w:rPr>
          <w:rFonts w:asciiTheme="minorHAnsi" w:hAnsiTheme="minorHAnsi" w:cstheme="minorHAnsi"/>
        </w:rPr>
      </w:pPr>
      <w:r>
        <w:rPr>
          <w:rFonts w:asciiTheme="minorHAnsi" w:hAnsiTheme="minorHAnsi" w:cstheme="minorHAnsi"/>
        </w:rPr>
        <w:t>4.</w:t>
      </w:r>
      <w:r>
        <w:rPr>
          <w:rFonts w:asciiTheme="minorHAnsi" w:hAnsiTheme="minorHAnsi" w:cstheme="minorHAnsi"/>
        </w:rPr>
        <w:tab/>
        <w:t>Mayor’s Report</w:t>
      </w:r>
    </w:p>
    <w:p w14:paraId="6FBAE095" w14:textId="1DF30DC4" w:rsidR="0011658E" w:rsidRPr="0011658E" w:rsidRDefault="00DE061D" w:rsidP="0011658E">
      <w:pPr>
        <w:rPr>
          <w:rFonts w:asciiTheme="minorHAnsi" w:hAnsiTheme="minorHAnsi" w:cstheme="minorHAnsi"/>
        </w:rPr>
      </w:pPr>
      <w:r>
        <w:rPr>
          <w:rFonts w:asciiTheme="minorHAnsi" w:hAnsiTheme="minorHAnsi" w:cstheme="minorHAnsi"/>
        </w:rPr>
        <w:t>5</w:t>
      </w:r>
      <w:r w:rsidR="0011658E">
        <w:rPr>
          <w:rFonts w:asciiTheme="minorHAnsi" w:hAnsiTheme="minorHAnsi" w:cstheme="minorHAnsi"/>
        </w:rPr>
        <w:tab/>
        <w:t>Clerk’s Report</w:t>
      </w:r>
    </w:p>
    <w:p w14:paraId="6B141ECA" w14:textId="0ADCD604" w:rsidR="008B6834" w:rsidRDefault="00DE061D" w:rsidP="008B6834">
      <w:pPr>
        <w:rPr>
          <w:rFonts w:asciiTheme="minorHAnsi" w:hAnsiTheme="minorHAnsi" w:cstheme="minorHAnsi"/>
        </w:rPr>
      </w:pPr>
      <w:r>
        <w:rPr>
          <w:rFonts w:asciiTheme="minorHAnsi" w:hAnsiTheme="minorHAnsi" w:cstheme="minorHAnsi"/>
        </w:rPr>
        <w:t>6</w:t>
      </w:r>
      <w:r w:rsidR="00863308">
        <w:rPr>
          <w:rFonts w:asciiTheme="minorHAnsi" w:hAnsiTheme="minorHAnsi" w:cstheme="minorHAnsi"/>
        </w:rPr>
        <w:t>.</w:t>
      </w:r>
      <w:r w:rsidR="00863308">
        <w:rPr>
          <w:rFonts w:asciiTheme="minorHAnsi" w:hAnsiTheme="minorHAnsi" w:cstheme="minorHAnsi"/>
        </w:rPr>
        <w:tab/>
      </w:r>
      <w:r w:rsidR="008B6834">
        <w:rPr>
          <w:rFonts w:asciiTheme="minorHAnsi" w:hAnsiTheme="minorHAnsi" w:cstheme="minorHAnsi"/>
        </w:rPr>
        <w:t>Financial Matters</w:t>
      </w:r>
    </w:p>
    <w:p w14:paraId="5CC56B2A" w14:textId="77777777" w:rsidR="00D137DF" w:rsidRDefault="00D137DF" w:rsidP="00D137DF">
      <w:pPr>
        <w:pStyle w:val="ListParagraph"/>
        <w:numPr>
          <w:ilvl w:val="0"/>
          <w:numId w:val="2"/>
        </w:numPr>
        <w:rPr>
          <w:rFonts w:asciiTheme="minorHAnsi" w:hAnsiTheme="minorHAnsi" w:cstheme="minorHAnsi"/>
        </w:rPr>
      </w:pPr>
      <w:r w:rsidRPr="00083145">
        <w:rPr>
          <w:rFonts w:asciiTheme="minorHAnsi" w:hAnsiTheme="minorHAnsi" w:cstheme="minorHAnsi"/>
        </w:rPr>
        <w:t xml:space="preserve">To approve payments as </w:t>
      </w:r>
      <w:r>
        <w:rPr>
          <w:rFonts w:asciiTheme="minorHAnsi" w:hAnsiTheme="minorHAnsi" w:cstheme="minorHAnsi"/>
        </w:rPr>
        <w:t>now due, as attached</w:t>
      </w:r>
    </w:p>
    <w:p w14:paraId="6977D5FD" w14:textId="6DD6CBAE" w:rsidR="00D536C7" w:rsidRDefault="00D536C7" w:rsidP="00D137DF">
      <w:pPr>
        <w:pStyle w:val="ListParagraph"/>
        <w:numPr>
          <w:ilvl w:val="0"/>
          <w:numId w:val="2"/>
        </w:numPr>
        <w:rPr>
          <w:rFonts w:asciiTheme="minorHAnsi" w:hAnsiTheme="minorHAnsi" w:cstheme="minorHAnsi"/>
        </w:rPr>
      </w:pPr>
      <w:r>
        <w:rPr>
          <w:rFonts w:asciiTheme="minorHAnsi" w:hAnsiTheme="minorHAnsi" w:cstheme="minorHAnsi"/>
        </w:rPr>
        <w:t>To note receipts</w:t>
      </w:r>
      <w:r w:rsidR="00547815">
        <w:rPr>
          <w:rFonts w:asciiTheme="minorHAnsi" w:hAnsiTheme="minorHAnsi" w:cstheme="minorHAnsi"/>
        </w:rPr>
        <w:t xml:space="preserve">, if any, </w:t>
      </w:r>
      <w:r>
        <w:rPr>
          <w:rFonts w:asciiTheme="minorHAnsi" w:hAnsiTheme="minorHAnsi" w:cstheme="minorHAnsi"/>
        </w:rPr>
        <w:t>since the last meeting</w:t>
      </w:r>
    </w:p>
    <w:p w14:paraId="0A00936C" w14:textId="6534C1B8" w:rsidR="00EB27E8" w:rsidRDefault="00EB27E8" w:rsidP="00D137DF">
      <w:pPr>
        <w:pStyle w:val="ListParagraph"/>
        <w:numPr>
          <w:ilvl w:val="0"/>
          <w:numId w:val="2"/>
        </w:numPr>
        <w:rPr>
          <w:rFonts w:asciiTheme="minorHAnsi" w:hAnsiTheme="minorHAnsi" w:cstheme="minorHAnsi"/>
        </w:rPr>
      </w:pPr>
      <w:r>
        <w:rPr>
          <w:rFonts w:asciiTheme="minorHAnsi" w:hAnsiTheme="minorHAnsi" w:cstheme="minorHAnsi"/>
        </w:rPr>
        <w:t xml:space="preserve">To note </w:t>
      </w:r>
      <w:r w:rsidR="00D40D04">
        <w:rPr>
          <w:rFonts w:asciiTheme="minorHAnsi" w:hAnsiTheme="minorHAnsi" w:cstheme="minorHAnsi"/>
        </w:rPr>
        <w:t xml:space="preserve">report from external auditors and </w:t>
      </w:r>
      <w:r>
        <w:rPr>
          <w:rFonts w:asciiTheme="minorHAnsi" w:hAnsiTheme="minorHAnsi" w:cstheme="minorHAnsi"/>
        </w:rPr>
        <w:t>conclusion of external audit for year ended 31.3.2025</w:t>
      </w:r>
    </w:p>
    <w:p w14:paraId="653D0FA8" w14:textId="33EC5C8A" w:rsidR="000F3631" w:rsidRDefault="000F3631" w:rsidP="00D137DF">
      <w:pPr>
        <w:pStyle w:val="ListParagraph"/>
        <w:numPr>
          <w:ilvl w:val="0"/>
          <w:numId w:val="2"/>
        </w:numPr>
        <w:rPr>
          <w:rFonts w:asciiTheme="minorHAnsi" w:hAnsiTheme="minorHAnsi" w:cstheme="minorHAnsi"/>
        </w:rPr>
      </w:pPr>
      <w:r>
        <w:rPr>
          <w:rFonts w:asciiTheme="minorHAnsi" w:hAnsiTheme="minorHAnsi" w:cstheme="minorHAnsi"/>
        </w:rPr>
        <w:t>To agree additional account signatory for payments from town council bank accounts</w:t>
      </w:r>
    </w:p>
    <w:p w14:paraId="71AC3BA8" w14:textId="64732285" w:rsidR="00F42124" w:rsidRDefault="00F42124" w:rsidP="00D137DF">
      <w:pPr>
        <w:pStyle w:val="ListParagraph"/>
        <w:numPr>
          <w:ilvl w:val="0"/>
          <w:numId w:val="2"/>
        </w:numPr>
        <w:rPr>
          <w:rFonts w:asciiTheme="minorHAnsi" w:hAnsiTheme="minorHAnsi" w:cstheme="minorHAnsi"/>
        </w:rPr>
      </w:pPr>
      <w:r>
        <w:rPr>
          <w:rFonts w:asciiTheme="minorHAnsi" w:hAnsiTheme="minorHAnsi" w:cstheme="minorHAnsi"/>
        </w:rPr>
        <w:t>To consider proposal for consultancy support for amendments to accounting software system</w:t>
      </w:r>
    </w:p>
    <w:p w14:paraId="71687FE3" w14:textId="4FAB2467" w:rsidR="00D22008" w:rsidRDefault="00D22008" w:rsidP="00D22008">
      <w:pPr>
        <w:rPr>
          <w:rFonts w:asciiTheme="minorHAnsi" w:hAnsiTheme="minorHAnsi" w:cstheme="minorHAnsi"/>
        </w:rPr>
      </w:pPr>
      <w:r>
        <w:rPr>
          <w:rFonts w:asciiTheme="minorHAnsi" w:hAnsiTheme="minorHAnsi" w:cstheme="minorHAnsi"/>
        </w:rPr>
        <w:t>7.</w:t>
      </w:r>
      <w:r>
        <w:rPr>
          <w:rFonts w:asciiTheme="minorHAnsi" w:hAnsiTheme="minorHAnsi" w:cstheme="minorHAnsi"/>
        </w:rPr>
        <w:tab/>
        <w:t>Planning Matters</w:t>
      </w:r>
    </w:p>
    <w:p w14:paraId="6DB2D5C7" w14:textId="66CD1B44" w:rsidR="00D22008" w:rsidRDefault="00D22008" w:rsidP="00D22008">
      <w:pPr>
        <w:pStyle w:val="ListParagraph"/>
        <w:numPr>
          <w:ilvl w:val="0"/>
          <w:numId w:val="17"/>
        </w:numPr>
        <w:rPr>
          <w:rFonts w:asciiTheme="minorHAnsi" w:hAnsiTheme="minorHAnsi" w:cstheme="minorHAnsi"/>
        </w:rPr>
      </w:pPr>
      <w:r>
        <w:rPr>
          <w:rFonts w:asciiTheme="minorHAnsi" w:hAnsiTheme="minorHAnsi" w:cstheme="minorHAnsi"/>
        </w:rPr>
        <w:t xml:space="preserve">To consider response to consultation under Commons Act 2006 for works on Hergest Ridge and </w:t>
      </w:r>
      <w:proofErr w:type="spellStart"/>
      <w:r>
        <w:rPr>
          <w:rFonts w:asciiTheme="minorHAnsi" w:hAnsiTheme="minorHAnsi" w:cstheme="minorHAnsi"/>
        </w:rPr>
        <w:t>Hanter</w:t>
      </w:r>
      <w:proofErr w:type="spellEnd"/>
      <w:r>
        <w:rPr>
          <w:rFonts w:asciiTheme="minorHAnsi" w:hAnsiTheme="minorHAnsi" w:cstheme="minorHAnsi"/>
        </w:rPr>
        <w:t xml:space="preserve"> Hill Common</w:t>
      </w:r>
    </w:p>
    <w:p w14:paraId="298D944C" w14:textId="14CB8DCC" w:rsidR="00D22008" w:rsidRDefault="00D22008" w:rsidP="00D22008">
      <w:pPr>
        <w:pStyle w:val="ListParagraph"/>
        <w:numPr>
          <w:ilvl w:val="0"/>
          <w:numId w:val="17"/>
        </w:numPr>
        <w:rPr>
          <w:rFonts w:asciiTheme="minorHAnsi" w:hAnsiTheme="minorHAnsi" w:cstheme="minorHAnsi"/>
        </w:rPr>
      </w:pPr>
      <w:r>
        <w:rPr>
          <w:rFonts w:asciiTheme="minorHAnsi" w:hAnsiTheme="minorHAnsi" w:cstheme="minorHAnsi"/>
        </w:rPr>
        <w:t>To agree re-submission of s106 wish list to Herefordshire Council</w:t>
      </w:r>
    </w:p>
    <w:p w14:paraId="03B3B895" w14:textId="77777777" w:rsidR="00D22008" w:rsidRDefault="00D22008" w:rsidP="00D22008">
      <w:pPr>
        <w:rPr>
          <w:rFonts w:asciiTheme="minorHAnsi" w:hAnsiTheme="minorHAnsi" w:cstheme="minorHAnsi"/>
        </w:rPr>
      </w:pPr>
      <w:r>
        <w:rPr>
          <w:rFonts w:asciiTheme="minorHAnsi" w:hAnsiTheme="minorHAnsi" w:cstheme="minorHAnsi"/>
        </w:rPr>
        <w:t>8.</w:t>
      </w:r>
      <w:r>
        <w:rPr>
          <w:rFonts w:asciiTheme="minorHAnsi" w:hAnsiTheme="minorHAnsi" w:cstheme="minorHAnsi"/>
        </w:rPr>
        <w:tab/>
        <w:t>To consider proposal from Planning &amp; Environment Committee for support for 20mph</w:t>
      </w:r>
    </w:p>
    <w:p w14:paraId="380EE39C" w14:textId="457063DC" w:rsidR="00D22008" w:rsidRDefault="00D22008" w:rsidP="00D22008">
      <w:pPr>
        <w:ind w:firstLine="720"/>
        <w:rPr>
          <w:rFonts w:asciiTheme="minorHAnsi" w:hAnsiTheme="minorHAnsi" w:cstheme="minorHAnsi"/>
        </w:rPr>
      </w:pPr>
      <w:r>
        <w:rPr>
          <w:rFonts w:asciiTheme="minorHAnsi" w:hAnsiTheme="minorHAnsi" w:cstheme="minorHAnsi"/>
        </w:rPr>
        <w:t>zone in Kington</w:t>
      </w:r>
    </w:p>
    <w:p w14:paraId="1930FA00" w14:textId="1655FDDE" w:rsidR="00F126C0" w:rsidRPr="00D22008" w:rsidRDefault="00F126C0" w:rsidP="00F126C0">
      <w:pPr>
        <w:ind w:left="720" w:hanging="720"/>
        <w:rPr>
          <w:rFonts w:asciiTheme="minorHAnsi" w:hAnsiTheme="minorHAnsi" w:cstheme="minorHAnsi"/>
        </w:rPr>
      </w:pPr>
      <w:r>
        <w:rPr>
          <w:rFonts w:asciiTheme="minorHAnsi" w:hAnsiTheme="minorHAnsi" w:cstheme="minorHAnsi"/>
        </w:rPr>
        <w:t>9.</w:t>
      </w:r>
      <w:r>
        <w:rPr>
          <w:rFonts w:asciiTheme="minorHAnsi" w:hAnsiTheme="minorHAnsi" w:cstheme="minorHAnsi"/>
        </w:rPr>
        <w:tab/>
        <w:t>To consider quotation for replanting of town planters for the winter and ongoing maintenance through the winter months</w:t>
      </w:r>
    </w:p>
    <w:p w14:paraId="1FCE516B" w14:textId="46516386" w:rsidR="00EE11E0" w:rsidRDefault="00F126C0" w:rsidP="00B7495F">
      <w:pPr>
        <w:rPr>
          <w:rFonts w:asciiTheme="minorHAnsi" w:hAnsiTheme="minorHAnsi" w:cstheme="minorHAnsi"/>
        </w:rPr>
      </w:pPr>
      <w:r>
        <w:rPr>
          <w:rFonts w:asciiTheme="minorHAnsi" w:hAnsiTheme="minorHAnsi" w:cstheme="minorHAnsi"/>
        </w:rPr>
        <w:t>10</w:t>
      </w:r>
      <w:r w:rsidR="00B7495F">
        <w:rPr>
          <w:rFonts w:asciiTheme="minorHAnsi" w:hAnsiTheme="minorHAnsi" w:cstheme="minorHAnsi"/>
        </w:rPr>
        <w:t>.</w:t>
      </w:r>
      <w:r w:rsidR="00B7495F">
        <w:rPr>
          <w:rFonts w:asciiTheme="minorHAnsi" w:hAnsiTheme="minorHAnsi" w:cstheme="minorHAnsi"/>
        </w:rPr>
        <w:tab/>
      </w:r>
      <w:r w:rsidR="00547815">
        <w:rPr>
          <w:rFonts w:asciiTheme="minorHAnsi" w:hAnsiTheme="minorHAnsi" w:cstheme="minorHAnsi"/>
        </w:rPr>
        <w:t>Parish Charter</w:t>
      </w:r>
    </w:p>
    <w:p w14:paraId="7FD10B74" w14:textId="49020F76" w:rsidR="00547815" w:rsidRDefault="00547815" w:rsidP="00B7495F">
      <w:pPr>
        <w:rPr>
          <w:rFonts w:asciiTheme="minorHAnsi" w:hAnsiTheme="minorHAnsi" w:cstheme="minorHAnsi"/>
        </w:rPr>
      </w:pPr>
      <w:r>
        <w:rPr>
          <w:rFonts w:asciiTheme="minorHAnsi" w:hAnsiTheme="minorHAnsi" w:cstheme="minorHAnsi"/>
        </w:rPr>
        <w:tab/>
        <w:t>To consider adoption of revised Parish Charter</w:t>
      </w:r>
    </w:p>
    <w:p w14:paraId="60AEAF70" w14:textId="43FAB538" w:rsidR="0005193D" w:rsidRDefault="00F126C0" w:rsidP="00547815">
      <w:pPr>
        <w:rPr>
          <w:rFonts w:asciiTheme="minorHAnsi" w:hAnsiTheme="minorHAnsi" w:cstheme="minorHAnsi"/>
        </w:rPr>
      </w:pPr>
      <w:r>
        <w:rPr>
          <w:rFonts w:asciiTheme="minorHAnsi" w:hAnsiTheme="minorHAnsi" w:cstheme="minorHAnsi"/>
        </w:rPr>
        <w:t>11</w:t>
      </w:r>
      <w:r w:rsidR="00547815">
        <w:rPr>
          <w:rFonts w:asciiTheme="minorHAnsi" w:hAnsiTheme="minorHAnsi" w:cstheme="minorHAnsi"/>
        </w:rPr>
        <w:t>.</w:t>
      </w:r>
      <w:r w:rsidR="00547815">
        <w:rPr>
          <w:rFonts w:asciiTheme="minorHAnsi" w:hAnsiTheme="minorHAnsi" w:cstheme="minorHAnsi"/>
        </w:rPr>
        <w:tab/>
      </w:r>
      <w:r w:rsidR="0005193D">
        <w:rPr>
          <w:rFonts w:asciiTheme="minorHAnsi" w:hAnsiTheme="minorHAnsi" w:cstheme="minorHAnsi"/>
        </w:rPr>
        <w:t>Policies</w:t>
      </w:r>
    </w:p>
    <w:p w14:paraId="0850A736" w14:textId="22BA507E" w:rsidR="00547815" w:rsidRPr="0005193D" w:rsidRDefault="00547815" w:rsidP="0005193D">
      <w:pPr>
        <w:pStyle w:val="ListParagraph"/>
        <w:numPr>
          <w:ilvl w:val="0"/>
          <w:numId w:val="15"/>
        </w:numPr>
        <w:rPr>
          <w:rFonts w:asciiTheme="minorHAnsi" w:hAnsiTheme="minorHAnsi" w:cstheme="minorHAnsi"/>
        </w:rPr>
      </w:pPr>
      <w:r w:rsidRPr="0005193D">
        <w:rPr>
          <w:rFonts w:asciiTheme="minorHAnsi" w:hAnsiTheme="minorHAnsi" w:cstheme="minorHAnsi"/>
        </w:rPr>
        <w:t>Grievance Policy</w:t>
      </w:r>
    </w:p>
    <w:p w14:paraId="7CA5FD65" w14:textId="77777777" w:rsidR="0005193D" w:rsidRDefault="00547815" w:rsidP="0005193D">
      <w:pPr>
        <w:ind w:left="1080"/>
        <w:rPr>
          <w:rFonts w:asciiTheme="minorHAnsi" w:hAnsiTheme="minorHAnsi" w:cstheme="minorHAnsi"/>
        </w:rPr>
      </w:pPr>
      <w:r>
        <w:rPr>
          <w:rFonts w:asciiTheme="minorHAnsi" w:hAnsiTheme="minorHAnsi" w:cstheme="minorHAnsi"/>
        </w:rPr>
        <w:t xml:space="preserve">To </w:t>
      </w:r>
      <w:r w:rsidR="0005193D">
        <w:rPr>
          <w:rFonts w:asciiTheme="minorHAnsi" w:hAnsiTheme="minorHAnsi" w:cstheme="minorHAnsi"/>
        </w:rPr>
        <w:t xml:space="preserve">consider the </w:t>
      </w:r>
      <w:r>
        <w:rPr>
          <w:rFonts w:asciiTheme="minorHAnsi" w:hAnsiTheme="minorHAnsi" w:cstheme="minorHAnsi"/>
        </w:rPr>
        <w:t xml:space="preserve">recommendation of the Finance, Personnel &amp; General Purposes Committee to </w:t>
      </w:r>
      <w:r w:rsidR="0005193D">
        <w:rPr>
          <w:rFonts w:asciiTheme="minorHAnsi" w:hAnsiTheme="minorHAnsi" w:cstheme="minorHAnsi"/>
        </w:rPr>
        <w:t>adopt a proposed</w:t>
      </w:r>
      <w:r>
        <w:rPr>
          <w:rFonts w:asciiTheme="minorHAnsi" w:hAnsiTheme="minorHAnsi" w:cstheme="minorHAnsi"/>
        </w:rPr>
        <w:t xml:space="preserve"> grievance policy for the Town Council</w:t>
      </w:r>
      <w:r w:rsidR="0005193D">
        <w:rPr>
          <w:rFonts w:asciiTheme="minorHAnsi" w:hAnsiTheme="minorHAnsi" w:cstheme="minorHAnsi"/>
        </w:rPr>
        <w:t xml:space="preserve">, </w:t>
      </w:r>
    </w:p>
    <w:p w14:paraId="01FA96FD" w14:textId="06516BEC" w:rsidR="00454E70" w:rsidRPr="0005193D" w:rsidRDefault="0005193D" w:rsidP="0005193D">
      <w:pPr>
        <w:pStyle w:val="ListParagraph"/>
        <w:numPr>
          <w:ilvl w:val="0"/>
          <w:numId w:val="15"/>
        </w:numPr>
        <w:rPr>
          <w:rFonts w:asciiTheme="minorHAnsi" w:hAnsiTheme="minorHAnsi" w:cstheme="minorHAnsi"/>
        </w:rPr>
      </w:pPr>
      <w:r w:rsidRPr="0005193D">
        <w:rPr>
          <w:rFonts w:asciiTheme="minorHAnsi" w:hAnsiTheme="minorHAnsi" w:cstheme="minorHAnsi"/>
        </w:rPr>
        <w:t>Disciplinary Policy</w:t>
      </w:r>
    </w:p>
    <w:p w14:paraId="276B1F51" w14:textId="4A0D6B63" w:rsidR="0005193D" w:rsidRDefault="0005193D" w:rsidP="0005193D">
      <w:pPr>
        <w:pStyle w:val="ListParagraph"/>
        <w:ind w:left="1080"/>
        <w:rPr>
          <w:rFonts w:asciiTheme="minorHAnsi" w:hAnsiTheme="minorHAnsi" w:cstheme="minorHAnsi"/>
        </w:rPr>
      </w:pPr>
      <w:r w:rsidRPr="0005193D">
        <w:rPr>
          <w:rFonts w:asciiTheme="minorHAnsi" w:hAnsiTheme="minorHAnsi" w:cstheme="minorHAnsi"/>
        </w:rPr>
        <w:t>To consider the recommendation of the Finance, Personnel &amp; General Purposes Committee to adopt a proposed grievance policy for the Town Council</w:t>
      </w:r>
    </w:p>
    <w:p w14:paraId="1081ACC7" w14:textId="77777777" w:rsidR="00867E33" w:rsidRDefault="00867E33" w:rsidP="0005193D">
      <w:pPr>
        <w:pStyle w:val="ListParagraph"/>
        <w:ind w:left="1080"/>
        <w:rPr>
          <w:rFonts w:asciiTheme="minorHAnsi" w:hAnsiTheme="minorHAnsi" w:cstheme="minorHAnsi"/>
        </w:rPr>
      </w:pPr>
    </w:p>
    <w:p w14:paraId="4FDBCC17" w14:textId="77777777" w:rsidR="00867E33" w:rsidRDefault="00867E33" w:rsidP="0005193D">
      <w:pPr>
        <w:pStyle w:val="ListParagraph"/>
        <w:ind w:left="1080"/>
        <w:rPr>
          <w:rFonts w:asciiTheme="minorHAnsi" w:hAnsiTheme="minorHAnsi" w:cstheme="minorHAnsi"/>
        </w:rPr>
      </w:pPr>
    </w:p>
    <w:p w14:paraId="09BBE93A" w14:textId="77777777" w:rsidR="00867E33" w:rsidRDefault="00867E33" w:rsidP="0005193D">
      <w:pPr>
        <w:pStyle w:val="ListParagraph"/>
        <w:ind w:left="1080"/>
        <w:rPr>
          <w:rFonts w:asciiTheme="minorHAnsi" w:hAnsiTheme="minorHAnsi" w:cstheme="minorHAnsi"/>
        </w:rPr>
      </w:pPr>
    </w:p>
    <w:p w14:paraId="5470BB7D" w14:textId="77777777" w:rsidR="00867E33" w:rsidRDefault="00867E33" w:rsidP="0005193D">
      <w:pPr>
        <w:pStyle w:val="ListParagraph"/>
        <w:ind w:left="1080"/>
        <w:rPr>
          <w:rFonts w:asciiTheme="minorHAnsi" w:hAnsiTheme="minorHAnsi" w:cstheme="minorHAnsi"/>
        </w:rPr>
      </w:pPr>
    </w:p>
    <w:p w14:paraId="32BDABB9" w14:textId="77777777" w:rsidR="00867E33" w:rsidRPr="0005193D" w:rsidRDefault="00867E33" w:rsidP="0005193D">
      <w:pPr>
        <w:pStyle w:val="ListParagraph"/>
        <w:ind w:left="1080"/>
        <w:rPr>
          <w:rFonts w:asciiTheme="minorHAnsi" w:hAnsiTheme="minorHAnsi" w:cstheme="minorHAnsi"/>
        </w:rPr>
      </w:pPr>
    </w:p>
    <w:p w14:paraId="0648CC9A" w14:textId="4142F4FD" w:rsidR="0005193D" w:rsidRDefault="00F126C0" w:rsidP="00D36D67">
      <w:pPr>
        <w:ind w:left="720" w:hanging="720"/>
        <w:rPr>
          <w:rFonts w:asciiTheme="minorHAnsi" w:hAnsiTheme="minorHAnsi" w:cstheme="minorHAnsi"/>
        </w:rPr>
      </w:pPr>
      <w:r>
        <w:rPr>
          <w:rFonts w:asciiTheme="minorHAnsi" w:hAnsiTheme="minorHAnsi" w:cstheme="minorHAnsi"/>
        </w:rPr>
        <w:t>12</w:t>
      </w:r>
      <w:r w:rsidR="00B7495F">
        <w:rPr>
          <w:rFonts w:asciiTheme="minorHAnsi" w:hAnsiTheme="minorHAnsi" w:cstheme="minorHAnsi"/>
        </w:rPr>
        <w:t>.</w:t>
      </w:r>
      <w:r w:rsidR="00454E70">
        <w:rPr>
          <w:rFonts w:asciiTheme="minorHAnsi" w:hAnsiTheme="minorHAnsi" w:cstheme="minorHAnsi"/>
        </w:rPr>
        <w:tab/>
      </w:r>
      <w:r w:rsidR="002C3082">
        <w:rPr>
          <w:rFonts w:asciiTheme="minorHAnsi" w:hAnsiTheme="minorHAnsi" w:cstheme="minorHAnsi"/>
        </w:rPr>
        <w:t xml:space="preserve">To </w:t>
      </w:r>
      <w:r w:rsidR="004771EF">
        <w:rPr>
          <w:rFonts w:asciiTheme="minorHAnsi" w:hAnsiTheme="minorHAnsi" w:cstheme="minorHAnsi"/>
        </w:rPr>
        <w:t xml:space="preserve">note </w:t>
      </w:r>
      <w:hyperlink r:id="rId11" w:history="1">
        <w:r w:rsidR="004771EF" w:rsidRPr="004771EF">
          <w:rPr>
            <w:rStyle w:val="Hyperlink"/>
            <w:rFonts w:asciiTheme="minorHAnsi" w:hAnsiTheme="minorHAnsi" w:cstheme="minorHAnsi"/>
          </w:rPr>
          <w:t>funding opportunity for public realm work in Kington</w:t>
        </w:r>
      </w:hyperlink>
      <w:r w:rsidR="004771EF">
        <w:rPr>
          <w:rFonts w:asciiTheme="minorHAnsi" w:hAnsiTheme="minorHAnsi" w:cstheme="minorHAnsi"/>
        </w:rPr>
        <w:t xml:space="preserve"> and agree working party to take this forward with a view to bringing proposals to full council at next appropriate meeting</w:t>
      </w:r>
    </w:p>
    <w:p w14:paraId="50E945BA" w14:textId="592D1162" w:rsidR="0005193D" w:rsidRDefault="0005193D" w:rsidP="00D36D67">
      <w:pPr>
        <w:ind w:left="720" w:hanging="720"/>
        <w:rPr>
          <w:rFonts w:asciiTheme="minorHAnsi" w:hAnsiTheme="minorHAnsi" w:cstheme="minorHAnsi"/>
        </w:rPr>
      </w:pPr>
      <w:r>
        <w:rPr>
          <w:rFonts w:asciiTheme="minorHAnsi" w:hAnsiTheme="minorHAnsi" w:cstheme="minorHAnsi"/>
        </w:rPr>
        <w:t>1</w:t>
      </w:r>
      <w:r w:rsidR="00F126C0">
        <w:rPr>
          <w:rFonts w:asciiTheme="minorHAnsi" w:hAnsiTheme="minorHAnsi" w:cstheme="minorHAnsi"/>
        </w:rPr>
        <w:t>3</w:t>
      </w:r>
      <w:r>
        <w:rPr>
          <w:rFonts w:asciiTheme="minorHAnsi" w:hAnsiTheme="minorHAnsi" w:cstheme="minorHAnsi"/>
        </w:rPr>
        <w:t>.</w:t>
      </w:r>
      <w:r>
        <w:rPr>
          <w:rFonts w:asciiTheme="minorHAnsi" w:hAnsiTheme="minorHAnsi" w:cstheme="minorHAnsi"/>
        </w:rPr>
        <w:tab/>
        <w:t>Christmas Lights event 2025</w:t>
      </w:r>
    </w:p>
    <w:p w14:paraId="51A6BA1F" w14:textId="30367FB6" w:rsidR="007F7438" w:rsidRDefault="0005193D" w:rsidP="0005193D">
      <w:pPr>
        <w:pStyle w:val="ListParagraph"/>
        <w:numPr>
          <w:ilvl w:val="0"/>
          <w:numId w:val="16"/>
        </w:numPr>
        <w:rPr>
          <w:rFonts w:asciiTheme="minorHAnsi" w:hAnsiTheme="minorHAnsi" w:cstheme="minorHAnsi"/>
        </w:rPr>
      </w:pPr>
      <w:r w:rsidRPr="0005193D">
        <w:rPr>
          <w:rFonts w:asciiTheme="minorHAnsi" w:hAnsiTheme="minorHAnsi" w:cstheme="minorHAnsi"/>
        </w:rPr>
        <w:t xml:space="preserve">To note proposals for the Christmas </w:t>
      </w:r>
      <w:proofErr w:type="gramStart"/>
      <w:r w:rsidRPr="0005193D">
        <w:rPr>
          <w:rFonts w:asciiTheme="minorHAnsi" w:hAnsiTheme="minorHAnsi" w:cstheme="minorHAnsi"/>
        </w:rPr>
        <w:t>Lights</w:t>
      </w:r>
      <w:proofErr w:type="gramEnd"/>
      <w:r w:rsidRPr="0005193D">
        <w:rPr>
          <w:rFonts w:asciiTheme="minorHAnsi" w:hAnsiTheme="minorHAnsi" w:cstheme="minorHAnsi"/>
        </w:rPr>
        <w:t xml:space="preserve"> switch on event for 2025</w:t>
      </w:r>
      <w:r w:rsidR="00F770A2" w:rsidRPr="0005193D">
        <w:rPr>
          <w:rFonts w:asciiTheme="minorHAnsi" w:hAnsiTheme="minorHAnsi" w:cstheme="minorHAnsi"/>
        </w:rPr>
        <w:t xml:space="preserve"> </w:t>
      </w:r>
    </w:p>
    <w:p w14:paraId="46AD4D02" w14:textId="14634524" w:rsidR="0005193D" w:rsidRPr="0005193D" w:rsidRDefault="0005193D" w:rsidP="0005193D">
      <w:pPr>
        <w:pStyle w:val="ListParagraph"/>
        <w:numPr>
          <w:ilvl w:val="0"/>
          <w:numId w:val="16"/>
        </w:numPr>
        <w:rPr>
          <w:rFonts w:asciiTheme="minorHAnsi" w:hAnsiTheme="minorHAnsi" w:cstheme="minorHAnsi"/>
        </w:rPr>
      </w:pPr>
      <w:r>
        <w:rPr>
          <w:rFonts w:asciiTheme="minorHAnsi" w:hAnsiTheme="minorHAnsi" w:cstheme="minorHAnsi"/>
        </w:rPr>
        <w:t>To delegate budget authority to the Clerk in conjunction with the Chair of the Finance, Personnel &amp; General Purposes committee for expenditure in connection with the Christmas Lights Switch On event to a maximum budget of £</w:t>
      </w:r>
      <w:r w:rsidR="00DB64F1">
        <w:rPr>
          <w:rFonts w:asciiTheme="minorHAnsi" w:hAnsiTheme="minorHAnsi" w:cstheme="minorHAnsi"/>
        </w:rPr>
        <w:t>4</w:t>
      </w:r>
      <w:r>
        <w:rPr>
          <w:rFonts w:asciiTheme="minorHAnsi" w:hAnsiTheme="minorHAnsi" w:cstheme="minorHAnsi"/>
        </w:rPr>
        <w:t>,000.00</w:t>
      </w:r>
    </w:p>
    <w:p w14:paraId="518BBB35" w14:textId="77777777" w:rsidR="0067737F" w:rsidRDefault="00736B5C" w:rsidP="002C3082">
      <w:pPr>
        <w:ind w:left="720" w:hanging="720"/>
        <w:rPr>
          <w:rFonts w:asciiTheme="minorHAnsi" w:hAnsiTheme="minorHAnsi" w:cstheme="minorHAnsi"/>
        </w:rPr>
      </w:pPr>
      <w:r>
        <w:rPr>
          <w:rFonts w:asciiTheme="minorHAnsi" w:hAnsiTheme="minorHAnsi" w:cstheme="minorHAnsi"/>
        </w:rPr>
        <w:t>1</w:t>
      </w:r>
      <w:r w:rsidR="00F126C0">
        <w:rPr>
          <w:rFonts w:asciiTheme="minorHAnsi" w:hAnsiTheme="minorHAnsi" w:cstheme="minorHAnsi"/>
        </w:rPr>
        <w:t>4</w:t>
      </w:r>
      <w:r>
        <w:rPr>
          <w:rFonts w:asciiTheme="minorHAnsi" w:hAnsiTheme="minorHAnsi" w:cstheme="minorHAnsi"/>
        </w:rPr>
        <w:t>.</w:t>
      </w:r>
      <w:r>
        <w:rPr>
          <w:rFonts w:asciiTheme="minorHAnsi" w:hAnsiTheme="minorHAnsi" w:cstheme="minorHAnsi"/>
        </w:rPr>
        <w:tab/>
      </w:r>
      <w:r w:rsidR="00867E33">
        <w:rPr>
          <w:rFonts w:asciiTheme="minorHAnsi" w:hAnsiTheme="minorHAnsi" w:cstheme="minorHAnsi"/>
        </w:rPr>
        <w:t xml:space="preserve">Update on </w:t>
      </w:r>
      <w:r w:rsidR="0067737F">
        <w:rPr>
          <w:rFonts w:asciiTheme="minorHAnsi" w:hAnsiTheme="minorHAnsi" w:cstheme="minorHAnsi"/>
        </w:rPr>
        <w:t>proposals for Armed Forces Day 2026</w:t>
      </w:r>
    </w:p>
    <w:p w14:paraId="2D0A40F0" w14:textId="0B84587B" w:rsidR="00867E33" w:rsidRDefault="0067737F" w:rsidP="002C3082">
      <w:pPr>
        <w:ind w:left="720" w:hanging="720"/>
        <w:rPr>
          <w:rFonts w:asciiTheme="minorHAnsi" w:hAnsiTheme="minorHAnsi" w:cstheme="minorHAnsi"/>
        </w:rPr>
      </w:pPr>
      <w:r>
        <w:rPr>
          <w:rFonts w:asciiTheme="minorHAnsi" w:hAnsiTheme="minorHAnsi" w:cstheme="minorHAnsi"/>
        </w:rPr>
        <w:t>15.</w:t>
      </w:r>
      <w:r>
        <w:rPr>
          <w:rFonts w:asciiTheme="minorHAnsi" w:hAnsiTheme="minorHAnsi" w:cstheme="minorHAnsi"/>
        </w:rPr>
        <w:tab/>
        <w:t xml:space="preserve">Update on </w:t>
      </w:r>
      <w:r w:rsidR="00867E33">
        <w:rPr>
          <w:rFonts w:asciiTheme="minorHAnsi" w:hAnsiTheme="minorHAnsi" w:cstheme="minorHAnsi"/>
        </w:rPr>
        <w:t>meeting with Herefordshire Council Leader and Chief Executive</w:t>
      </w:r>
    </w:p>
    <w:p w14:paraId="05B6FB0C" w14:textId="7A893CFF" w:rsidR="005A715B" w:rsidRDefault="00867E33" w:rsidP="002C3082">
      <w:pPr>
        <w:ind w:left="720" w:hanging="720"/>
        <w:rPr>
          <w:rFonts w:asciiTheme="minorHAnsi" w:hAnsiTheme="minorHAnsi" w:cstheme="minorHAnsi"/>
        </w:rPr>
      </w:pPr>
      <w:r>
        <w:rPr>
          <w:rFonts w:asciiTheme="minorHAnsi" w:hAnsiTheme="minorHAnsi" w:cstheme="minorHAnsi"/>
        </w:rPr>
        <w:t>1</w:t>
      </w:r>
      <w:r w:rsidR="0067737F">
        <w:rPr>
          <w:rFonts w:asciiTheme="minorHAnsi" w:hAnsiTheme="minorHAnsi" w:cstheme="minorHAnsi"/>
        </w:rPr>
        <w:t>6</w:t>
      </w:r>
      <w:r>
        <w:rPr>
          <w:rFonts w:asciiTheme="minorHAnsi" w:hAnsiTheme="minorHAnsi" w:cstheme="minorHAnsi"/>
        </w:rPr>
        <w:t>.</w:t>
      </w:r>
      <w:r>
        <w:rPr>
          <w:rFonts w:asciiTheme="minorHAnsi" w:hAnsiTheme="minorHAnsi" w:cstheme="minorHAnsi"/>
        </w:rPr>
        <w:tab/>
      </w:r>
      <w:r w:rsidR="00863308">
        <w:rPr>
          <w:rFonts w:asciiTheme="minorHAnsi" w:hAnsiTheme="minorHAnsi" w:cstheme="minorHAnsi"/>
        </w:rPr>
        <w:t>To note reports from Committees</w:t>
      </w:r>
      <w:r w:rsidR="00636618">
        <w:rPr>
          <w:rFonts w:asciiTheme="minorHAnsi" w:hAnsiTheme="minorHAnsi" w:cstheme="minorHAnsi"/>
        </w:rPr>
        <w:t>:</w:t>
      </w:r>
      <w:r w:rsidR="00454E70" w:rsidRPr="00BF1289">
        <w:rPr>
          <w:rFonts w:asciiTheme="minorHAnsi" w:hAnsiTheme="minorHAnsi" w:cstheme="minorHAnsi"/>
        </w:rPr>
        <w:t xml:space="preserve"> </w:t>
      </w:r>
    </w:p>
    <w:p w14:paraId="54C21832" w14:textId="70904111" w:rsidR="00CF287B" w:rsidRDefault="00547815" w:rsidP="00FD160F">
      <w:pPr>
        <w:pStyle w:val="ListParagraph"/>
        <w:numPr>
          <w:ilvl w:val="0"/>
          <w:numId w:val="9"/>
        </w:numPr>
        <w:rPr>
          <w:rFonts w:asciiTheme="minorHAnsi" w:hAnsiTheme="minorHAnsi" w:cstheme="minorHAnsi"/>
        </w:rPr>
      </w:pPr>
      <w:hyperlink r:id="rId12" w:history="1">
        <w:r w:rsidRPr="00F95D70">
          <w:rPr>
            <w:rStyle w:val="Hyperlink"/>
            <w:rFonts w:asciiTheme="minorHAnsi" w:hAnsiTheme="minorHAnsi" w:cstheme="minorHAnsi"/>
          </w:rPr>
          <w:t>Planning &amp; Environment Committee</w:t>
        </w:r>
      </w:hyperlink>
      <w:r>
        <w:rPr>
          <w:rFonts w:asciiTheme="minorHAnsi" w:hAnsiTheme="minorHAnsi" w:cstheme="minorHAnsi"/>
        </w:rPr>
        <w:t xml:space="preserve"> held on 1</w:t>
      </w:r>
      <w:r w:rsidRPr="00547815">
        <w:rPr>
          <w:rFonts w:asciiTheme="minorHAnsi" w:hAnsiTheme="minorHAnsi" w:cstheme="minorHAnsi"/>
          <w:vertAlign w:val="superscript"/>
        </w:rPr>
        <w:t>st</w:t>
      </w:r>
      <w:r>
        <w:rPr>
          <w:rFonts w:asciiTheme="minorHAnsi" w:hAnsiTheme="minorHAnsi" w:cstheme="minorHAnsi"/>
        </w:rPr>
        <w:t xml:space="preserve"> September 2025</w:t>
      </w:r>
    </w:p>
    <w:p w14:paraId="2D55CA55" w14:textId="67879B88" w:rsidR="00EE11E0" w:rsidRPr="00547815" w:rsidRDefault="00547815" w:rsidP="00AC41B9">
      <w:pPr>
        <w:pStyle w:val="ListParagraph"/>
        <w:numPr>
          <w:ilvl w:val="0"/>
          <w:numId w:val="9"/>
        </w:numPr>
        <w:rPr>
          <w:rFonts w:asciiTheme="minorHAnsi" w:hAnsiTheme="minorHAnsi" w:cstheme="minorHAnsi"/>
        </w:rPr>
      </w:pPr>
      <w:hyperlink r:id="rId13" w:history="1">
        <w:r w:rsidRPr="00BE6AE9">
          <w:rPr>
            <w:rStyle w:val="Hyperlink"/>
            <w:rFonts w:asciiTheme="minorHAnsi" w:hAnsiTheme="minorHAnsi" w:cstheme="minorHAnsi"/>
          </w:rPr>
          <w:t>Finance, Personnel &amp; General Purposes Committee</w:t>
        </w:r>
      </w:hyperlink>
      <w:r w:rsidRPr="00547815">
        <w:rPr>
          <w:rFonts w:asciiTheme="minorHAnsi" w:hAnsiTheme="minorHAnsi" w:cstheme="minorHAnsi"/>
        </w:rPr>
        <w:t xml:space="preserve"> held on 1</w:t>
      </w:r>
      <w:r w:rsidRPr="00547815">
        <w:rPr>
          <w:rFonts w:asciiTheme="minorHAnsi" w:hAnsiTheme="minorHAnsi" w:cstheme="minorHAnsi"/>
          <w:vertAlign w:val="superscript"/>
        </w:rPr>
        <w:t>st</w:t>
      </w:r>
      <w:r w:rsidRPr="00547815">
        <w:rPr>
          <w:rFonts w:asciiTheme="minorHAnsi" w:hAnsiTheme="minorHAnsi" w:cstheme="minorHAnsi"/>
        </w:rPr>
        <w:t xml:space="preserve"> September 2025</w:t>
      </w:r>
    </w:p>
    <w:p w14:paraId="60D24FBA" w14:textId="619E4670" w:rsidR="00B00CAC" w:rsidRPr="00CF287B" w:rsidRDefault="00572A89" w:rsidP="00CF287B">
      <w:pPr>
        <w:rPr>
          <w:rFonts w:asciiTheme="minorHAnsi" w:hAnsiTheme="minorHAnsi" w:cstheme="minorHAnsi"/>
        </w:rPr>
      </w:pPr>
      <w:r w:rsidRPr="00CF287B">
        <w:rPr>
          <w:rFonts w:asciiTheme="minorHAnsi" w:hAnsiTheme="minorHAnsi" w:cstheme="minorHAnsi"/>
        </w:rPr>
        <w:t>1</w:t>
      </w:r>
      <w:r w:rsidR="0067737F">
        <w:rPr>
          <w:rFonts w:asciiTheme="minorHAnsi" w:hAnsiTheme="minorHAnsi" w:cstheme="minorHAnsi"/>
        </w:rPr>
        <w:t>7</w:t>
      </w:r>
      <w:r w:rsidR="00863308" w:rsidRPr="00CF287B">
        <w:rPr>
          <w:rFonts w:asciiTheme="minorHAnsi" w:hAnsiTheme="minorHAnsi" w:cstheme="minorHAnsi"/>
        </w:rPr>
        <w:tab/>
      </w:r>
      <w:r w:rsidR="00B00CAC" w:rsidRPr="00CF287B">
        <w:rPr>
          <w:rFonts w:asciiTheme="minorHAnsi" w:hAnsiTheme="minorHAnsi" w:cstheme="minorHAnsi"/>
        </w:rPr>
        <w:t>Information only item:  Reports from councillors</w:t>
      </w:r>
    </w:p>
    <w:p w14:paraId="4A40C657" w14:textId="15BB4782" w:rsidR="003E18E8" w:rsidRDefault="006D0C61" w:rsidP="00C606B0">
      <w:pPr>
        <w:ind w:left="720" w:hanging="720"/>
        <w:rPr>
          <w:rFonts w:asciiTheme="minorHAnsi" w:hAnsiTheme="minorHAnsi" w:cstheme="minorHAnsi"/>
        </w:rPr>
      </w:pPr>
      <w:r>
        <w:rPr>
          <w:rFonts w:asciiTheme="minorHAnsi" w:hAnsiTheme="minorHAnsi" w:cstheme="minorHAnsi"/>
        </w:rPr>
        <w:t>1</w:t>
      </w:r>
      <w:r w:rsidR="0067737F">
        <w:rPr>
          <w:rFonts w:asciiTheme="minorHAnsi" w:hAnsiTheme="minorHAnsi" w:cstheme="minorHAnsi"/>
        </w:rPr>
        <w:t>8</w:t>
      </w:r>
      <w:r>
        <w:rPr>
          <w:rFonts w:asciiTheme="minorHAnsi" w:hAnsiTheme="minorHAnsi" w:cstheme="minorHAnsi"/>
        </w:rPr>
        <w:tab/>
      </w:r>
      <w:r w:rsidR="00636618">
        <w:rPr>
          <w:rFonts w:asciiTheme="minorHAnsi" w:hAnsiTheme="minorHAnsi" w:cstheme="minorHAnsi"/>
        </w:rPr>
        <w:t xml:space="preserve">Items for the next agenda </w:t>
      </w:r>
      <w:r w:rsidR="00C269AC">
        <w:rPr>
          <w:rFonts w:asciiTheme="minorHAnsi" w:hAnsiTheme="minorHAnsi" w:cstheme="minorHAnsi"/>
        </w:rPr>
        <w:t>and date and time of next meeting</w:t>
      </w:r>
    </w:p>
    <w:p w14:paraId="30F8FC5F" w14:textId="7E360714" w:rsidR="00547815" w:rsidRDefault="00547815" w:rsidP="00547815">
      <w:pPr>
        <w:ind w:left="720" w:hanging="720"/>
        <w:rPr>
          <w:rFonts w:asciiTheme="minorHAnsi" w:hAnsiTheme="minorHAnsi" w:cstheme="minorHAnsi"/>
        </w:rPr>
      </w:pPr>
      <w:r>
        <w:rPr>
          <w:rFonts w:asciiTheme="minorHAnsi" w:hAnsiTheme="minorHAnsi" w:cstheme="minorHAnsi"/>
        </w:rPr>
        <w:t>1</w:t>
      </w:r>
      <w:r w:rsidR="0067737F">
        <w:rPr>
          <w:rFonts w:asciiTheme="minorHAnsi" w:hAnsiTheme="minorHAnsi" w:cstheme="minorHAnsi"/>
        </w:rPr>
        <w:t>9</w:t>
      </w:r>
      <w:r>
        <w:rPr>
          <w:rFonts w:asciiTheme="minorHAnsi" w:hAnsiTheme="minorHAnsi" w:cstheme="minorHAnsi"/>
        </w:rPr>
        <w:t>.</w:t>
      </w:r>
      <w:r>
        <w:rPr>
          <w:rFonts w:asciiTheme="minorHAnsi" w:hAnsiTheme="minorHAnsi" w:cstheme="minorHAnsi"/>
        </w:rPr>
        <w:tab/>
        <w:t xml:space="preserve">To consider the resolution </w:t>
      </w:r>
      <w:r w:rsidRPr="00D92660">
        <w:rPr>
          <w:rFonts w:asciiTheme="minorHAnsi" w:hAnsiTheme="minorHAnsi" w:cstheme="minorHAnsi"/>
        </w:rPr>
        <w:t xml:space="preserve">that due to the confidential nature of the business of the next </w:t>
      </w:r>
      <w:r w:rsidR="0067737F">
        <w:rPr>
          <w:rFonts w:asciiTheme="minorHAnsi" w:hAnsiTheme="minorHAnsi" w:cstheme="minorHAnsi"/>
        </w:rPr>
        <w:t xml:space="preserve">two </w:t>
      </w:r>
      <w:r w:rsidRPr="00D92660">
        <w:rPr>
          <w:rFonts w:asciiTheme="minorHAnsi" w:hAnsiTheme="minorHAnsi" w:cstheme="minorHAnsi"/>
        </w:rPr>
        <w:t>agenda item</w:t>
      </w:r>
      <w:r w:rsidR="0067737F">
        <w:rPr>
          <w:rFonts w:asciiTheme="minorHAnsi" w:hAnsiTheme="minorHAnsi" w:cstheme="minorHAnsi"/>
        </w:rPr>
        <w:t>s</w:t>
      </w:r>
      <w:r w:rsidRPr="00D92660">
        <w:rPr>
          <w:rFonts w:asciiTheme="minorHAnsi" w:hAnsiTheme="minorHAnsi" w:cstheme="minorHAnsi"/>
        </w:rPr>
        <w:t>, that members of the public be excluded from the following agend</w:t>
      </w:r>
      <w:r>
        <w:rPr>
          <w:rFonts w:asciiTheme="minorHAnsi" w:hAnsiTheme="minorHAnsi" w:cstheme="minorHAnsi"/>
        </w:rPr>
        <w:t xml:space="preserve">a </w:t>
      </w:r>
      <w:r w:rsidRPr="00D92660">
        <w:rPr>
          <w:rFonts w:asciiTheme="minorHAnsi" w:hAnsiTheme="minorHAnsi" w:cstheme="minorHAnsi"/>
        </w:rPr>
        <w:t>item</w:t>
      </w:r>
      <w:r w:rsidR="0067737F">
        <w:rPr>
          <w:rFonts w:asciiTheme="minorHAnsi" w:hAnsiTheme="minorHAnsi" w:cstheme="minorHAnsi"/>
        </w:rPr>
        <w:t>s</w:t>
      </w:r>
      <w:r w:rsidRPr="00D92660">
        <w:rPr>
          <w:rFonts w:asciiTheme="minorHAnsi" w:hAnsiTheme="minorHAnsi" w:cstheme="minorHAnsi"/>
        </w:rPr>
        <w:t xml:space="preserve"> in accordance with the provisions of the Public Bodies (Admission to Meetings) Act 1960 (3)</w:t>
      </w:r>
    </w:p>
    <w:p w14:paraId="069255FF" w14:textId="6C45DDA8" w:rsidR="0067737F" w:rsidRDefault="0067737F" w:rsidP="00547815">
      <w:pPr>
        <w:ind w:left="720" w:hanging="720"/>
        <w:rPr>
          <w:rFonts w:asciiTheme="minorHAnsi" w:hAnsiTheme="minorHAnsi" w:cstheme="minorHAnsi"/>
        </w:rPr>
      </w:pPr>
      <w:r>
        <w:rPr>
          <w:rFonts w:asciiTheme="minorHAnsi" w:hAnsiTheme="minorHAnsi" w:cstheme="minorHAnsi"/>
        </w:rPr>
        <w:t>20.</w:t>
      </w:r>
      <w:r>
        <w:rPr>
          <w:rFonts w:asciiTheme="minorHAnsi" w:hAnsiTheme="minorHAnsi" w:cstheme="minorHAnsi"/>
        </w:rPr>
        <w:tab/>
        <w:t>Staffing Matters</w:t>
      </w:r>
    </w:p>
    <w:p w14:paraId="4CA4E45E" w14:textId="76AAF8DE" w:rsidR="00547815" w:rsidRDefault="0067737F" w:rsidP="00547815">
      <w:pPr>
        <w:ind w:left="720" w:hanging="720"/>
        <w:rPr>
          <w:rFonts w:asciiTheme="minorHAnsi" w:hAnsiTheme="minorHAnsi" w:cstheme="minorHAnsi"/>
        </w:rPr>
      </w:pPr>
      <w:r>
        <w:rPr>
          <w:rFonts w:asciiTheme="minorHAnsi" w:hAnsiTheme="minorHAnsi" w:cstheme="minorHAnsi"/>
        </w:rPr>
        <w:t>21</w:t>
      </w:r>
      <w:r w:rsidR="00547815">
        <w:rPr>
          <w:rFonts w:asciiTheme="minorHAnsi" w:hAnsiTheme="minorHAnsi" w:cstheme="minorHAnsi"/>
        </w:rPr>
        <w:t>.</w:t>
      </w:r>
      <w:r w:rsidR="00547815">
        <w:rPr>
          <w:rFonts w:asciiTheme="minorHAnsi" w:hAnsiTheme="minorHAnsi" w:cstheme="minorHAnsi"/>
        </w:rPr>
        <w:tab/>
        <w:t>Correspondence</w:t>
      </w:r>
    </w:p>
    <w:p w14:paraId="6725586E" w14:textId="1EC22F19" w:rsidR="00547815" w:rsidRDefault="00547815" w:rsidP="00867E33">
      <w:pPr>
        <w:ind w:left="720"/>
        <w:rPr>
          <w:rFonts w:asciiTheme="minorHAnsi" w:hAnsiTheme="minorHAnsi" w:cstheme="minorHAnsi"/>
        </w:rPr>
      </w:pPr>
      <w:r>
        <w:rPr>
          <w:rFonts w:asciiTheme="minorHAnsi" w:hAnsiTheme="minorHAnsi" w:cstheme="minorHAnsi"/>
        </w:rPr>
        <w:t>To note confidential correspondence received</w:t>
      </w:r>
    </w:p>
    <w:p w14:paraId="07A14D4B" w14:textId="77777777" w:rsidR="00547815" w:rsidRPr="00CF287B" w:rsidRDefault="00547815" w:rsidP="00547815">
      <w:pPr>
        <w:ind w:left="720" w:hanging="720"/>
        <w:rPr>
          <w:rFonts w:asciiTheme="minorHAnsi" w:hAnsiTheme="minorHAnsi" w:cstheme="minorHAnsi"/>
        </w:rPr>
      </w:pPr>
    </w:p>
    <w:p w14:paraId="16D96B94" w14:textId="5AF69EFA" w:rsidR="00547815" w:rsidRDefault="00547815" w:rsidP="00C606B0">
      <w:pPr>
        <w:ind w:left="720" w:hanging="720"/>
        <w:rPr>
          <w:rFonts w:asciiTheme="minorHAnsi" w:hAnsiTheme="minorHAnsi" w:cstheme="minorHAnsi"/>
        </w:rPr>
      </w:pPr>
    </w:p>
    <w:p w14:paraId="41FD7646" w14:textId="63BBBCF9" w:rsidR="005E2464" w:rsidRDefault="006B151E" w:rsidP="00C606B0">
      <w:pPr>
        <w:ind w:left="720" w:hanging="720"/>
        <w:rPr>
          <w:rFonts w:asciiTheme="minorHAnsi" w:hAnsiTheme="minorHAnsi" w:cstheme="minorHAnsi"/>
        </w:rPr>
      </w:pPr>
      <w:r>
        <w:rPr>
          <w:rFonts w:asciiTheme="minorHAnsi" w:hAnsiTheme="minorHAnsi" w:cstheme="minorHAnsi"/>
        </w:rPr>
        <w:t xml:space="preserve"> </w:t>
      </w:r>
    </w:p>
    <w:p w14:paraId="6464A0AF" w14:textId="77777777" w:rsidR="005E2464" w:rsidRDefault="005E2464" w:rsidP="00C606B0">
      <w:pPr>
        <w:ind w:left="720" w:hanging="720"/>
        <w:rPr>
          <w:rFonts w:asciiTheme="minorHAnsi" w:hAnsiTheme="minorHAnsi" w:cstheme="minorHAnsi"/>
        </w:rPr>
      </w:pPr>
    </w:p>
    <w:p w14:paraId="44F41C24" w14:textId="197C6703" w:rsidR="005E2464" w:rsidRP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Issued</w:t>
      </w:r>
      <w:r>
        <w:rPr>
          <w:rFonts w:asciiTheme="minorHAnsi" w:hAnsiTheme="minorHAnsi" w:cstheme="minorHAnsi"/>
          <w:sz w:val="20"/>
          <w:szCs w:val="20"/>
        </w:rPr>
        <w:t xml:space="preserve"> on </w:t>
      </w:r>
      <w:r w:rsidR="00EE11E0">
        <w:rPr>
          <w:rFonts w:asciiTheme="minorHAnsi" w:hAnsiTheme="minorHAnsi" w:cstheme="minorHAnsi"/>
          <w:sz w:val="20"/>
          <w:szCs w:val="20"/>
        </w:rPr>
        <w:t>1</w:t>
      </w:r>
      <w:r w:rsidR="00547815">
        <w:rPr>
          <w:rFonts w:asciiTheme="minorHAnsi" w:hAnsiTheme="minorHAnsi" w:cstheme="minorHAnsi"/>
          <w:sz w:val="20"/>
          <w:szCs w:val="20"/>
        </w:rPr>
        <w:t>0.9</w:t>
      </w:r>
      <w:r>
        <w:rPr>
          <w:rFonts w:asciiTheme="minorHAnsi" w:hAnsiTheme="minorHAnsi" w:cstheme="minorHAnsi"/>
          <w:sz w:val="20"/>
          <w:szCs w:val="20"/>
        </w:rPr>
        <w:t>.2025</w:t>
      </w:r>
      <w:r w:rsidRPr="005E2464">
        <w:rPr>
          <w:rFonts w:asciiTheme="minorHAnsi" w:hAnsiTheme="minorHAnsi" w:cstheme="minorHAnsi"/>
          <w:sz w:val="20"/>
          <w:szCs w:val="20"/>
        </w:rPr>
        <w:t xml:space="preserve"> by Liz Kelso</w:t>
      </w:r>
    </w:p>
    <w:p w14:paraId="6E12413A" w14:textId="0556E575" w:rsidR="005E2464" w:rsidRDefault="005E2464" w:rsidP="005E2464">
      <w:pPr>
        <w:ind w:left="720" w:hanging="720"/>
        <w:jc w:val="right"/>
        <w:rPr>
          <w:rFonts w:asciiTheme="minorHAnsi" w:hAnsiTheme="minorHAnsi" w:cstheme="minorHAnsi"/>
          <w:sz w:val="20"/>
          <w:szCs w:val="20"/>
        </w:rPr>
      </w:pPr>
      <w:r w:rsidRPr="005E2464">
        <w:rPr>
          <w:rFonts w:asciiTheme="minorHAnsi" w:hAnsiTheme="minorHAnsi" w:cstheme="minorHAnsi"/>
          <w:sz w:val="20"/>
          <w:szCs w:val="20"/>
        </w:rPr>
        <w:t>Town Clerk, Kington Town Council</w:t>
      </w:r>
    </w:p>
    <w:p w14:paraId="7B724097" w14:textId="77777777" w:rsidR="005E2464" w:rsidRDefault="005E2464"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7BC1FC8F" w14:textId="2A64E357" w:rsidR="00BE4CEE" w:rsidRPr="00BE4CEE" w:rsidRDefault="00BE4CEE" w:rsidP="005E2464">
      <w:pPr>
        <w:ind w:left="720" w:hanging="720"/>
        <w:jc w:val="right"/>
        <w:rPr>
          <w:rFonts w:asciiTheme="minorHAnsi" w:hAnsiTheme="minorHAnsi" w:cstheme="minorHAnsi"/>
          <w:sz w:val="20"/>
          <w:szCs w:val="20"/>
        </w:rPr>
      </w:pPr>
      <w:r>
        <w:rPr>
          <w:rFonts w:asciiTheme="minorHAnsi" w:hAnsiTheme="minorHAnsi" w:cstheme="minorHAnsi"/>
          <w:sz w:val="20"/>
          <w:szCs w:val="20"/>
        </w:rPr>
        <w:t>Tel:  01544 239098 or mobile:  07483914485</w:t>
      </w:r>
    </w:p>
    <w:p w14:paraId="51B55876" w14:textId="73E7EA27" w:rsidR="006F141F" w:rsidRPr="00BE4CEE" w:rsidRDefault="00600C45" w:rsidP="00BE4CEE">
      <w:pPr>
        <w:tabs>
          <w:tab w:val="left" w:pos="540"/>
          <w:tab w:val="left" w:pos="1080"/>
        </w:tabs>
        <w:jc w:val="right"/>
        <w:rPr>
          <w:rStyle w:val="Hyperlink"/>
          <w:rFonts w:asciiTheme="minorHAnsi" w:hAnsiTheme="minorHAnsi" w:cstheme="minorHAnsi"/>
          <w:sz w:val="20"/>
          <w:szCs w:val="20"/>
        </w:rPr>
      </w:pPr>
      <w:r w:rsidRPr="00BE4CEE">
        <w:rPr>
          <w:rFonts w:asciiTheme="minorHAnsi" w:hAnsiTheme="minorHAnsi" w:cstheme="minorHAnsi"/>
          <w:sz w:val="20"/>
          <w:szCs w:val="20"/>
        </w:rPr>
        <w:t xml:space="preserve">Email:  </w:t>
      </w:r>
      <w:hyperlink r:id="rId14" w:history="1">
        <w:r w:rsidRPr="00BE4CEE">
          <w:rPr>
            <w:rStyle w:val="Hyperlink"/>
            <w:rFonts w:asciiTheme="minorHAnsi" w:hAnsiTheme="minorHAnsi" w:cstheme="minorHAnsi"/>
            <w:sz w:val="20"/>
            <w:szCs w:val="20"/>
          </w:rPr>
          <w:t>clerk@kingtontowncouncil.gov.uk</w:t>
        </w:r>
      </w:hyperlink>
    </w:p>
    <w:p w14:paraId="32B4A44B" w14:textId="77777777" w:rsidR="006F141F" w:rsidRPr="0024493F" w:rsidRDefault="006F141F" w:rsidP="0092300F">
      <w:pPr>
        <w:tabs>
          <w:tab w:val="left" w:pos="540"/>
          <w:tab w:val="left" w:pos="1080"/>
        </w:tabs>
        <w:rPr>
          <w:rFonts w:asciiTheme="minorHAnsi" w:hAnsiTheme="minorHAnsi" w:cstheme="minorHAnsi"/>
        </w:rPr>
      </w:pPr>
    </w:p>
    <w:p w14:paraId="19341032" w14:textId="77777777" w:rsidR="00A03A84" w:rsidRDefault="00A03A84" w:rsidP="0092300F">
      <w:pPr>
        <w:tabs>
          <w:tab w:val="left" w:pos="540"/>
          <w:tab w:val="left" w:pos="1080"/>
        </w:tabs>
        <w:rPr>
          <w:rFonts w:asciiTheme="minorHAnsi" w:hAnsiTheme="minorHAnsi" w:cstheme="minorHAnsi"/>
          <w:b/>
          <w:i/>
        </w:rPr>
      </w:pPr>
    </w:p>
    <w:p w14:paraId="1C3ACDB1" w14:textId="77777777" w:rsidR="00A03A84" w:rsidRDefault="00A03A84" w:rsidP="0092300F">
      <w:pPr>
        <w:tabs>
          <w:tab w:val="left" w:pos="540"/>
          <w:tab w:val="left" w:pos="1080"/>
        </w:tabs>
        <w:rPr>
          <w:rFonts w:asciiTheme="minorHAnsi" w:hAnsiTheme="minorHAnsi" w:cstheme="minorHAnsi"/>
          <w:b/>
          <w:i/>
        </w:rPr>
      </w:pPr>
    </w:p>
    <w:p w14:paraId="00113E15" w14:textId="7D5E0D8D" w:rsidR="00600C45" w:rsidRDefault="00600C45" w:rsidP="0092300F">
      <w:pPr>
        <w:tabs>
          <w:tab w:val="left" w:pos="540"/>
          <w:tab w:val="left" w:pos="1080"/>
        </w:tabs>
        <w:rPr>
          <w:rFonts w:asciiTheme="minorHAnsi" w:hAnsiTheme="minorHAnsi" w:cstheme="minorHAnsi"/>
          <w:b/>
          <w:i/>
        </w:rPr>
      </w:pPr>
      <w:r w:rsidRPr="00863308">
        <w:rPr>
          <w:rFonts w:asciiTheme="minorHAnsi" w:hAnsiTheme="minorHAnsi" w:cstheme="minorHAnsi"/>
          <w:b/>
          <w:i/>
        </w:rPr>
        <w:t>Members of the public are welcome to attend meetings of the Town Council and may, at the discretion of the Chairman, speak on some agenda items.  For further information on council procedures please speak to the clerk</w:t>
      </w:r>
      <w:r w:rsidR="00BE4CEE">
        <w:rPr>
          <w:rFonts w:asciiTheme="minorHAnsi" w:hAnsiTheme="minorHAnsi" w:cstheme="minorHAnsi"/>
          <w:b/>
          <w:i/>
        </w:rPr>
        <w:t>.</w:t>
      </w:r>
    </w:p>
    <w:p w14:paraId="341D2A34" w14:textId="0EEBC87F" w:rsidR="00BE4CEE" w:rsidRPr="00863308" w:rsidRDefault="00BE4CEE" w:rsidP="0092300F">
      <w:pPr>
        <w:tabs>
          <w:tab w:val="left" w:pos="540"/>
          <w:tab w:val="left" w:pos="1080"/>
        </w:tabs>
        <w:rPr>
          <w:rFonts w:asciiTheme="minorHAnsi" w:hAnsiTheme="minorHAnsi" w:cstheme="minorHAnsi"/>
          <w:b/>
        </w:rPr>
      </w:pPr>
      <w:r>
        <w:rPr>
          <w:rFonts w:asciiTheme="minorHAnsi" w:hAnsiTheme="minorHAnsi" w:cstheme="minorHAnsi"/>
          <w:b/>
          <w:i/>
        </w:rPr>
        <w:t xml:space="preserve">In the interests of the health and </w:t>
      </w:r>
      <w:proofErr w:type="spellStart"/>
      <w:r>
        <w:rPr>
          <w:rFonts w:asciiTheme="minorHAnsi" w:hAnsiTheme="minorHAnsi" w:cstheme="minorHAnsi"/>
          <w:b/>
          <w:i/>
        </w:rPr>
        <w:t>well being</w:t>
      </w:r>
      <w:proofErr w:type="spellEnd"/>
      <w:r>
        <w:rPr>
          <w:rFonts w:asciiTheme="minorHAnsi" w:hAnsiTheme="minorHAnsi" w:cstheme="minorHAnsi"/>
          <w:b/>
          <w:i/>
        </w:rPr>
        <w:t xml:space="preserve"> of councillors, staff and members of the public in at</w:t>
      </w:r>
      <w:r w:rsidR="00DF0C21">
        <w:rPr>
          <w:rFonts w:asciiTheme="minorHAnsi" w:hAnsiTheme="minorHAnsi" w:cstheme="minorHAnsi"/>
          <w:b/>
          <w:i/>
        </w:rPr>
        <w:t xml:space="preserve"> </w:t>
      </w:r>
      <w:r>
        <w:rPr>
          <w:rFonts w:asciiTheme="minorHAnsi" w:hAnsiTheme="minorHAnsi" w:cstheme="minorHAnsi"/>
          <w:b/>
          <w:i/>
        </w:rPr>
        <w:t xml:space="preserve">tendance, please do not attend this meeting if you are unwell </w:t>
      </w:r>
      <w:proofErr w:type="gramStart"/>
      <w:r>
        <w:rPr>
          <w:rFonts w:asciiTheme="minorHAnsi" w:hAnsiTheme="minorHAnsi" w:cstheme="minorHAnsi"/>
          <w:b/>
          <w:i/>
        </w:rPr>
        <w:t>whether or not</w:t>
      </w:r>
      <w:proofErr w:type="gramEnd"/>
      <w:r>
        <w:rPr>
          <w:rFonts w:asciiTheme="minorHAnsi" w:hAnsiTheme="minorHAnsi" w:cstheme="minorHAnsi"/>
          <w:b/>
          <w:i/>
        </w:rPr>
        <w:t xml:space="preserve"> you have tested positive for covid</w:t>
      </w:r>
      <w:r w:rsidR="001B226C">
        <w:rPr>
          <w:rFonts w:asciiTheme="minorHAnsi" w:hAnsiTheme="minorHAnsi" w:cstheme="minorHAnsi"/>
          <w:b/>
          <w:i/>
        </w:rPr>
        <w:t xml:space="preserve"> or </w:t>
      </w:r>
      <w:r w:rsidR="00D36D67">
        <w:rPr>
          <w:rFonts w:asciiTheme="minorHAnsi" w:hAnsiTheme="minorHAnsi" w:cstheme="minorHAnsi"/>
          <w:b/>
          <w:i/>
        </w:rPr>
        <w:t xml:space="preserve">any </w:t>
      </w:r>
      <w:r w:rsidR="001B226C">
        <w:rPr>
          <w:rFonts w:asciiTheme="minorHAnsi" w:hAnsiTheme="minorHAnsi" w:cstheme="minorHAnsi"/>
          <w:b/>
          <w:i/>
        </w:rPr>
        <w:t>other virus</w:t>
      </w:r>
      <w:r w:rsidR="00D36D67">
        <w:rPr>
          <w:rFonts w:asciiTheme="minorHAnsi" w:hAnsiTheme="minorHAnsi" w:cstheme="minorHAnsi"/>
          <w:b/>
          <w:i/>
        </w:rPr>
        <w:t xml:space="preserve"> or infectious disease</w:t>
      </w:r>
      <w:r>
        <w:rPr>
          <w:rFonts w:asciiTheme="minorHAnsi" w:hAnsiTheme="minorHAnsi" w:cstheme="minorHAnsi"/>
          <w:b/>
          <w:i/>
        </w:rPr>
        <w:t xml:space="preserve">. </w:t>
      </w:r>
    </w:p>
    <w:sectPr w:rsidR="00BE4CEE" w:rsidRPr="00863308" w:rsidSect="00BE4CEE">
      <w:footerReference w:type="first" r:id="rId15"/>
      <w:pgSz w:w="11906" w:h="16838" w:code="9"/>
      <w:pgMar w:top="992" w:right="1259" w:bottom="181" w:left="1259"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E74" w14:textId="77777777" w:rsidR="008151E2" w:rsidRDefault="008151E2" w:rsidP="001A7C01">
      <w:r>
        <w:separator/>
      </w:r>
    </w:p>
  </w:endnote>
  <w:endnote w:type="continuationSeparator" w:id="0">
    <w:p w14:paraId="32E3582A" w14:textId="77777777" w:rsidR="008151E2" w:rsidRDefault="008151E2" w:rsidP="001A7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szCs w:val="20"/>
      </w:rPr>
      <w:id w:val="-833456562"/>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p w14:paraId="751ECB64" w14:textId="1B9BAFBC" w:rsidR="00193CB2" w:rsidRPr="00193CB2" w:rsidRDefault="00193CB2" w:rsidP="00193CB2">
            <w:pPr>
              <w:pStyle w:val="Footer"/>
              <w:jc w:val="right"/>
              <w:rPr>
                <w:rFonts w:asciiTheme="minorHAnsi" w:hAnsiTheme="minorHAnsi" w:cstheme="minorHAnsi"/>
                <w:sz w:val="20"/>
                <w:szCs w:val="20"/>
              </w:rPr>
            </w:pPr>
            <w:r w:rsidRPr="00193CB2">
              <w:rPr>
                <w:rFonts w:asciiTheme="minorHAnsi" w:hAnsiTheme="minorHAnsi" w:cstheme="minorHAnsi"/>
                <w:sz w:val="20"/>
                <w:szCs w:val="20"/>
              </w:rPr>
              <w:t xml:space="preserve">Page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PAGE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1</w:t>
            </w:r>
            <w:r w:rsidRPr="00193CB2">
              <w:rPr>
                <w:rFonts w:asciiTheme="minorHAnsi" w:hAnsiTheme="minorHAnsi" w:cstheme="minorHAnsi"/>
                <w:b/>
                <w:bCs/>
                <w:sz w:val="20"/>
                <w:szCs w:val="20"/>
              </w:rPr>
              <w:fldChar w:fldCharType="end"/>
            </w:r>
            <w:r w:rsidRPr="00193CB2">
              <w:rPr>
                <w:rFonts w:asciiTheme="minorHAnsi" w:hAnsiTheme="minorHAnsi" w:cstheme="minorHAnsi"/>
                <w:sz w:val="20"/>
                <w:szCs w:val="20"/>
              </w:rPr>
              <w:t xml:space="preserve"> of </w:t>
            </w:r>
            <w:r w:rsidRPr="00193CB2">
              <w:rPr>
                <w:rFonts w:asciiTheme="minorHAnsi" w:hAnsiTheme="minorHAnsi" w:cstheme="minorHAnsi"/>
                <w:b/>
                <w:bCs/>
                <w:sz w:val="20"/>
                <w:szCs w:val="20"/>
              </w:rPr>
              <w:fldChar w:fldCharType="begin"/>
            </w:r>
            <w:r w:rsidRPr="00193CB2">
              <w:rPr>
                <w:rFonts w:asciiTheme="minorHAnsi" w:hAnsiTheme="minorHAnsi" w:cstheme="minorHAnsi"/>
                <w:b/>
                <w:bCs/>
                <w:sz w:val="20"/>
                <w:szCs w:val="20"/>
              </w:rPr>
              <w:instrText xml:space="preserve"> NUMPAGES  </w:instrText>
            </w:r>
            <w:r w:rsidRPr="00193CB2">
              <w:rPr>
                <w:rFonts w:asciiTheme="minorHAnsi" w:hAnsiTheme="minorHAnsi" w:cstheme="minorHAnsi"/>
                <w:b/>
                <w:bCs/>
                <w:sz w:val="20"/>
                <w:szCs w:val="20"/>
              </w:rPr>
              <w:fldChar w:fldCharType="separate"/>
            </w:r>
            <w:r w:rsidR="00604827">
              <w:rPr>
                <w:rFonts w:asciiTheme="minorHAnsi" w:hAnsiTheme="minorHAnsi" w:cstheme="minorHAnsi"/>
                <w:b/>
                <w:bCs/>
                <w:noProof/>
                <w:sz w:val="20"/>
                <w:szCs w:val="20"/>
              </w:rPr>
              <w:t>2</w:t>
            </w:r>
            <w:r w:rsidRPr="00193CB2">
              <w:rPr>
                <w:rFonts w:asciiTheme="minorHAnsi" w:hAnsiTheme="minorHAnsi" w:cstheme="minorHAnsi"/>
                <w:b/>
                <w:bCs/>
                <w:sz w:val="20"/>
                <w:szCs w:val="20"/>
              </w:rPr>
              <w:fldChar w:fldCharType="end"/>
            </w:r>
          </w:p>
        </w:sdtContent>
      </w:sdt>
    </w:sdtContent>
  </w:sdt>
  <w:p w14:paraId="0F0A1768" w14:textId="77777777" w:rsidR="00B933CC" w:rsidRDefault="00B9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7BAF6" w14:textId="77777777" w:rsidR="008151E2" w:rsidRDefault="008151E2" w:rsidP="001A7C01">
      <w:r>
        <w:separator/>
      </w:r>
    </w:p>
  </w:footnote>
  <w:footnote w:type="continuationSeparator" w:id="0">
    <w:p w14:paraId="09F6F905" w14:textId="77777777" w:rsidR="008151E2" w:rsidRDefault="008151E2" w:rsidP="001A7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FA6"/>
    <w:multiLevelType w:val="hybridMultilevel"/>
    <w:tmpl w:val="F938616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8334F6"/>
    <w:multiLevelType w:val="hybridMultilevel"/>
    <w:tmpl w:val="23E469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DD24C6"/>
    <w:multiLevelType w:val="hybridMultilevel"/>
    <w:tmpl w:val="ECE48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2A3802"/>
    <w:multiLevelType w:val="hybridMultilevel"/>
    <w:tmpl w:val="E38057C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1E3E8A"/>
    <w:multiLevelType w:val="hybridMultilevel"/>
    <w:tmpl w:val="2DEE7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8DD4338"/>
    <w:multiLevelType w:val="hybridMultilevel"/>
    <w:tmpl w:val="597203D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182308"/>
    <w:multiLevelType w:val="hybridMultilevel"/>
    <w:tmpl w:val="36C81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E887FA6"/>
    <w:multiLevelType w:val="hybridMultilevel"/>
    <w:tmpl w:val="9EB6326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6F1016"/>
    <w:multiLevelType w:val="hybridMultilevel"/>
    <w:tmpl w:val="B55871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F35B27"/>
    <w:multiLevelType w:val="hybridMultilevel"/>
    <w:tmpl w:val="597203D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50A4369"/>
    <w:multiLevelType w:val="hybridMultilevel"/>
    <w:tmpl w:val="ACEC589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6F02C44"/>
    <w:multiLevelType w:val="hybridMultilevel"/>
    <w:tmpl w:val="1F34955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46C7B18"/>
    <w:multiLevelType w:val="hybridMultilevel"/>
    <w:tmpl w:val="4C26C196"/>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9A1510"/>
    <w:multiLevelType w:val="hybridMultilevel"/>
    <w:tmpl w:val="5052A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ABF0210"/>
    <w:multiLevelType w:val="hybridMultilevel"/>
    <w:tmpl w:val="476686F0"/>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E0003E"/>
    <w:multiLevelType w:val="hybridMultilevel"/>
    <w:tmpl w:val="6EFAD340"/>
    <w:lvl w:ilvl="0" w:tplc="08090017">
      <w:start w:val="1"/>
      <w:numFmt w:val="lowerLetter"/>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CEC2B08"/>
    <w:multiLevelType w:val="hybridMultilevel"/>
    <w:tmpl w:val="F938616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02695778">
    <w:abstractNumId w:val="12"/>
  </w:num>
  <w:num w:numId="2" w16cid:durableId="1393117075">
    <w:abstractNumId w:val="15"/>
  </w:num>
  <w:num w:numId="3" w16cid:durableId="1886722636">
    <w:abstractNumId w:val="1"/>
  </w:num>
  <w:num w:numId="4" w16cid:durableId="1324815100">
    <w:abstractNumId w:val="6"/>
  </w:num>
  <w:num w:numId="5" w16cid:durableId="1283339793">
    <w:abstractNumId w:val="13"/>
  </w:num>
  <w:num w:numId="6" w16cid:durableId="428159196">
    <w:abstractNumId w:val="7"/>
  </w:num>
  <w:num w:numId="7" w16cid:durableId="627316516">
    <w:abstractNumId w:val="0"/>
  </w:num>
  <w:num w:numId="8" w16cid:durableId="1831407902">
    <w:abstractNumId w:val="14"/>
  </w:num>
  <w:num w:numId="9" w16cid:durableId="516624217">
    <w:abstractNumId w:val="16"/>
  </w:num>
  <w:num w:numId="10" w16cid:durableId="533814036">
    <w:abstractNumId w:val="11"/>
  </w:num>
  <w:num w:numId="11" w16cid:durableId="2117481601">
    <w:abstractNumId w:val="3"/>
  </w:num>
  <w:num w:numId="12" w16cid:durableId="1922835684">
    <w:abstractNumId w:val="2"/>
  </w:num>
  <w:num w:numId="13" w16cid:durableId="1384065447">
    <w:abstractNumId w:val="8"/>
  </w:num>
  <w:num w:numId="14" w16cid:durableId="131212626">
    <w:abstractNumId w:val="4"/>
  </w:num>
  <w:num w:numId="15" w16cid:durableId="1031606821">
    <w:abstractNumId w:val="9"/>
  </w:num>
  <w:num w:numId="16" w16cid:durableId="2007977035">
    <w:abstractNumId w:val="5"/>
  </w:num>
  <w:num w:numId="17" w16cid:durableId="412554999">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7D"/>
    <w:rsid w:val="0000347F"/>
    <w:rsid w:val="000037D9"/>
    <w:rsid w:val="000076AA"/>
    <w:rsid w:val="0001233F"/>
    <w:rsid w:val="00024876"/>
    <w:rsid w:val="00025F10"/>
    <w:rsid w:val="0003158A"/>
    <w:rsid w:val="00031C13"/>
    <w:rsid w:val="00041263"/>
    <w:rsid w:val="00044872"/>
    <w:rsid w:val="000471B6"/>
    <w:rsid w:val="00050434"/>
    <w:rsid w:val="00050444"/>
    <w:rsid w:val="0005193D"/>
    <w:rsid w:val="00055DC1"/>
    <w:rsid w:val="0005721A"/>
    <w:rsid w:val="00061C04"/>
    <w:rsid w:val="0006235E"/>
    <w:rsid w:val="000629B2"/>
    <w:rsid w:val="00063D57"/>
    <w:rsid w:val="00064763"/>
    <w:rsid w:val="00064AB6"/>
    <w:rsid w:val="00065767"/>
    <w:rsid w:val="00080A31"/>
    <w:rsid w:val="000828E9"/>
    <w:rsid w:val="00083145"/>
    <w:rsid w:val="00085558"/>
    <w:rsid w:val="0009003F"/>
    <w:rsid w:val="00093525"/>
    <w:rsid w:val="00093964"/>
    <w:rsid w:val="00094369"/>
    <w:rsid w:val="00095E64"/>
    <w:rsid w:val="00096289"/>
    <w:rsid w:val="00096453"/>
    <w:rsid w:val="000A1E0B"/>
    <w:rsid w:val="000A3529"/>
    <w:rsid w:val="000A3575"/>
    <w:rsid w:val="000A565E"/>
    <w:rsid w:val="000A5B00"/>
    <w:rsid w:val="000B11A6"/>
    <w:rsid w:val="000B5C83"/>
    <w:rsid w:val="000B7C65"/>
    <w:rsid w:val="000C0174"/>
    <w:rsid w:val="000C07B6"/>
    <w:rsid w:val="000C11F2"/>
    <w:rsid w:val="000C2422"/>
    <w:rsid w:val="000C3C1A"/>
    <w:rsid w:val="000C5A76"/>
    <w:rsid w:val="000D1B02"/>
    <w:rsid w:val="000D265A"/>
    <w:rsid w:val="000D2CA4"/>
    <w:rsid w:val="000D33C5"/>
    <w:rsid w:val="000D6257"/>
    <w:rsid w:val="000E4E67"/>
    <w:rsid w:val="000E52D4"/>
    <w:rsid w:val="000E769A"/>
    <w:rsid w:val="000E7C50"/>
    <w:rsid w:val="000F19AD"/>
    <w:rsid w:val="000F1D46"/>
    <w:rsid w:val="000F3631"/>
    <w:rsid w:val="000F5B21"/>
    <w:rsid w:val="000F64D1"/>
    <w:rsid w:val="000F6D3D"/>
    <w:rsid w:val="0010095F"/>
    <w:rsid w:val="00102DE2"/>
    <w:rsid w:val="00102ED3"/>
    <w:rsid w:val="00104B72"/>
    <w:rsid w:val="00107A52"/>
    <w:rsid w:val="001104BD"/>
    <w:rsid w:val="00110B21"/>
    <w:rsid w:val="00110E25"/>
    <w:rsid w:val="00110E43"/>
    <w:rsid w:val="0011235D"/>
    <w:rsid w:val="001136AE"/>
    <w:rsid w:val="0011658E"/>
    <w:rsid w:val="00116950"/>
    <w:rsid w:val="0011711D"/>
    <w:rsid w:val="001178C1"/>
    <w:rsid w:val="00117F79"/>
    <w:rsid w:val="00120A1A"/>
    <w:rsid w:val="00121A39"/>
    <w:rsid w:val="00122149"/>
    <w:rsid w:val="001224DB"/>
    <w:rsid w:val="00124611"/>
    <w:rsid w:val="001251D3"/>
    <w:rsid w:val="0013003D"/>
    <w:rsid w:val="00130CBF"/>
    <w:rsid w:val="00130EC0"/>
    <w:rsid w:val="00141968"/>
    <w:rsid w:val="00143456"/>
    <w:rsid w:val="00145963"/>
    <w:rsid w:val="00146186"/>
    <w:rsid w:val="00147A84"/>
    <w:rsid w:val="0015187C"/>
    <w:rsid w:val="00151DBF"/>
    <w:rsid w:val="00152B0A"/>
    <w:rsid w:val="00153C76"/>
    <w:rsid w:val="001546EB"/>
    <w:rsid w:val="00154919"/>
    <w:rsid w:val="00160C21"/>
    <w:rsid w:val="00160D6B"/>
    <w:rsid w:val="00161A3F"/>
    <w:rsid w:val="001639E9"/>
    <w:rsid w:val="001677B2"/>
    <w:rsid w:val="00167F4E"/>
    <w:rsid w:val="00176C70"/>
    <w:rsid w:val="00183E6F"/>
    <w:rsid w:val="00186F52"/>
    <w:rsid w:val="00193CB2"/>
    <w:rsid w:val="00194ADC"/>
    <w:rsid w:val="001A0890"/>
    <w:rsid w:val="001A166A"/>
    <w:rsid w:val="001A7C01"/>
    <w:rsid w:val="001B226C"/>
    <w:rsid w:val="001B2AC9"/>
    <w:rsid w:val="001B74A3"/>
    <w:rsid w:val="001C1A92"/>
    <w:rsid w:val="001C55CD"/>
    <w:rsid w:val="001C57A3"/>
    <w:rsid w:val="001C62A6"/>
    <w:rsid w:val="001C65E7"/>
    <w:rsid w:val="001D0659"/>
    <w:rsid w:val="001D0E37"/>
    <w:rsid w:val="001D2ACC"/>
    <w:rsid w:val="001D64C7"/>
    <w:rsid w:val="001E0FAD"/>
    <w:rsid w:val="001E2FA2"/>
    <w:rsid w:val="001E3C8B"/>
    <w:rsid w:val="001E4B48"/>
    <w:rsid w:val="001E4FFA"/>
    <w:rsid w:val="001F0ABF"/>
    <w:rsid w:val="001F1023"/>
    <w:rsid w:val="001F19A9"/>
    <w:rsid w:val="001F1C06"/>
    <w:rsid w:val="001F2D5C"/>
    <w:rsid w:val="001F2FDC"/>
    <w:rsid w:val="001F336D"/>
    <w:rsid w:val="00202A2E"/>
    <w:rsid w:val="00203159"/>
    <w:rsid w:val="00213949"/>
    <w:rsid w:val="00217133"/>
    <w:rsid w:val="00217BA3"/>
    <w:rsid w:val="00221858"/>
    <w:rsid w:val="00225D97"/>
    <w:rsid w:val="00225F58"/>
    <w:rsid w:val="0023082A"/>
    <w:rsid w:val="002356B1"/>
    <w:rsid w:val="00237749"/>
    <w:rsid w:val="002439FB"/>
    <w:rsid w:val="00243BDB"/>
    <w:rsid w:val="0024493F"/>
    <w:rsid w:val="002451E6"/>
    <w:rsid w:val="002506BB"/>
    <w:rsid w:val="00251F70"/>
    <w:rsid w:val="0026008E"/>
    <w:rsid w:val="00261916"/>
    <w:rsid w:val="002629F4"/>
    <w:rsid w:val="00266D34"/>
    <w:rsid w:val="00273293"/>
    <w:rsid w:val="00276B68"/>
    <w:rsid w:val="00280068"/>
    <w:rsid w:val="002806B7"/>
    <w:rsid w:val="00280B0A"/>
    <w:rsid w:val="00283781"/>
    <w:rsid w:val="00285221"/>
    <w:rsid w:val="00286AF3"/>
    <w:rsid w:val="00286CFA"/>
    <w:rsid w:val="00290315"/>
    <w:rsid w:val="00290482"/>
    <w:rsid w:val="00290C91"/>
    <w:rsid w:val="00292B26"/>
    <w:rsid w:val="0029569A"/>
    <w:rsid w:val="002957AB"/>
    <w:rsid w:val="002A273A"/>
    <w:rsid w:val="002A5F70"/>
    <w:rsid w:val="002A6B48"/>
    <w:rsid w:val="002A7DFC"/>
    <w:rsid w:val="002B1343"/>
    <w:rsid w:val="002B2A98"/>
    <w:rsid w:val="002B2C58"/>
    <w:rsid w:val="002B60E7"/>
    <w:rsid w:val="002C2079"/>
    <w:rsid w:val="002C2DDB"/>
    <w:rsid w:val="002C3082"/>
    <w:rsid w:val="002C3C39"/>
    <w:rsid w:val="002C4778"/>
    <w:rsid w:val="002D50CA"/>
    <w:rsid w:val="002E50D6"/>
    <w:rsid w:val="002F08EF"/>
    <w:rsid w:val="002F2BE5"/>
    <w:rsid w:val="002F6842"/>
    <w:rsid w:val="00304E47"/>
    <w:rsid w:val="00306D59"/>
    <w:rsid w:val="00310354"/>
    <w:rsid w:val="00310C61"/>
    <w:rsid w:val="00310F42"/>
    <w:rsid w:val="00311F42"/>
    <w:rsid w:val="00312E3D"/>
    <w:rsid w:val="00313A04"/>
    <w:rsid w:val="00314D8D"/>
    <w:rsid w:val="003227FE"/>
    <w:rsid w:val="00325010"/>
    <w:rsid w:val="00327292"/>
    <w:rsid w:val="00331CEC"/>
    <w:rsid w:val="003326EB"/>
    <w:rsid w:val="003355D4"/>
    <w:rsid w:val="003373D0"/>
    <w:rsid w:val="003402A3"/>
    <w:rsid w:val="0034033A"/>
    <w:rsid w:val="00341C6B"/>
    <w:rsid w:val="00343518"/>
    <w:rsid w:val="003438B1"/>
    <w:rsid w:val="0034505D"/>
    <w:rsid w:val="00347AD7"/>
    <w:rsid w:val="00353E71"/>
    <w:rsid w:val="00366E21"/>
    <w:rsid w:val="003678CA"/>
    <w:rsid w:val="0037088F"/>
    <w:rsid w:val="00376CF2"/>
    <w:rsid w:val="00380945"/>
    <w:rsid w:val="003814F8"/>
    <w:rsid w:val="00381B7C"/>
    <w:rsid w:val="00384C65"/>
    <w:rsid w:val="00387564"/>
    <w:rsid w:val="0038794B"/>
    <w:rsid w:val="0039032A"/>
    <w:rsid w:val="00393929"/>
    <w:rsid w:val="00393A70"/>
    <w:rsid w:val="0039416A"/>
    <w:rsid w:val="00396C68"/>
    <w:rsid w:val="003A10E2"/>
    <w:rsid w:val="003A3517"/>
    <w:rsid w:val="003A5E2F"/>
    <w:rsid w:val="003B3132"/>
    <w:rsid w:val="003B4CD4"/>
    <w:rsid w:val="003B665F"/>
    <w:rsid w:val="003C4AE3"/>
    <w:rsid w:val="003C6DB2"/>
    <w:rsid w:val="003D0C23"/>
    <w:rsid w:val="003D29C0"/>
    <w:rsid w:val="003D68D8"/>
    <w:rsid w:val="003E18E8"/>
    <w:rsid w:val="003E2CF2"/>
    <w:rsid w:val="003E3D45"/>
    <w:rsid w:val="003E67A1"/>
    <w:rsid w:val="003F0457"/>
    <w:rsid w:val="003F4A57"/>
    <w:rsid w:val="00401D64"/>
    <w:rsid w:val="004044B7"/>
    <w:rsid w:val="00404A7D"/>
    <w:rsid w:val="00407DA7"/>
    <w:rsid w:val="00411DF4"/>
    <w:rsid w:val="00412A97"/>
    <w:rsid w:val="00414A3C"/>
    <w:rsid w:val="00414CA8"/>
    <w:rsid w:val="00417B46"/>
    <w:rsid w:val="00423C5F"/>
    <w:rsid w:val="004245B9"/>
    <w:rsid w:val="004314E0"/>
    <w:rsid w:val="00432A95"/>
    <w:rsid w:val="00432D8D"/>
    <w:rsid w:val="004337C2"/>
    <w:rsid w:val="00435B13"/>
    <w:rsid w:val="0043691A"/>
    <w:rsid w:val="00440D85"/>
    <w:rsid w:val="0044378F"/>
    <w:rsid w:val="00444A42"/>
    <w:rsid w:val="00445732"/>
    <w:rsid w:val="00447D53"/>
    <w:rsid w:val="00454E70"/>
    <w:rsid w:val="00455905"/>
    <w:rsid w:val="00474742"/>
    <w:rsid w:val="004771EF"/>
    <w:rsid w:val="0047772D"/>
    <w:rsid w:val="00480DDC"/>
    <w:rsid w:val="00481742"/>
    <w:rsid w:val="00482260"/>
    <w:rsid w:val="004842CB"/>
    <w:rsid w:val="00484AE8"/>
    <w:rsid w:val="00485339"/>
    <w:rsid w:val="00492275"/>
    <w:rsid w:val="00495622"/>
    <w:rsid w:val="00496F5F"/>
    <w:rsid w:val="004A415E"/>
    <w:rsid w:val="004A4DC1"/>
    <w:rsid w:val="004A6BE3"/>
    <w:rsid w:val="004B31EA"/>
    <w:rsid w:val="004B4871"/>
    <w:rsid w:val="004B6488"/>
    <w:rsid w:val="004B76BF"/>
    <w:rsid w:val="004B7A6B"/>
    <w:rsid w:val="004C0E1C"/>
    <w:rsid w:val="004C1EDF"/>
    <w:rsid w:val="004C2288"/>
    <w:rsid w:val="004C311C"/>
    <w:rsid w:val="004C6812"/>
    <w:rsid w:val="004C77D0"/>
    <w:rsid w:val="004D1E40"/>
    <w:rsid w:val="004D399A"/>
    <w:rsid w:val="004D4519"/>
    <w:rsid w:val="004D4FD5"/>
    <w:rsid w:val="004D679F"/>
    <w:rsid w:val="004D771A"/>
    <w:rsid w:val="004E063B"/>
    <w:rsid w:val="004E07BC"/>
    <w:rsid w:val="004E7041"/>
    <w:rsid w:val="004F0971"/>
    <w:rsid w:val="004F0C09"/>
    <w:rsid w:val="004F200E"/>
    <w:rsid w:val="004F47A1"/>
    <w:rsid w:val="005010D8"/>
    <w:rsid w:val="0050146D"/>
    <w:rsid w:val="00502277"/>
    <w:rsid w:val="00504D93"/>
    <w:rsid w:val="00511BA1"/>
    <w:rsid w:val="00511D89"/>
    <w:rsid w:val="00513123"/>
    <w:rsid w:val="005138E8"/>
    <w:rsid w:val="00520119"/>
    <w:rsid w:val="00520DA1"/>
    <w:rsid w:val="005224FF"/>
    <w:rsid w:val="00527C06"/>
    <w:rsid w:val="00531612"/>
    <w:rsid w:val="00534B02"/>
    <w:rsid w:val="00536414"/>
    <w:rsid w:val="00543CE1"/>
    <w:rsid w:val="00545B04"/>
    <w:rsid w:val="0054742A"/>
    <w:rsid w:val="00547815"/>
    <w:rsid w:val="005529F4"/>
    <w:rsid w:val="00553DB2"/>
    <w:rsid w:val="00556DB1"/>
    <w:rsid w:val="005601FA"/>
    <w:rsid w:val="00561792"/>
    <w:rsid w:val="005627EF"/>
    <w:rsid w:val="00567813"/>
    <w:rsid w:val="005721FF"/>
    <w:rsid w:val="00572A89"/>
    <w:rsid w:val="005767DB"/>
    <w:rsid w:val="00581B41"/>
    <w:rsid w:val="005821B9"/>
    <w:rsid w:val="005844ED"/>
    <w:rsid w:val="00592AD2"/>
    <w:rsid w:val="00595789"/>
    <w:rsid w:val="00595EEC"/>
    <w:rsid w:val="005A0DE2"/>
    <w:rsid w:val="005A284F"/>
    <w:rsid w:val="005A2C11"/>
    <w:rsid w:val="005A4899"/>
    <w:rsid w:val="005A715B"/>
    <w:rsid w:val="005B29FB"/>
    <w:rsid w:val="005B3F0B"/>
    <w:rsid w:val="005B673C"/>
    <w:rsid w:val="005B7AB4"/>
    <w:rsid w:val="005C1187"/>
    <w:rsid w:val="005C2240"/>
    <w:rsid w:val="005C3EEC"/>
    <w:rsid w:val="005C41CB"/>
    <w:rsid w:val="005C4FFE"/>
    <w:rsid w:val="005C6C60"/>
    <w:rsid w:val="005D1372"/>
    <w:rsid w:val="005D39A9"/>
    <w:rsid w:val="005D69F7"/>
    <w:rsid w:val="005E0B76"/>
    <w:rsid w:val="005E2464"/>
    <w:rsid w:val="005E5474"/>
    <w:rsid w:val="005E6A56"/>
    <w:rsid w:val="005F13F7"/>
    <w:rsid w:val="005F1A69"/>
    <w:rsid w:val="005F4247"/>
    <w:rsid w:val="005F4AAF"/>
    <w:rsid w:val="005F5284"/>
    <w:rsid w:val="005F7B32"/>
    <w:rsid w:val="00600793"/>
    <w:rsid w:val="00600C45"/>
    <w:rsid w:val="00602EE9"/>
    <w:rsid w:val="00604827"/>
    <w:rsid w:val="00605894"/>
    <w:rsid w:val="0061740C"/>
    <w:rsid w:val="00623EC6"/>
    <w:rsid w:val="006241F8"/>
    <w:rsid w:val="00627D48"/>
    <w:rsid w:val="0063510B"/>
    <w:rsid w:val="00635DA6"/>
    <w:rsid w:val="0063630A"/>
    <w:rsid w:val="00636618"/>
    <w:rsid w:val="0063734C"/>
    <w:rsid w:val="00645E81"/>
    <w:rsid w:val="00647F4A"/>
    <w:rsid w:val="00657CB5"/>
    <w:rsid w:val="00657CEA"/>
    <w:rsid w:val="00661471"/>
    <w:rsid w:val="00662AF4"/>
    <w:rsid w:val="00665248"/>
    <w:rsid w:val="006663FE"/>
    <w:rsid w:val="006671B2"/>
    <w:rsid w:val="006671B6"/>
    <w:rsid w:val="006703DD"/>
    <w:rsid w:val="006721D9"/>
    <w:rsid w:val="0067248C"/>
    <w:rsid w:val="0067737F"/>
    <w:rsid w:val="006774D7"/>
    <w:rsid w:val="00681DC4"/>
    <w:rsid w:val="00682645"/>
    <w:rsid w:val="00683DD8"/>
    <w:rsid w:val="00697F8E"/>
    <w:rsid w:val="006A0560"/>
    <w:rsid w:val="006A073A"/>
    <w:rsid w:val="006A221C"/>
    <w:rsid w:val="006A72B4"/>
    <w:rsid w:val="006A7CF3"/>
    <w:rsid w:val="006B1247"/>
    <w:rsid w:val="006B151E"/>
    <w:rsid w:val="006B45E5"/>
    <w:rsid w:val="006B4822"/>
    <w:rsid w:val="006B652E"/>
    <w:rsid w:val="006C29A3"/>
    <w:rsid w:val="006C2A55"/>
    <w:rsid w:val="006C3955"/>
    <w:rsid w:val="006C4DA9"/>
    <w:rsid w:val="006C4F3D"/>
    <w:rsid w:val="006C78E0"/>
    <w:rsid w:val="006D0C61"/>
    <w:rsid w:val="006D4EF2"/>
    <w:rsid w:val="006E2AA3"/>
    <w:rsid w:val="006E74D9"/>
    <w:rsid w:val="006F141F"/>
    <w:rsid w:val="006F1508"/>
    <w:rsid w:val="006F53F4"/>
    <w:rsid w:val="00700013"/>
    <w:rsid w:val="00701072"/>
    <w:rsid w:val="00702E1D"/>
    <w:rsid w:val="0070397A"/>
    <w:rsid w:val="00704642"/>
    <w:rsid w:val="00710B6D"/>
    <w:rsid w:val="007140F0"/>
    <w:rsid w:val="00714A8D"/>
    <w:rsid w:val="00716A4E"/>
    <w:rsid w:val="00716AA1"/>
    <w:rsid w:val="007174CF"/>
    <w:rsid w:val="00721357"/>
    <w:rsid w:val="00725091"/>
    <w:rsid w:val="00725BE3"/>
    <w:rsid w:val="0072727A"/>
    <w:rsid w:val="00727637"/>
    <w:rsid w:val="007358EE"/>
    <w:rsid w:val="0073651B"/>
    <w:rsid w:val="00736B5C"/>
    <w:rsid w:val="00737912"/>
    <w:rsid w:val="007400E6"/>
    <w:rsid w:val="0074059C"/>
    <w:rsid w:val="00745A4E"/>
    <w:rsid w:val="00745E20"/>
    <w:rsid w:val="00750E2C"/>
    <w:rsid w:val="00752B49"/>
    <w:rsid w:val="007530E2"/>
    <w:rsid w:val="00755C3E"/>
    <w:rsid w:val="0075724C"/>
    <w:rsid w:val="007573D0"/>
    <w:rsid w:val="00760EAE"/>
    <w:rsid w:val="00761BF0"/>
    <w:rsid w:val="007646F0"/>
    <w:rsid w:val="00767B67"/>
    <w:rsid w:val="00771FDC"/>
    <w:rsid w:val="0077426B"/>
    <w:rsid w:val="00774E41"/>
    <w:rsid w:val="00780622"/>
    <w:rsid w:val="00781889"/>
    <w:rsid w:val="0078516B"/>
    <w:rsid w:val="007902E8"/>
    <w:rsid w:val="007A30B2"/>
    <w:rsid w:val="007A49F5"/>
    <w:rsid w:val="007A51B2"/>
    <w:rsid w:val="007A692C"/>
    <w:rsid w:val="007A6B99"/>
    <w:rsid w:val="007A7FD3"/>
    <w:rsid w:val="007B4302"/>
    <w:rsid w:val="007B694C"/>
    <w:rsid w:val="007C2158"/>
    <w:rsid w:val="007C5350"/>
    <w:rsid w:val="007D1301"/>
    <w:rsid w:val="007D5406"/>
    <w:rsid w:val="007D54A1"/>
    <w:rsid w:val="007E0F8D"/>
    <w:rsid w:val="007E14B1"/>
    <w:rsid w:val="007E1760"/>
    <w:rsid w:val="007E1C56"/>
    <w:rsid w:val="007E2129"/>
    <w:rsid w:val="007E3135"/>
    <w:rsid w:val="007F0BF6"/>
    <w:rsid w:val="007F19DC"/>
    <w:rsid w:val="007F1D9C"/>
    <w:rsid w:val="007F3455"/>
    <w:rsid w:val="007F4D44"/>
    <w:rsid w:val="007F5769"/>
    <w:rsid w:val="007F678D"/>
    <w:rsid w:val="007F6F18"/>
    <w:rsid w:val="007F7438"/>
    <w:rsid w:val="007F7C76"/>
    <w:rsid w:val="00803863"/>
    <w:rsid w:val="008042D5"/>
    <w:rsid w:val="00805A22"/>
    <w:rsid w:val="00806A59"/>
    <w:rsid w:val="0080753C"/>
    <w:rsid w:val="00807975"/>
    <w:rsid w:val="008079B2"/>
    <w:rsid w:val="008114DB"/>
    <w:rsid w:val="00812007"/>
    <w:rsid w:val="00812625"/>
    <w:rsid w:val="008151E2"/>
    <w:rsid w:val="00815E8C"/>
    <w:rsid w:val="0081621C"/>
    <w:rsid w:val="00816D04"/>
    <w:rsid w:val="00821525"/>
    <w:rsid w:val="00823653"/>
    <w:rsid w:val="00830401"/>
    <w:rsid w:val="0083303C"/>
    <w:rsid w:val="00833744"/>
    <w:rsid w:val="00834F06"/>
    <w:rsid w:val="00837077"/>
    <w:rsid w:val="0084246C"/>
    <w:rsid w:val="00845435"/>
    <w:rsid w:val="008511CD"/>
    <w:rsid w:val="00851411"/>
    <w:rsid w:val="00851F0C"/>
    <w:rsid w:val="0085242F"/>
    <w:rsid w:val="008557B3"/>
    <w:rsid w:val="00855861"/>
    <w:rsid w:val="00856E5E"/>
    <w:rsid w:val="00861341"/>
    <w:rsid w:val="00863308"/>
    <w:rsid w:val="00863381"/>
    <w:rsid w:val="00867E33"/>
    <w:rsid w:val="00871C01"/>
    <w:rsid w:val="008735D8"/>
    <w:rsid w:val="00876E31"/>
    <w:rsid w:val="00885064"/>
    <w:rsid w:val="00885EAB"/>
    <w:rsid w:val="008861B1"/>
    <w:rsid w:val="00887F02"/>
    <w:rsid w:val="00890C53"/>
    <w:rsid w:val="00890EE9"/>
    <w:rsid w:val="00894E05"/>
    <w:rsid w:val="008A27B8"/>
    <w:rsid w:val="008A4596"/>
    <w:rsid w:val="008B1BF0"/>
    <w:rsid w:val="008B1D62"/>
    <w:rsid w:val="008B28F8"/>
    <w:rsid w:val="008B6834"/>
    <w:rsid w:val="008B71E0"/>
    <w:rsid w:val="008C5C33"/>
    <w:rsid w:val="008C603C"/>
    <w:rsid w:val="008C68A2"/>
    <w:rsid w:val="008C75FA"/>
    <w:rsid w:val="008C7A32"/>
    <w:rsid w:val="008D062B"/>
    <w:rsid w:val="008D0778"/>
    <w:rsid w:val="008D421C"/>
    <w:rsid w:val="008D7628"/>
    <w:rsid w:val="008D79FB"/>
    <w:rsid w:val="008D7EA0"/>
    <w:rsid w:val="008E16F4"/>
    <w:rsid w:val="008E47C8"/>
    <w:rsid w:val="008E530B"/>
    <w:rsid w:val="008E5F49"/>
    <w:rsid w:val="008E7E34"/>
    <w:rsid w:val="008F011C"/>
    <w:rsid w:val="008F4EF0"/>
    <w:rsid w:val="008F574E"/>
    <w:rsid w:val="009005E1"/>
    <w:rsid w:val="009063BF"/>
    <w:rsid w:val="0090683D"/>
    <w:rsid w:val="00912108"/>
    <w:rsid w:val="0091256C"/>
    <w:rsid w:val="00920E2C"/>
    <w:rsid w:val="0092300F"/>
    <w:rsid w:val="00924220"/>
    <w:rsid w:val="00924F85"/>
    <w:rsid w:val="00925930"/>
    <w:rsid w:val="009278F4"/>
    <w:rsid w:val="009302DD"/>
    <w:rsid w:val="00930ACB"/>
    <w:rsid w:val="00931526"/>
    <w:rsid w:val="00941974"/>
    <w:rsid w:val="00941A48"/>
    <w:rsid w:val="00944901"/>
    <w:rsid w:val="00947C8A"/>
    <w:rsid w:val="00950E42"/>
    <w:rsid w:val="00951FEA"/>
    <w:rsid w:val="00952A24"/>
    <w:rsid w:val="00955566"/>
    <w:rsid w:val="00960D55"/>
    <w:rsid w:val="00964912"/>
    <w:rsid w:val="00967F91"/>
    <w:rsid w:val="00971FE9"/>
    <w:rsid w:val="00972C3B"/>
    <w:rsid w:val="00974006"/>
    <w:rsid w:val="009749A0"/>
    <w:rsid w:val="00977215"/>
    <w:rsid w:val="00985044"/>
    <w:rsid w:val="00986604"/>
    <w:rsid w:val="00987D8A"/>
    <w:rsid w:val="0099204D"/>
    <w:rsid w:val="00993B9D"/>
    <w:rsid w:val="00995A47"/>
    <w:rsid w:val="009A0EE1"/>
    <w:rsid w:val="009A28C1"/>
    <w:rsid w:val="009A39A6"/>
    <w:rsid w:val="009C1156"/>
    <w:rsid w:val="009C128B"/>
    <w:rsid w:val="009C1422"/>
    <w:rsid w:val="009C3168"/>
    <w:rsid w:val="009C648F"/>
    <w:rsid w:val="009C6810"/>
    <w:rsid w:val="009E6318"/>
    <w:rsid w:val="009F19CE"/>
    <w:rsid w:val="009F4ACC"/>
    <w:rsid w:val="009F5D08"/>
    <w:rsid w:val="009F5EAD"/>
    <w:rsid w:val="009F6438"/>
    <w:rsid w:val="009F7421"/>
    <w:rsid w:val="00A0070B"/>
    <w:rsid w:val="00A00CEE"/>
    <w:rsid w:val="00A0165A"/>
    <w:rsid w:val="00A01879"/>
    <w:rsid w:val="00A02E06"/>
    <w:rsid w:val="00A038EF"/>
    <w:rsid w:val="00A03A7F"/>
    <w:rsid w:val="00A03A84"/>
    <w:rsid w:val="00A06A21"/>
    <w:rsid w:val="00A077E6"/>
    <w:rsid w:val="00A115C3"/>
    <w:rsid w:val="00A12A3B"/>
    <w:rsid w:val="00A1348B"/>
    <w:rsid w:val="00A15A5C"/>
    <w:rsid w:val="00A162D7"/>
    <w:rsid w:val="00A225B7"/>
    <w:rsid w:val="00A236DD"/>
    <w:rsid w:val="00A24860"/>
    <w:rsid w:val="00A24EE5"/>
    <w:rsid w:val="00A26900"/>
    <w:rsid w:val="00A27576"/>
    <w:rsid w:val="00A31976"/>
    <w:rsid w:val="00A3257C"/>
    <w:rsid w:val="00A3481A"/>
    <w:rsid w:val="00A36F0D"/>
    <w:rsid w:val="00A4061F"/>
    <w:rsid w:val="00A461E7"/>
    <w:rsid w:val="00A46FC8"/>
    <w:rsid w:val="00A51030"/>
    <w:rsid w:val="00A54448"/>
    <w:rsid w:val="00A55394"/>
    <w:rsid w:val="00A63C26"/>
    <w:rsid w:val="00A719A8"/>
    <w:rsid w:val="00A7584A"/>
    <w:rsid w:val="00A80718"/>
    <w:rsid w:val="00A8498F"/>
    <w:rsid w:val="00A869D8"/>
    <w:rsid w:val="00A91CF9"/>
    <w:rsid w:val="00A9725C"/>
    <w:rsid w:val="00A97D66"/>
    <w:rsid w:val="00A97DC5"/>
    <w:rsid w:val="00AA0D54"/>
    <w:rsid w:val="00AA3C92"/>
    <w:rsid w:val="00AA664A"/>
    <w:rsid w:val="00AB2770"/>
    <w:rsid w:val="00AB578B"/>
    <w:rsid w:val="00AB5B6B"/>
    <w:rsid w:val="00AB5FE4"/>
    <w:rsid w:val="00AC0B44"/>
    <w:rsid w:val="00AC0FD2"/>
    <w:rsid w:val="00AC2829"/>
    <w:rsid w:val="00AC34AA"/>
    <w:rsid w:val="00AC3887"/>
    <w:rsid w:val="00AC5931"/>
    <w:rsid w:val="00AD4C01"/>
    <w:rsid w:val="00AD7F3A"/>
    <w:rsid w:val="00AE127C"/>
    <w:rsid w:val="00AE45DE"/>
    <w:rsid w:val="00AE56CE"/>
    <w:rsid w:val="00AF460F"/>
    <w:rsid w:val="00AF6FEB"/>
    <w:rsid w:val="00AF7011"/>
    <w:rsid w:val="00B00CAC"/>
    <w:rsid w:val="00B02CC1"/>
    <w:rsid w:val="00B111A1"/>
    <w:rsid w:val="00B140B8"/>
    <w:rsid w:val="00B1446C"/>
    <w:rsid w:val="00B20B4B"/>
    <w:rsid w:val="00B22A4F"/>
    <w:rsid w:val="00B23551"/>
    <w:rsid w:val="00B2388B"/>
    <w:rsid w:val="00B25D27"/>
    <w:rsid w:val="00B27233"/>
    <w:rsid w:val="00B3027F"/>
    <w:rsid w:val="00B313CB"/>
    <w:rsid w:val="00B3415C"/>
    <w:rsid w:val="00B346CC"/>
    <w:rsid w:val="00B36A4F"/>
    <w:rsid w:val="00B37ECA"/>
    <w:rsid w:val="00B40A3C"/>
    <w:rsid w:val="00B42FD2"/>
    <w:rsid w:val="00B44E3B"/>
    <w:rsid w:val="00B553FC"/>
    <w:rsid w:val="00B55EC0"/>
    <w:rsid w:val="00B55F1A"/>
    <w:rsid w:val="00B55FF7"/>
    <w:rsid w:val="00B715DE"/>
    <w:rsid w:val="00B71A44"/>
    <w:rsid w:val="00B7430A"/>
    <w:rsid w:val="00B74450"/>
    <w:rsid w:val="00B7495F"/>
    <w:rsid w:val="00B77663"/>
    <w:rsid w:val="00B779A6"/>
    <w:rsid w:val="00B82A78"/>
    <w:rsid w:val="00B83839"/>
    <w:rsid w:val="00B84E71"/>
    <w:rsid w:val="00B86D52"/>
    <w:rsid w:val="00B933CC"/>
    <w:rsid w:val="00B96F38"/>
    <w:rsid w:val="00B97191"/>
    <w:rsid w:val="00BA1546"/>
    <w:rsid w:val="00BA2A6D"/>
    <w:rsid w:val="00BA2ED7"/>
    <w:rsid w:val="00BA481D"/>
    <w:rsid w:val="00BA541F"/>
    <w:rsid w:val="00BA66C3"/>
    <w:rsid w:val="00BA7A90"/>
    <w:rsid w:val="00BB02E3"/>
    <w:rsid w:val="00BB0998"/>
    <w:rsid w:val="00BB319E"/>
    <w:rsid w:val="00BC03AF"/>
    <w:rsid w:val="00BD02AA"/>
    <w:rsid w:val="00BD074F"/>
    <w:rsid w:val="00BD1F62"/>
    <w:rsid w:val="00BD296B"/>
    <w:rsid w:val="00BD3C10"/>
    <w:rsid w:val="00BD3C7B"/>
    <w:rsid w:val="00BD59D4"/>
    <w:rsid w:val="00BD5D96"/>
    <w:rsid w:val="00BD6187"/>
    <w:rsid w:val="00BD754A"/>
    <w:rsid w:val="00BE1EDF"/>
    <w:rsid w:val="00BE2A24"/>
    <w:rsid w:val="00BE2D20"/>
    <w:rsid w:val="00BE3A54"/>
    <w:rsid w:val="00BE4CEE"/>
    <w:rsid w:val="00BE6AE9"/>
    <w:rsid w:val="00BE7B62"/>
    <w:rsid w:val="00BF0006"/>
    <w:rsid w:val="00BF0ED2"/>
    <w:rsid w:val="00BF1289"/>
    <w:rsid w:val="00BF32ED"/>
    <w:rsid w:val="00BF3C92"/>
    <w:rsid w:val="00BF4CFF"/>
    <w:rsid w:val="00BF525E"/>
    <w:rsid w:val="00BF5652"/>
    <w:rsid w:val="00BF5F5D"/>
    <w:rsid w:val="00BF6C66"/>
    <w:rsid w:val="00C01882"/>
    <w:rsid w:val="00C04EA1"/>
    <w:rsid w:val="00C06272"/>
    <w:rsid w:val="00C10CA8"/>
    <w:rsid w:val="00C157A0"/>
    <w:rsid w:val="00C20D6A"/>
    <w:rsid w:val="00C20FD5"/>
    <w:rsid w:val="00C23608"/>
    <w:rsid w:val="00C23FDA"/>
    <w:rsid w:val="00C2473A"/>
    <w:rsid w:val="00C269AC"/>
    <w:rsid w:val="00C32F01"/>
    <w:rsid w:val="00C35E5D"/>
    <w:rsid w:val="00C37BD9"/>
    <w:rsid w:val="00C40AF9"/>
    <w:rsid w:val="00C40E8A"/>
    <w:rsid w:val="00C43236"/>
    <w:rsid w:val="00C52C5D"/>
    <w:rsid w:val="00C536B4"/>
    <w:rsid w:val="00C565EC"/>
    <w:rsid w:val="00C606B0"/>
    <w:rsid w:val="00C61E08"/>
    <w:rsid w:val="00C6326F"/>
    <w:rsid w:val="00C6612E"/>
    <w:rsid w:val="00C6723B"/>
    <w:rsid w:val="00C67C49"/>
    <w:rsid w:val="00C67CE4"/>
    <w:rsid w:val="00C7138E"/>
    <w:rsid w:val="00C7254D"/>
    <w:rsid w:val="00C72ABD"/>
    <w:rsid w:val="00C72B5C"/>
    <w:rsid w:val="00C86F25"/>
    <w:rsid w:val="00C90E70"/>
    <w:rsid w:val="00C949A7"/>
    <w:rsid w:val="00C9543E"/>
    <w:rsid w:val="00CA10E6"/>
    <w:rsid w:val="00CA53B3"/>
    <w:rsid w:val="00CA5C41"/>
    <w:rsid w:val="00CB1324"/>
    <w:rsid w:val="00CB1BCD"/>
    <w:rsid w:val="00CB1D53"/>
    <w:rsid w:val="00CC0628"/>
    <w:rsid w:val="00CC1617"/>
    <w:rsid w:val="00CC2890"/>
    <w:rsid w:val="00CC2FCC"/>
    <w:rsid w:val="00CC641E"/>
    <w:rsid w:val="00CD0CA1"/>
    <w:rsid w:val="00CD4AF2"/>
    <w:rsid w:val="00CD4D2F"/>
    <w:rsid w:val="00CD50B0"/>
    <w:rsid w:val="00CD6DA3"/>
    <w:rsid w:val="00CD7CA6"/>
    <w:rsid w:val="00CE611D"/>
    <w:rsid w:val="00CE6BE1"/>
    <w:rsid w:val="00CF0DAC"/>
    <w:rsid w:val="00CF18E2"/>
    <w:rsid w:val="00CF287B"/>
    <w:rsid w:val="00CF4921"/>
    <w:rsid w:val="00CF587B"/>
    <w:rsid w:val="00CF5F27"/>
    <w:rsid w:val="00D008F9"/>
    <w:rsid w:val="00D02266"/>
    <w:rsid w:val="00D106D3"/>
    <w:rsid w:val="00D10D90"/>
    <w:rsid w:val="00D11F6E"/>
    <w:rsid w:val="00D137DF"/>
    <w:rsid w:val="00D14BF3"/>
    <w:rsid w:val="00D177A8"/>
    <w:rsid w:val="00D2019D"/>
    <w:rsid w:val="00D22008"/>
    <w:rsid w:val="00D242CD"/>
    <w:rsid w:val="00D308D2"/>
    <w:rsid w:val="00D32900"/>
    <w:rsid w:val="00D338C8"/>
    <w:rsid w:val="00D33B92"/>
    <w:rsid w:val="00D3577E"/>
    <w:rsid w:val="00D368CD"/>
    <w:rsid w:val="00D36D67"/>
    <w:rsid w:val="00D377EB"/>
    <w:rsid w:val="00D40D04"/>
    <w:rsid w:val="00D42C54"/>
    <w:rsid w:val="00D43ED7"/>
    <w:rsid w:val="00D447E1"/>
    <w:rsid w:val="00D45CF0"/>
    <w:rsid w:val="00D4696B"/>
    <w:rsid w:val="00D472D4"/>
    <w:rsid w:val="00D5001D"/>
    <w:rsid w:val="00D52D57"/>
    <w:rsid w:val="00D536C7"/>
    <w:rsid w:val="00D549EE"/>
    <w:rsid w:val="00D57546"/>
    <w:rsid w:val="00D619D3"/>
    <w:rsid w:val="00D626FA"/>
    <w:rsid w:val="00D64F5C"/>
    <w:rsid w:val="00D674FC"/>
    <w:rsid w:val="00D677E1"/>
    <w:rsid w:val="00D72058"/>
    <w:rsid w:val="00D732CD"/>
    <w:rsid w:val="00D74F6F"/>
    <w:rsid w:val="00D773ED"/>
    <w:rsid w:val="00D823F4"/>
    <w:rsid w:val="00D916E0"/>
    <w:rsid w:val="00D91E23"/>
    <w:rsid w:val="00D963FC"/>
    <w:rsid w:val="00D96705"/>
    <w:rsid w:val="00D97F89"/>
    <w:rsid w:val="00DA0553"/>
    <w:rsid w:val="00DB181C"/>
    <w:rsid w:val="00DB21BE"/>
    <w:rsid w:val="00DB4702"/>
    <w:rsid w:val="00DB523A"/>
    <w:rsid w:val="00DB64F1"/>
    <w:rsid w:val="00DB662F"/>
    <w:rsid w:val="00DC0031"/>
    <w:rsid w:val="00DC0E7A"/>
    <w:rsid w:val="00DC1DAB"/>
    <w:rsid w:val="00DC3404"/>
    <w:rsid w:val="00DD18CD"/>
    <w:rsid w:val="00DD2866"/>
    <w:rsid w:val="00DD3996"/>
    <w:rsid w:val="00DD3C0C"/>
    <w:rsid w:val="00DE061D"/>
    <w:rsid w:val="00DF0C21"/>
    <w:rsid w:val="00DF5196"/>
    <w:rsid w:val="00DF5898"/>
    <w:rsid w:val="00DF5979"/>
    <w:rsid w:val="00DF75B2"/>
    <w:rsid w:val="00E01D2C"/>
    <w:rsid w:val="00E01F6B"/>
    <w:rsid w:val="00E0383A"/>
    <w:rsid w:val="00E039DC"/>
    <w:rsid w:val="00E04F51"/>
    <w:rsid w:val="00E060F1"/>
    <w:rsid w:val="00E06201"/>
    <w:rsid w:val="00E06DA7"/>
    <w:rsid w:val="00E11534"/>
    <w:rsid w:val="00E1165B"/>
    <w:rsid w:val="00E14852"/>
    <w:rsid w:val="00E172B9"/>
    <w:rsid w:val="00E25440"/>
    <w:rsid w:val="00E30EB3"/>
    <w:rsid w:val="00E31390"/>
    <w:rsid w:val="00E36178"/>
    <w:rsid w:val="00E430A5"/>
    <w:rsid w:val="00E44842"/>
    <w:rsid w:val="00E464F6"/>
    <w:rsid w:val="00E47067"/>
    <w:rsid w:val="00E47DEA"/>
    <w:rsid w:val="00E5248D"/>
    <w:rsid w:val="00E5361D"/>
    <w:rsid w:val="00E5402F"/>
    <w:rsid w:val="00E54B82"/>
    <w:rsid w:val="00E60C92"/>
    <w:rsid w:val="00E612AD"/>
    <w:rsid w:val="00E65272"/>
    <w:rsid w:val="00E657CE"/>
    <w:rsid w:val="00E66082"/>
    <w:rsid w:val="00E74A1D"/>
    <w:rsid w:val="00E8073B"/>
    <w:rsid w:val="00E858FB"/>
    <w:rsid w:val="00E90666"/>
    <w:rsid w:val="00E90F9F"/>
    <w:rsid w:val="00E9142F"/>
    <w:rsid w:val="00E93F54"/>
    <w:rsid w:val="00EA056F"/>
    <w:rsid w:val="00EA1060"/>
    <w:rsid w:val="00EB27E8"/>
    <w:rsid w:val="00EB547F"/>
    <w:rsid w:val="00EB74BE"/>
    <w:rsid w:val="00EB7CF1"/>
    <w:rsid w:val="00EC0286"/>
    <w:rsid w:val="00EC72F6"/>
    <w:rsid w:val="00ED54A8"/>
    <w:rsid w:val="00EE11E0"/>
    <w:rsid w:val="00EE1BF1"/>
    <w:rsid w:val="00EE1C0C"/>
    <w:rsid w:val="00EE6D66"/>
    <w:rsid w:val="00EE70CC"/>
    <w:rsid w:val="00EF08C0"/>
    <w:rsid w:val="00EF3DB9"/>
    <w:rsid w:val="00EF7072"/>
    <w:rsid w:val="00EF7ECF"/>
    <w:rsid w:val="00F024EF"/>
    <w:rsid w:val="00F03183"/>
    <w:rsid w:val="00F031C4"/>
    <w:rsid w:val="00F10F80"/>
    <w:rsid w:val="00F12458"/>
    <w:rsid w:val="00F126C0"/>
    <w:rsid w:val="00F16194"/>
    <w:rsid w:val="00F214A9"/>
    <w:rsid w:val="00F2174E"/>
    <w:rsid w:val="00F2325C"/>
    <w:rsid w:val="00F24280"/>
    <w:rsid w:val="00F27F96"/>
    <w:rsid w:val="00F30BA5"/>
    <w:rsid w:val="00F33A42"/>
    <w:rsid w:val="00F34BB2"/>
    <w:rsid w:val="00F36EFE"/>
    <w:rsid w:val="00F403E5"/>
    <w:rsid w:val="00F42124"/>
    <w:rsid w:val="00F423E2"/>
    <w:rsid w:val="00F45075"/>
    <w:rsid w:val="00F46CBC"/>
    <w:rsid w:val="00F50DA5"/>
    <w:rsid w:val="00F53764"/>
    <w:rsid w:val="00F54D37"/>
    <w:rsid w:val="00F5503B"/>
    <w:rsid w:val="00F574EB"/>
    <w:rsid w:val="00F622B6"/>
    <w:rsid w:val="00F655A2"/>
    <w:rsid w:val="00F656AD"/>
    <w:rsid w:val="00F70860"/>
    <w:rsid w:val="00F7089C"/>
    <w:rsid w:val="00F7418B"/>
    <w:rsid w:val="00F770A2"/>
    <w:rsid w:val="00F8338F"/>
    <w:rsid w:val="00F8356F"/>
    <w:rsid w:val="00F8441A"/>
    <w:rsid w:val="00F85E40"/>
    <w:rsid w:val="00F93DAC"/>
    <w:rsid w:val="00F9473C"/>
    <w:rsid w:val="00F95D70"/>
    <w:rsid w:val="00FA109D"/>
    <w:rsid w:val="00FA297F"/>
    <w:rsid w:val="00FA2E50"/>
    <w:rsid w:val="00FA4EBC"/>
    <w:rsid w:val="00FA7E99"/>
    <w:rsid w:val="00FB01B5"/>
    <w:rsid w:val="00FB2056"/>
    <w:rsid w:val="00FB217D"/>
    <w:rsid w:val="00FB5799"/>
    <w:rsid w:val="00FC4D61"/>
    <w:rsid w:val="00FC520C"/>
    <w:rsid w:val="00FC6A30"/>
    <w:rsid w:val="00FC7D3E"/>
    <w:rsid w:val="00FD458D"/>
    <w:rsid w:val="00FD5E17"/>
    <w:rsid w:val="00FE1198"/>
    <w:rsid w:val="00FF067B"/>
    <w:rsid w:val="00FF3DED"/>
    <w:rsid w:val="00FF40D9"/>
    <w:rsid w:val="00FF4E11"/>
    <w:rsid w:val="00FF55CE"/>
    <w:rsid w:val="00FF6E5E"/>
    <w:rsid w:val="00FF7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2"/>
    </o:shapelayout>
  </w:shapeDefaults>
  <w:decimalSymbol w:val="."/>
  <w:listSeparator w:val=","/>
  <w14:docId w14:val="11573EF5"/>
  <w15:docId w15:val="{392EFE5E-BDDA-459A-9B02-27EBE720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166A"/>
    <w:rPr>
      <w:sz w:val="24"/>
      <w:szCs w:val="24"/>
      <w:lang w:eastAsia="en-US"/>
    </w:rPr>
  </w:style>
  <w:style w:type="paragraph" w:styleId="Heading1">
    <w:name w:val="heading 1"/>
    <w:basedOn w:val="Normal"/>
    <w:next w:val="Normal"/>
    <w:qFormat/>
    <w:rsid w:val="002957AB"/>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0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A7FD3"/>
    <w:rPr>
      <w:rFonts w:ascii="Tahoma" w:hAnsi="Tahoma" w:cs="Tahoma"/>
      <w:sz w:val="16"/>
      <w:szCs w:val="16"/>
    </w:rPr>
  </w:style>
  <w:style w:type="character" w:customStyle="1" w:styleId="apple-style-span">
    <w:name w:val="apple-style-span"/>
    <w:basedOn w:val="DefaultParagraphFont"/>
    <w:rsid w:val="00444A42"/>
  </w:style>
  <w:style w:type="character" w:customStyle="1" w:styleId="apple-tab-span">
    <w:name w:val="apple-tab-span"/>
    <w:basedOn w:val="DefaultParagraphFont"/>
    <w:rsid w:val="000D1B02"/>
  </w:style>
  <w:style w:type="character" w:styleId="Hyperlink">
    <w:name w:val="Hyperlink"/>
    <w:rsid w:val="007E0F8D"/>
    <w:rPr>
      <w:color w:val="0000FF"/>
      <w:u w:val="single"/>
    </w:rPr>
  </w:style>
  <w:style w:type="paragraph" w:styleId="ListParagraph">
    <w:name w:val="List Paragraph"/>
    <w:basedOn w:val="Normal"/>
    <w:uiPriority w:val="34"/>
    <w:qFormat/>
    <w:rsid w:val="004C2288"/>
    <w:pPr>
      <w:ind w:left="720"/>
    </w:pPr>
  </w:style>
  <w:style w:type="character" w:styleId="UnresolvedMention">
    <w:name w:val="Unresolved Mention"/>
    <w:basedOn w:val="DefaultParagraphFont"/>
    <w:uiPriority w:val="99"/>
    <w:semiHidden/>
    <w:unhideWhenUsed/>
    <w:rsid w:val="00600C45"/>
    <w:rPr>
      <w:color w:val="808080"/>
      <w:shd w:val="clear" w:color="auto" w:fill="E6E6E6"/>
    </w:rPr>
  </w:style>
  <w:style w:type="paragraph" w:styleId="Header">
    <w:name w:val="header"/>
    <w:basedOn w:val="Normal"/>
    <w:link w:val="HeaderChar"/>
    <w:unhideWhenUsed/>
    <w:rsid w:val="001A7C01"/>
    <w:pPr>
      <w:tabs>
        <w:tab w:val="center" w:pos="4513"/>
        <w:tab w:val="right" w:pos="9026"/>
      </w:tabs>
    </w:pPr>
  </w:style>
  <w:style w:type="character" w:customStyle="1" w:styleId="HeaderChar">
    <w:name w:val="Header Char"/>
    <w:basedOn w:val="DefaultParagraphFont"/>
    <w:link w:val="Header"/>
    <w:rsid w:val="001A7C01"/>
    <w:rPr>
      <w:sz w:val="24"/>
      <w:szCs w:val="24"/>
      <w:lang w:eastAsia="en-US"/>
    </w:rPr>
  </w:style>
  <w:style w:type="paragraph" w:styleId="Footer">
    <w:name w:val="footer"/>
    <w:basedOn w:val="Normal"/>
    <w:link w:val="FooterChar"/>
    <w:uiPriority w:val="99"/>
    <w:unhideWhenUsed/>
    <w:rsid w:val="001A7C01"/>
    <w:pPr>
      <w:tabs>
        <w:tab w:val="center" w:pos="4513"/>
        <w:tab w:val="right" w:pos="9026"/>
      </w:tabs>
    </w:pPr>
  </w:style>
  <w:style w:type="character" w:customStyle="1" w:styleId="FooterChar">
    <w:name w:val="Footer Char"/>
    <w:basedOn w:val="DefaultParagraphFont"/>
    <w:link w:val="Footer"/>
    <w:uiPriority w:val="99"/>
    <w:rsid w:val="001A7C01"/>
    <w:rPr>
      <w:sz w:val="24"/>
      <w:szCs w:val="24"/>
      <w:lang w:eastAsia="en-US"/>
    </w:rPr>
  </w:style>
  <w:style w:type="paragraph" w:styleId="NoSpacing">
    <w:name w:val="No Spacing"/>
    <w:link w:val="NoSpacingChar"/>
    <w:uiPriority w:val="1"/>
    <w:qFormat/>
    <w:rsid w:val="00E657CE"/>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657CE"/>
    <w:rPr>
      <w:rFonts w:asciiTheme="minorHAnsi" w:eastAsiaTheme="minorEastAsia" w:hAnsiTheme="minorHAnsi" w:cstheme="minorBidi"/>
      <w:sz w:val="22"/>
      <w:szCs w:val="22"/>
      <w:lang w:val="en-US" w:eastAsia="en-US"/>
    </w:rPr>
  </w:style>
  <w:style w:type="paragraph" w:styleId="PlainText">
    <w:name w:val="Plain Text"/>
    <w:basedOn w:val="Normal"/>
    <w:link w:val="PlainTextChar"/>
    <w:uiPriority w:val="99"/>
    <w:unhideWhenUsed/>
    <w:rsid w:val="00FB5799"/>
    <w:rPr>
      <w:rFonts w:ascii="Calibr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FB5799"/>
    <w:rPr>
      <w:rFonts w:ascii="Calibr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03238">
      <w:bodyDiv w:val="1"/>
      <w:marLeft w:val="0"/>
      <w:marRight w:val="0"/>
      <w:marTop w:val="0"/>
      <w:marBottom w:val="0"/>
      <w:divBdr>
        <w:top w:val="none" w:sz="0" w:space="0" w:color="auto"/>
        <w:left w:val="none" w:sz="0" w:space="0" w:color="auto"/>
        <w:bottom w:val="none" w:sz="0" w:space="0" w:color="auto"/>
        <w:right w:val="none" w:sz="0" w:space="0" w:color="auto"/>
      </w:divBdr>
    </w:div>
    <w:div w:id="771823828">
      <w:bodyDiv w:val="1"/>
      <w:marLeft w:val="0"/>
      <w:marRight w:val="0"/>
      <w:marTop w:val="0"/>
      <w:marBottom w:val="0"/>
      <w:divBdr>
        <w:top w:val="none" w:sz="0" w:space="0" w:color="auto"/>
        <w:left w:val="none" w:sz="0" w:space="0" w:color="auto"/>
        <w:bottom w:val="none" w:sz="0" w:space="0" w:color="auto"/>
        <w:right w:val="none" w:sz="0" w:space="0" w:color="auto"/>
      </w:divBdr>
      <w:divsChild>
        <w:div w:id="54281643">
          <w:marLeft w:val="0"/>
          <w:marRight w:val="0"/>
          <w:marTop w:val="0"/>
          <w:marBottom w:val="0"/>
          <w:divBdr>
            <w:top w:val="none" w:sz="0" w:space="0" w:color="auto"/>
            <w:left w:val="none" w:sz="0" w:space="0" w:color="auto"/>
            <w:bottom w:val="none" w:sz="0" w:space="0" w:color="auto"/>
            <w:right w:val="none" w:sz="0" w:space="0" w:color="auto"/>
          </w:divBdr>
        </w:div>
        <w:div w:id="626660391">
          <w:marLeft w:val="0"/>
          <w:marRight w:val="0"/>
          <w:marTop w:val="0"/>
          <w:marBottom w:val="0"/>
          <w:divBdr>
            <w:top w:val="none" w:sz="0" w:space="0" w:color="auto"/>
            <w:left w:val="none" w:sz="0" w:space="0" w:color="auto"/>
            <w:bottom w:val="none" w:sz="0" w:space="0" w:color="auto"/>
            <w:right w:val="none" w:sz="0" w:space="0" w:color="auto"/>
          </w:divBdr>
        </w:div>
        <w:div w:id="1478916889">
          <w:marLeft w:val="0"/>
          <w:marRight w:val="0"/>
          <w:marTop w:val="0"/>
          <w:marBottom w:val="0"/>
          <w:divBdr>
            <w:top w:val="none" w:sz="0" w:space="0" w:color="auto"/>
            <w:left w:val="none" w:sz="0" w:space="0" w:color="auto"/>
            <w:bottom w:val="none" w:sz="0" w:space="0" w:color="auto"/>
            <w:right w:val="none" w:sz="0" w:space="0" w:color="auto"/>
          </w:divBdr>
        </w:div>
      </w:divsChild>
    </w:div>
    <w:div w:id="212592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ingtontowncouncil.gov.uk/_UserFiles/Files/_Minutes/200435-F_and_GP_meeting_-_1.9.2025_-_Minutes.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kingtontowncouncil.gov.uk/_UserFiles/Files/_Minutes/200434-Planning__and__Environment_Committee_meeting_-_1.9.2025_-_Minut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uncillors.herefordshire.gov.uk/ieDecisionDetails.aspx?ID=1079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kingtontowncouncil.gov.uk/_UserFiles/Files/_Minutes/200150-Meeting_-_4.8.2025_-_Minutes.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clerk@kington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KINGTON TOWN COUNCIL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72BF0F-15D7-47A9-9CB8-A9DD5323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4369</CharactersWithSpaces>
  <SharedDoc>false</SharedDoc>
  <HLinks>
    <vt:vector size="6" baseType="variant">
      <vt:variant>
        <vt:i4>1900590</vt:i4>
      </vt:variant>
      <vt:variant>
        <vt:i4>0</vt:i4>
      </vt:variant>
      <vt:variant>
        <vt:i4>0</vt:i4>
      </vt:variant>
      <vt:variant>
        <vt:i4>5</vt:i4>
      </vt:variant>
      <vt:variant>
        <vt:lpwstr>mailto:clerk@kingtontowncouncilgov.uk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subject>AGENDA AND  SUPPORTING PAPERS</dc:subject>
  <dc:creator>Clerk</dc:creator>
  <cp:keywords/>
  <cp:lastModifiedBy>Ruth Robinson</cp:lastModifiedBy>
  <cp:revision>2</cp:revision>
  <cp:lastPrinted>2025-09-10T11:08:00Z</cp:lastPrinted>
  <dcterms:created xsi:type="dcterms:W3CDTF">2025-09-10T12:08:00Z</dcterms:created>
  <dcterms:modified xsi:type="dcterms:W3CDTF">2025-09-10T12:08:00Z</dcterms:modified>
  <cp:category>Meeting to be held on Monday 6th November 2017 at The Old Police Station, Market Hall Street, Kington, commencing at 7pm</cp:category>
</cp:coreProperties>
</file>