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5409" w14:textId="747F1438" w:rsidR="00902985" w:rsidRDefault="00B12A4A">
      <w:pPr>
        <w:jc w:val="center"/>
        <w:rPr>
          <w:b/>
          <w:bCs/>
          <w:sz w:val="40"/>
        </w:rPr>
      </w:pPr>
      <w:r>
        <w:rPr>
          <w:b/>
          <w:bCs/>
          <w:noProof/>
          <w:sz w:val="40"/>
          <w:lang w:eastAsia="en-GB"/>
        </w:rPr>
        <w:drawing>
          <wp:inline distT="0" distB="0" distL="0" distR="0">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5B89505" w14:textId="77777777" w:rsidR="00902985" w:rsidRPr="000B202E" w:rsidRDefault="00902985">
      <w:pPr>
        <w:pStyle w:val="Caption"/>
        <w:rPr>
          <w:szCs w:val="52"/>
        </w:rPr>
      </w:pPr>
      <w:r w:rsidRPr="000B202E">
        <w:rPr>
          <w:szCs w:val="52"/>
        </w:rPr>
        <w:t>Kington Recreation Ground Trust</w:t>
      </w:r>
    </w:p>
    <w:p w14:paraId="653999AF" w14:textId="77777777" w:rsidR="00902985" w:rsidRDefault="00902985" w:rsidP="00617BCB">
      <w:pPr>
        <w:jc w:val="center"/>
        <w:rPr>
          <w:color w:val="0000FF"/>
        </w:rPr>
      </w:pPr>
      <w:r>
        <w:rPr>
          <w:b/>
          <w:bCs/>
          <w:color w:val="0000FF"/>
        </w:rPr>
        <w:t>Charity No. 520963</w:t>
      </w:r>
      <w:r>
        <w:rPr>
          <w:color w:val="0000FF"/>
        </w:rPr>
        <w:t>.</w:t>
      </w:r>
    </w:p>
    <w:p w14:paraId="6DC9C99B"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714822E3" w14:textId="77777777" w:rsidR="0071423E" w:rsidRDefault="00225F49">
      <w:pPr>
        <w:jc w:val="center"/>
        <w:rPr>
          <w:b/>
          <w:bCs/>
          <w:color w:val="0000FF"/>
        </w:rPr>
      </w:pPr>
      <w:hyperlink r:id="rId7" w:history="1">
        <w:r w:rsidR="0071423E" w:rsidRPr="005F0539">
          <w:rPr>
            <w:rStyle w:val="Hyperlink"/>
            <w:b/>
            <w:bCs/>
          </w:rPr>
          <w:t>clerk@kingtontowncouncil.gov.uk</w:t>
        </w:r>
      </w:hyperlink>
    </w:p>
    <w:p w14:paraId="776F47BC" w14:textId="77777777" w:rsidR="0071423E" w:rsidRDefault="00225F49">
      <w:pPr>
        <w:jc w:val="center"/>
        <w:rPr>
          <w:b/>
          <w:bCs/>
          <w:color w:val="0000FF"/>
        </w:rPr>
      </w:pPr>
      <w:hyperlink r:id="rId8" w:history="1">
        <w:r w:rsidR="000B2E23" w:rsidRPr="005F0539">
          <w:rPr>
            <w:rStyle w:val="Hyperlink"/>
            <w:b/>
            <w:bCs/>
          </w:rPr>
          <w:t>www.kingtontowncouncil.gov.uk</w:t>
        </w:r>
      </w:hyperlink>
    </w:p>
    <w:p w14:paraId="031FFF72" w14:textId="77777777" w:rsidR="000B2E23" w:rsidRDefault="000B2E23">
      <w:pPr>
        <w:jc w:val="center"/>
        <w:rPr>
          <w:b/>
          <w:bCs/>
          <w:color w:val="0000FF"/>
        </w:rPr>
      </w:pPr>
    </w:p>
    <w:p w14:paraId="7D976D89" w14:textId="77777777" w:rsidR="0071423E" w:rsidRDefault="0071423E">
      <w:pPr>
        <w:jc w:val="center"/>
        <w:rPr>
          <w:b/>
          <w:bCs/>
          <w:color w:val="0000FF"/>
        </w:rPr>
      </w:pPr>
    </w:p>
    <w:p w14:paraId="355218A8" w14:textId="77777777" w:rsidR="003F5AF1" w:rsidRDefault="003F5AF1">
      <w:pPr>
        <w:jc w:val="center"/>
        <w:rPr>
          <w:b/>
          <w:bCs/>
          <w:color w:val="0000FF"/>
        </w:rPr>
      </w:pPr>
    </w:p>
    <w:p w14:paraId="56E4C737"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988C790" w14:textId="310639D1"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7F5CB3AE" w14:textId="6BD939C8" w:rsidR="00E801F6" w:rsidRPr="00382EFB"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7926E9" w:rsidRPr="00382EFB">
        <w:rPr>
          <w:rFonts w:asciiTheme="minorHAnsi" w:hAnsiTheme="minorHAnsi" w:cstheme="minorHAnsi"/>
          <w:b/>
          <w:bCs/>
          <w:sz w:val="32"/>
          <w:szCs w:val="32"/>
        </w:rPr>
        <w:t xml:space="preserve">Monday </w:t>
      </w:r>
      <w:r w:rsidR="008D2EC9">
        <w:rPr>
          <w:rFonts w:asciiTheme="minorHAnsi" w:hAnsiTheme="minorHAnsi" w:cstheme="minorHAnsi"/>
          <w:b/>
          <w:bCs/>
          <w:sz w:val="32"/>
          <w:szCs w:val="32"/>
        </w:rPr>
        <w:t>8</w:t>
      </w:r>
      <w:r w:rsidR="008D2EC9" w:rsidRPr="008D2EC9">
        <w:rPr>
          <w:rFonts w:asciiTheme="minorHAnsi" w:hAnsiTheme="minorHAnsi" w:cstheme="minorHAnsi"/>
          <w:b/>
          <w:bCs/>
          <w:sz w:val="32"/>
          <w:szCs w:val="32"/>
          <w:vertAlign w:val="superscript"/>
        </w:rPr>
        <w:t>th</w:t>
      </w:r>
      <w:r w:rsidR="008D2EC9">
        <w:rPr>
          <w:rFonts w:asciiTheme="minorHAnsi" w:hAnsiTheme="minorHAnsi" w:cstheme="minorHAnsi"/>
          <w:b/>
          <w:bCs/>
          <w:sz w:val="32"/>
          <w:szCs w:val="32"/>
        </w:rPr>
        <w:t xml:space="preserve"> January 2018</w:t>
      </w:r>
      <w:r w:rsidR="00F45234" w:rsidRPr="00382EFB">
        <w:rPr>
          <w:rFonts w:asciiTheme="minorHAnsi" w:hAnsiTheme="minorHAnsi" w:cstheme="minorHAnsi"/>
          <w:b/>
          <w:bCs/>
          <w:sz w:val="32"/>
          <w:szCs w:val="32"/>
        </w:rPr>
        <w:t xml:space="preserve"> </w:t>
      </w:r>
      <w:r w:rsidR="00EF2B24" w:rsidRPr="00382EFB">
        <w:rPr>
          <w:rFonts w:asciiTheme="minorHAnsi" w:hAnsiTheme="minorHAnsi" w:cstheme="minorHAnsi"/>
          <w:b/>
          <w:bCs/>
          <w:sz w:val="32"/>
          <w:szCs w:val="32"/>
        </w:rPr>
        <w:t xml:space="preserve">at </w:t>
      </w:r>
      <w:r w:rsidR="00FF5BA8" w:rsidRPr="00382EFB">
        <w:rPr>
          <w:rFonts w:asciiTheme="minorHAnsi" w:hAnsiTheme="minorHAnsi" w:cstheme="minorHAnsi"/>
          <w:b/>
          <w:bCs/>
          <w:sz w:val="32"/>
          <w:szCs w:val="32"/>
        </w:rPr>
        <w:t>6</w:t>
      </w:r>
      <w:r w:rsidR="006B0546" w:rsidRPr="00382EFB">
        <w:rPr>
          <w:rFonts w:asciiTheme="minorHAnsi" w:hAnsiTheme="minorHAnsi" w:cstheme="minorHAnsi"/>
          <w:b/>
          <w:bCs/>
          <w:sz w:val="32"/>
          <w:szCs w:val="32"/>
        </w:rPr>
        <w:t>.</w:t>
      </w:r>
      <w:r w:rsidR="008D2EC9">
        <w:rPr>
          <w:rFonts w:asciiTheme="minorHAnsi" w:hAnsiTheme="minorHAnsi" w:cstheme="minorHAnsi"/>
          <w:b/>
          <w:bCs/>
          <w:sz w:val="32"/>
          <w:szCs w:val="32"/>
        </w:rPr>
        <w:t>0</w:t>
      </w:r>
      <w:r w:rsidR="004F5729">
        <w:rPr>
          <w:rFonts w:asciiTheme="minorHAnsi" w:hAnsiTheme="minorHAnsi" w:cstheme="minorHAnsi"/>
          <w:b/>
          <w:bCs/>
          <w:sz w:val="32"/>
          <w:szCs w:val="32"/>
        </w:rPr>
        <w:t>0</w:t>
      </w:r>
      <w:r w:rsidR="00760014" w:rsidRPr="00382EFB">
        <w:rPr>
          <w:rFonts w:asciiTheme="minorHAnsi" w:hAnsiTheme="minorHAnsi" w:cstheme="minorHAnsi"/>
          <w:b/>
          <w:bCs/>
          <w:sz w:val="32"/>
          <w:szCs w:val="32"/>
        </w:rPr>
        <w:t xml:space="preserve"> </w:t>
      </w:r>
      <w:r w:rsidR="00F0557E" w:rsidRPr="00382EFB">
        <w:rPr>
          <w:rFonts w:asciiTheme="minorHAnsi" w:hAnsiTheme="minorHAnsi" w:cstheme="minorHAnsi"/>
          <w:b/>
          <w:bCs/>
          <w:sz w:val="32"/>
          <w:szCs w:val="32"/>
        </w:rPr>
        <w:t>p</w:t>
      </w:r>
      <w:r w:rsidR="008B0D9E" w:rsidRPr="00382EFB">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at</w:t>
      </w:r>
      <w:r w:rsidRPr="00382EFB">
        <w:rPr>
          <w:rFonts w:asciiTheme="minorHAnsi" w:hAnsiTheme="minorHAnsi" w:cstheme="minorHAnsi"/>
          <w:b/>
          <w:bCs/>
          <w:sz w:val="32"/>
          <w:szCs w:val="32"/>
        </w:rPr>
        <w:t xml:space="preserve"> </w:t>
      </w:r>
    </w:p>
    <w:p w14:paraId="22660848" w14:textId="77777777" w:rsidR="003F5AF1" w:rsidRPr="00382EFB" w:rsidRDefault="00446B15" w:rsidP="00446B15">
      <w:pPr>
        <w:jc w:val="center"/>
        <w:rPr>
          <w:rFonts w:asciiTheme="minorHAnsi" w:hAnsiTheme="minorHAnsi" w:cstheme="minorHAnsi"/>
          <w:b/>
          <w:bCs/>
          <w:sz w:val="32"/>
          <w:szCs w:val="32"/>
        </w:rPr>
      </w:pPr>
      <w:r w:rsidRPr="00382EFB">
        <w:rPr>
          <w:rFonts w:asciiTheme="minorHAnsi" w:hAnsiTheme="minorHAnsi" w:cstheme="minorHAnsi"/>
          <w:b/>
          <w:bCs/>
          <w:sz w:val="32"/>
          <w:szCs w:val="32"/>
        </w:rPr>
        <w:t>The Old Police Station, Market Hall Street</w:t>
      </w:r>
      <w:r w:rsidR="008D2D59" w:rsidRPr="00382EFB">
        <w:rPr>
          <w:rFonts w:asciiTheme="minorHAnsi" w:hAnsiTheme="minorHAnsi" w:cstheme="minorHAnsi"/>
          <w:b/>
          <w:bCs/>
          <w:sz w:val="32"/>
          <w:szCs w:val="32"/>
        </w:rPr>
        <w:t xml:space="preserve">, Kington  </w:t>
      </w:r>
    </w:p>
    <w:p w14:paraId="3F58858D" w14:textId="77777777" w:rsidR="009A1D47" w:rsidRDefault="009A1D47" w:rsidP="008378BE">
      <w:pPr>
        <w:pStyle w:val="BodyText"/>
        <w:rPr>
          <w:b/>
          <w:color w:val="auto"/>
          <w:sz w:val="28"/>
          <w:szCs w:val="28"/>
        </w:rPr>
      </w:pPr>
    </w:p>
    <w:p w14:paraId="4208526E" w14:textId="77777777" w:rsidR="000F1639" w:rsidRPr="000B202E" w:rsidRDefault="003F5AF1" w:rsidP="003F698D">
      <w:pPr>
        <w:pStyle w:val="BodyText"/>
        <w:jc w:val="center"/>
        <w:rPr>
          <w:b/>
          <w:color w:val="auto"/>
          <w:sz w:val="28"/>
          <w:szCs w:val="28"/>
        </w:rPr>
      </w:pPr>
      <w:r w:rsidRPr="000B202E">
        <w:rPr>
          <w:b/>
          <w:color w:val="auto"/>
          <w:sz w:val="28"/>
          <w:szCs w:val="28"/>
        </w:rPr>
        <w:t>AGENDA</w:t>
      </w:r>
    </w:p>
    <w:p w14:paraId="544F287E" w14:textId="77777777" w:rsidR="009A1D47" w:rsidRPr="00675812" w:rsidRDefault="009A1D47"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1D1C5A34" w14:textId="77777777">
        <w:tc>
          <w:tcPr>
            <w:tcW w:w="1242" w:type="dxa"/>
          </w:tcPr>
          <w:p w14:paraId="7BD13E24" w14:textId="77777777" w:rsidR="007926E9" w:rsidRPr="00DB57E7" w:rsidRDefault="007926E9" w:rsidP="00BC68E2">
            <w:pPr>
              <w:pStyle w:val="BodyText"/>
              <w:numPr>
                <w:ilvl w:val="0"/>
                <w:numId w:val="4"/>
              </w:numPr>
              <w:ind w:hanging="578"/>
              <w:jc w:val="center"/>
              <w:rPr>
                <w:rFonts w:asciiTheme="minorHAnsi" w:hAnsiTheme="minorHAnsi" w:cstheme="minorHAnsi"/>
                <w:color w:val="auto"/>
                <w:sz w:val="22"/>
                <w:szCs w:val="22"/>
              </w:rPr>
            </w:pPr>
          </w:p>
        </w:tc>
        <w:tc>
          <w:tcPr>
            <w:tcW w:w="8706" w:type="dxa"/>
          </w:tcPr>
          <w:p w14:paraId="2549D926"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B981562" w14:textId="77777777">
        <w:tc>
          <w:tcPr>
            <w:tcW w:w="1242" w:type="dxa"/>
          </w:tcPr>
          <w:p w14:paraId="63BD36BC" w14:textId="77777777" w:rsidR="007926E9" w:rsidRPr="00DB57E7" w:rsidRDefault="007926E9" w:rsidP="00BC68E2">
            <w:pPr>
              <w:pStyle w:val="BodyText"/>
              <w:numPr>
                <w:ilvl w:val="0"/>
                <w:numId w:val="4"/>
              </w:numPr>
              <w:ind w:hanging="578"/>
              <w:jc w:val="center"/>
              <w:rPr>
                <w:rFonts w:asciiTheme="minorHAnsi" w:hAnsiTheme="minorHAnsi" w:cstheme="minorHAnsi"/>
                <w:color w:val="auto"/>
                <w:sz w:val="22"/>
                <w:szCs w:val="22"/>
              </w:rPr>
            </w:pPr>
          </w:p>
        </w:tc>
        <w:tc>
          <w:tcPr>
            <w:tcW w:w="8706" w:type="dxa"/>
          </w:tcPr>
          <w:p w14:paraId="6CE9ACD3" w14:textId="24991349"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76BCF02" w14:textId="77777777">
        <w:tc>
          <w:tcPr>
            <w:tcW w:w="1242" w:type="dxa"/>
          </w:tcPr>
          <w:p w14:paraId="74793ED1" w14:textId="77777777" w:rsidR="007926E9" w:rsidRPr="00DB57E7" w:rsidRDefault="007926E9" w:rsidP="00BC68E2">
            <w:pPr>
              <w:pStyle w:val="BodyText"/>
              <w:numPr>
                <w:ilvl w:val="0"/>
                <w:numId w:val="4"/>
              </w:numPr>
              <w:ind w:hanging="578"/>
              <w:jc w:val="center"/>
              <w:rPr>
                <w:rFonts w:asciiTheme="minorHAnsi" w:hAnsiTheme="minorHAnsi" w:cstheme="minorHAnsi"/>
                <w:color w:val="auto"/>
                <w:sz w:val="22"/>
                <w:szCs w:val="22"/>
              </w:rPr>
            </w:pPr>
          </w:p>
        </w:tc>
        <w:tc>
          <w:tcPr>
            <w:tcW w:w="8706" w:type="dxa"/>
          </w:tcPr>
          <w:p w14:paraId="6A6BDF8B" w14:textId="49AF38A5" w:rsidR="007926E9" w:rsidRPr="00DB57E7" w:rsidRDefault="007926E9" w:rsidP="00C054F3">
            <w:pPr>
              <w:tabs>
                <w:tab w:val="left" w:pos="-720"/>
              </w:tabs>
              <w:ind w:right="237"/>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 xml:space="preserve">To agree the minutes of the </w:t>
            </w:r>
            <w:r w:rsidR="009072C2" w:rsidRPr="00DB57E7">
              <w:rPr>
                <w:rFonts w:asciiTheme="minorHAnsi" w:eastAsia="Batang" w:hAnsiTheme="minorHAnsi" w:cstheme="minorHAnsi"/>
                <w:bCs/>
                <w:sz w:val="22"/>
                <w:szCs w:val="22"/>
              </w:rPr>
              <w:t>Trust</w:t>
            </w:r>
            <w:r w:rsidRPr="00DB57E7">
              <w:rPr>
                <w:rFonts w:asciiTheme="minorHAnsi" w:eastAsia="Batang" w:hAnsiTheme="minorHAnsi" w:cstheme="minorHAnsi"/>
                <w:bCs/>
                <w:sz w:val="22"/>
                <w:szCs w:val="22"/>
              </w:rPr>
              <w:t xml:space="preserve"> meeting </w:t>
            </w:r>
            <w:r w:rsidR="00EE6310">
              <w:rPr>
                <w:rFonts w:asciiTheme="minorHAnsi" w:eastAsia="Batang" w:hAnsiTheme="minorHAnsi" w:cstheme="minorHAnsi"/>
                <w:bCs/>
                <w:sz w:val="22"/>
                <w:szCs w:val="22"/>
              </w:rPr>
              <w:t xml:space="preserve">held on </w:t>
            </w:r>
            <w:r w:rsidR="008D2EC9">
              <w:rPr>
                <w:rFonts w:asciiTheme="minorHAnsi" w:eastAsia="Batang" w:hAnsiTheme="minorHAnsi" w:cstheme="minorHAnsi"/>
                <w:bCs/>
                <w:sz w:val="22"/>
                <w:szCs w:val="22"/>
              </w:rPr>
              <w:t>4</w:t>
            </w:r>
            <w:r w:rsidR="008D2EC9" w:rsidRPr="008D2EC9">
              <w:rPr>
                <w:rFonts w:asciiTheme="minorHAnsi" w:eastAsia="Batang" w:hAnsiTheme="minorHAnsi" w:cstheme="minorHAnsi"/>
                <w:bCs/>
                <w:sz w:val="22"/>
                <w:szCs w:val="22"/>
                <w:vertAlign w:val="superscript"/>
              </w:rPr>
              <w:t>th</w:t>
            </w:r>
            <w:r w:rsidR="008D2EC9">
              <w:rPr>
                <w:rFonts w:asciiTheme="minorHAnsi" w:eastAsia="Batang" w:hAnsiTheme="minorHAnsi" w:cstheme="minorHAnsi"/>
                <w:bCs/>
                <w:sz w:val="22"/>
                <w:szCs w:val="22"/>
              </w:rPr>
              <w:t xml:space="preserve"> December</w:t>
            </w:r>
            <w:r w:rsidR="004A55A8" w:rsidRPr="00DB57E7">
              <w:rPr>
                <w:rFonts w:asciiTheme="minorHAnsi" w:eastAsia="Batang" w:hAnsiTheme="minorHAnsi" w:cstheme="minorHAnsi"/>
                <w:bCs/>
                <w:sz w:val="22"/>
                <w:szCs w:val="22"/>
              </w:rPr>
              <w:t xml:space="preserve"> 2017</w:t>
            </w:r>
          </w:p>
        </w:tc>
      </w:tr>
      <w:tr w:rsidR="003258DD" w:rsidRPr="00382EFB" w14:paraId="331A951E" w14:textId="77777777">
        <w:tc>
          <w:tcPr>
            <w:tcW w:w="1242" w:type="dxa"/>
          </w:tcPr>
          <w:p w14:paraId="7BFFBC98" w14:textId="77777777" w:rsidR="003258DD" w:rsidRPr="00DB57E7" w:rsidRDefault="003258DD" w:rsidP="00BC68E2">
            <w:pPr>
              <w:pStyle w:val="BodyText"/>
              <w:numPr>
                <w:ilvl w:val="0"/>
                <w:numId w:val="4"/>
              </w:numPr>
              <w:ind w:hanging="578"/>
              <w:jc w:val="center"/>
              <w:rPr>
                <w:rFonts w:asciiTheme="minorHAnsi" w:hAnsiTheme="minorHAnsi" w:cstheme="minorHAnsi"/>
                <w:color w:val="auto"/>
                <w:sz w:val="22"/>
                <w:szCs w:val="22"/>
              </w:rPr>
            </w:pPr>
          </w:p>
        </w:tc>
        <w:tc>
          <w:tcPr>
            <w:tcW w:w="8706" w:type="dxa"/>
          </w:tcPr>
          <w:p w14:paraId="1CF30BDB" w14:textId="02A539A8" w:rsidR="003258DD" w:rsidRDefault="004F5729"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note the Clerk’s Report</w:t>
            </w:r>
          </w:p>
        </w:tc>
      </w:tr>
      <w:tr w:rsidR="008D2EC9" w:rsidRPr="00382EFB" w14:paraId="24B8E22F" w14:textId="77777777">
        <w:tc>
          <w:tcPr>
            <w:tcW w:w="1242" w:type="dxa"/>
          </w:tcPr>
          <w:p w14:paraId="2BA510EA" w14:textId="77777777" w:rsidR="008D2EC9" w:rsidRPr="00DB57E7" w:rsidRDefault="008D2EC9" w:rsidP="00BC68E2">
            <w:pPr>
              <w:pStyle w:val="BodyText"/>
              <w:numPr>
                <w:ilvl w:val="0"/>
                <w:numId w:val="4"/>
              </w:numPr>
              <w:ind w:hanging="578"/>
              <w:jc w:val="center"/>
              <w:rPr>
                <w:rFonts w:asciiTheme="minorHAnsi" w:hAnsiTheme="minorHAnsi" w:cstheme="minorHAnsi"/>
                <w:color w:val="auto"/>
                <w:sz w:val="22"/>
                <w:szCs w:val="22"/>
              </w:rPr>
            </w:pPr>
          </w:p>
        </w:tc>
        <w:tc>
          <w:tcPr>
            <w:tcW w:w="8706" w:type="dxa"/>
          </w:tcPr>
          <w:p w14:paraId="00A8B9D2" w14:textId="77777777" w:rsidR="008D2EC9" w:rsidRDefault="008D2EC9"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Financial Matters</w:t>
            </w:r>
          </w:p>
          <w:p w14:paraId="1125C0C5" w14:textId="77777777" w:rsidR="008D2EC9" w:rsidRDefault="008D2EC9" w:rsidP="008D2EC9">
            <w:pPr>
              <w:pStyle w:val="ListParagraph"/>
              <w:numPr>
                <w:ilvl w:val="0"/>
                <w:numId w:val="10"/>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Review of expenditure to date</w:t>
            </w:r>
          </w:p>
          <w:p w14:paraId="16B23646" w14:textId="77777777" w:rsidR="008D2EC9" w:rsidRDefault="008D2EC9" w:rsidP="008D2EC9">
            <w:pPr>
              <w:pStyle w:val="ListParagraph"/>
              <w:numPr>
                <w:ilvl w:val="0"/>
                <w:numId w:val="10"/>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2018-9 Budget</w:t>
            </w:r>
          </w:p>
          <w:p w14:paraId="7686996D" w14:textId="07FC5A01" w:rsidR="008D2EC9" w:rsidRPr="008D2EC9" w:rsidRDefault="008D2EC9" w:rsidP="008D2EC9">
            <w:pPr>
              <w:pStyle w:val="ListParagraph"/>
              <w:numPr>
                <w:ilvl w:val="0"/>
                <w:numId w:val="10"/>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grant funding bids</w:t>
            </w:r>
          </w:p>
        </w:tc>
      </w:tr>
      <w:tr w:rsidR="00382EFB" w:rsidRPr="00382EFB" w14:paraId="6A26D607" w14:textId="77777777">
        <w:tc>
          <w:tcPr>
            <w:tcW w:w="1242" w:type="dxa"/>
          </w:tcPr>
          <w:p w14:paraId="0DF14EB4" w14:textId="77777777" w:rsidR="007926E9" w:rsidRPr="00DB57E7" w:rsidRDefault="007926E9" w:rsidP="00BC68E2">
            <w:pPr>
              <w:pStyle w:val="BodyText"/>
              <w:numPr>
                <w:ilvl w:val="0"/>
                <w:numId w:val="4"/>
              </w:numPr>
              <w:ind w:hanging="578"/>
              <w:jc w:val="center"/>
              <w:rPr>
                <w:rFonts w:asciiTheme="minorHAnsi" w:hAnsiTheme="minorHAnsi" w:cstheme="minorHAnsi"/>
                <w:color w:val="auto"/>
                <w:sz w:val="22"/>
                <w:szCs w:val="22"/>
              </w:rPr>
            </w:pPr>
          </w:p>
        </w:tc>
        <w:tc>
          <w:tcPr>
            <w:tcW w:w="8706" w:type="dxa"/>
          </w:tcPr>
          <w:p w14:paraId="29C0F294" w14:textId="2781BD1B" w:rsidR="004A55A8" w:rsidRPr="00DB57E7" w:rsidRDefault="004F5729"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quotations for the provision of a cooker hood at the Recreation Ground Cottage</w:t>
            </w:r>
          </w:p>
        </w:tc>
      </w:tr>
      <w:tr w:rsidR="00382EFB" w:rsidRPr="00382EFB" w14:paraId="7F97B088" w14:textId="77777777">
        <w:tc>
          <w:tcPr>
            <w:tcW w:w="1242" w:type="dxa"/>
          </w:tcPr>
          <w:p w14:paraId="16DB1672" w14:textId="77777777" w:rsidR="004027E5" w:rsidRPr="00DB57E7" w:rsidRDefault="004027E5" w:rsidP="00BC68E2">
            <w:pPr>
              <w:pStyle w:val="BodyText"/>
              <w:numPr>
                <w:ilvl w:val="0"/>
                <w:numId w:val="4"/>
              </w:numPr>
              <w:ind w:hanging="578"/>
              <w:jc w:val="center"/>
              <w:rPr>
                <w:rFonts w:asciiTheme="minorHAnsi" w:hAnsiTheme="minorHAnsi" w:cstheme="minorHAnsi"/>
                <w:color w:val="auto"/>
                <w:sz w:val="22"/>
                <w:szCs w:val="22"/>
              </w:rPr>
            </w:pPr>
          </w:p>
        </w:tc>
        <w:tc>
          <w:tcPr>
            <w:tcW w:w="8706" w:type="dxa"/>
          </w:tcPr>
          <w:p w14:paraId="6DF8DF34" w14:textId="25E37A6F" w:rsidR="004027E5" w:rsidRPr="00DB57E7" w:rsidRDefault="008D2EC9"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review the tree survey and agree further action required</w:t>
            </w:r>
          </w:p>
        </w:tc>
      </w:tr>
      <w:tr w:rsidR="00382EFB" w:rsidRPr="00382EFB" w14:paraId="769E1796" w14:textId="77777777">
        <w:tc>
          <w:tcPr>
            <w:tcW w:w="1242" w:type="dxa"/>
          </w:tcPr>
          <w:p w14:paraId="6A8F1749" w14:textId="7641C951" w:rsidR="004F5729" w:rsidRPr="00DB57E7" w:rsidRDefault="004F5729" w:rsidP="004F5729">
            <w:pPr>
              <w:pStyle w:val="BodyTex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25F49">
              <w:rPr>
                <w:rFonts w:asciiTheme="minorHAnsi" w:hAnsiTheme="minorHAnsi" w:cstheme="minorHAnsi"/>
                <w:color w:val="auto"/>
                <w:sz w:val="22"/>
                <w:szCs w:val="22"/>
              </w:rPr>
              <w:t xml:space="preserve"> 8</w:t>
            </w:r>
            <w:r>
              <w:rPr>
                <w:rFonts w:asciiTheme="minorHAnsi" w:hAnsiTheme="minorHAnsi" w:cstheme="minorHAnsi"/>
                <w:color w:val="auto"/>
                <w:sz w:val="22"/>
                <w:szCs w:val="22"/>
              </w:rPr>
              <w:t>.</w:t>
            </w:r>
          </w:p>
        </w:tc>
        <w:tc>
          <w:tcPr>
            <w:tcW w:w="8706" w:type="dxa"/>
          </w:tcPr>
          <w:p w14:paraId="0E7D43C8" w14:textId="0A3848E1" w:rsidR="008D2EC9" w:rsidRPr="00DB57E7" w:rsidRDefault="008D2EC9"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note Risk Assessments for the Recreation Ground and agree further action as required</w:t>
            </w:r>
          </w:p>
        </w:tc>
      </w:tr>
      <w:tr w:rsidR="008D2EC9" w:rsidRPr="00382EFB" w14:paraId="1C20E703" w14:textId="77777777">
        <w:tc>
          <w:tcPr>
            <w:tcW w:w="1242" w:type="dxa"/>
          </w:tcPr>
          <w:p w14:paraId="0B128F1F" w14:textId="7E07F257" w:rsidR="008D2EC9" w:rsidRDefault="00225F49" w:rsidP="00225F49">
            <w:pPr>
              <w:pStyle w:val="BodyText"/>
              <w:rPr>
                <w:rFonts w:asciiTheme="minorHAnsi" w:hAnsiTheme="minorHAnsi" w:cstheme="minorHAnsi"/>
                <w:color w:val="auto"/>
                <w:sz w:val="22"/>
                <w:szCs w:val="22"/>
              </w:rPr>
            </w:pPr>
            <w:r>
              <w:rPr>
                <w:rFonts w:asciiTheme="minorHAnsi" w:hAnsiTheme="minorHAnsi" w:cstheme="minorHAnsi"/>
                <w:color w:val="auto"/>
                <w:sz w:val="22"/>
                <w:szCs w:val="22"/>
              </w:rPr>
              <w:t xml:space="preserve">      9</w:t>
            </w:r>
          </w:p>
        </w:tc>
        <w:tc>
          <w:tcPr>
            <w:tcW w:w="8706" w:type="dxa"/>
          </w:tcPr>
          <w:p w14:paraId="62095C25" w14:textId="3C66ED57" w:rsidR="008D2EC9" w:rsidRDefault="008D2EC9"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Community Asset Transfer of public open spaces</w:t>
            </w:r>
          </w:p>
        </w:tc>
      </w:tr>
      <w:tr w:rsidR="008D2EC9" w:rsidRPr="00382EFB" w14:paraId="0C365F88" w14:textId="77777777">
        <w:tc>
          <w:tcPr>
            <w:tcW w:w="1242" w:type="dxa"/>
          </w:tcPr>
          <w:p w14:paraId="211C6CD0" w14:textId="77777777" w:rsidR="008D2EC9" w:rsidRDefault="008D2EC9" w:rsidP="00225F49">
            <w:pPr>
              <w:pStyle w:val="BodyText"/>
              <w:numPr>
                <w:ilvl w:val="0"/>
                <w:numId w:val="12"/>
              </w:numPr>
              <w:rPr>
                <w:rFonts w:asciiTheme="minorHAnsi" w:hAnsiTheme="minorHAnsi" w:cstheme="minorHAnsi"/>
                <w:color w:val="auto"/>
                <w:sz w:val="22"/>
                <w:szCs w:val="22"/>
              </w:rPr>
            </w:pPr>
          </w:p>
        </w:tc>
        <w:tc>
          <w:tcPr>
            <w:tcW w:w="8706" w:type="dxa"/>
          </w:tcPr>
          <w:p w14:paraId="5A871B7D" w14:textId="1FD16740" w:rsidR="008D2EC9" w:rsidRDefault="008D2EC9"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p>
        </w:tc>
      </w:tr>
      <w:tr w:rsidR="008D2EC9" w:rsidRPr="00382EFB" w14:paraId="608420D3" w14:textId="77777777">
        <w:tc>
          <w:tcPr>
            <w:tcW w:w="1242" w:type="dxa"/>
          </w:tcPr>
          <w:p w14:paraId="6EF1EF9B" w14:textId="28CA7801" w:rsidR="008D2EC9" w:rsidRDefault="00225F49" w:rsidP="00225F49">
            <w:pPr>
              <w:pStyle w:val="BodyText"/>
              <w:rPr>
                <w:rFonts w:asciiTheme="minorHAnsi" w:hAnsiTheme="minorHAnsi" w:cstheme="minorHAnsi"/>
                <w:color w:val="auto"/>
                <w:sz w:val="22"/>
                <w:szCs w:val="22"/>
              </w:rPr>
            </w:pPr>
            <w:r>
              <w:rPr>
                <w:rFonts w:asciiTheme="minorHAnsi" w:hAnsiTheme="minorHAnsi" w:cstheme="minorHAnsi"/>
                <w:color w:val="auto"/>
                <w:sz w:val="22"/>
                <w:szCs w:val="22"/>
              </w:rPr>
              <w:t xml:space="preserve">     11.</w:t>
            </w:r>
          </w:p>
        </w:tc>
        <w:tc>
          <w:tcPr>
            <w:tcW w:w="8706" w:type="dxa"/>
          </w:tcPr>
          <w:p w14:paraId="52820199" w14:textId="1021455F" w:rsidR="008D2EC9" w:rsidRDefault="008D2EC9"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of next meeting</w:t>
            </w:r>
          </w:p>
        </w:tc>
      </w:tr>
    </w:tbl>
    <w:p w14:paraId="29FBBDB8" w14:textId="77777777" w:rsidR="003F5AF1" w:rsidRPr="00382EFB" w:rsidRDefault="003F5AF1" w:rsidP="003F698D">
      <w:pPr>
        <w:pStyle w:val="BodyText"/>
        <w:jc w:val="center"/>
        <w:rPr>
          <w:rFonts w:asciiTheme="minorHAnsi" w:hAnsiTheme="minorHAnsi" w:cstheme="minorHAnsi"/>
          <w:b/>
          <w:color w:val="auto"/>
          <w:sz w:val="36"/>
          <w:szCs w:val="36"/>
        </w:rPr>
      </w:pPr>
    </w:p>
    <w:p w14:paraId="0120E0A4"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5FAD0CA"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C55C0B6"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7E6348B"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9F0C30E" w14:textId="77777777" w:rsidR="00BC68E2" w:rsidRDefault="00BC68E2" w:rsidP="00E84571">
      <w:pPr>
        <w:tabs>
          <w:tab w:val="left" w:pos="-720"/>
        </w:tabs>
        <w:ind w:right="234"/>
        <w:jc w:val="right"/>
        <w:rPr>
          <w:rFonts w:asciiTheme="minorHAnsi" w:eastAsia="Batang" w:hAnsiTheme="minorHAnsi" w:cstheme="minorHAnsi"/>
          <w:bCs/>
          <w:sz w:val="20"/>
          <w:szCs w:val="20"/>
        </w:rPr>
      </w:pPr>
      <w:bookmarkStart w:id="0" w:name="_GoBack"/>
      <w:bookmarkEnd w:id="0"/>
    </w:p>
    <w:p w14:paraId="39AA08CC" w14:textId="657A8FEF" w:rsidR="007258D2"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4772DD24" w14:textId="11EAC293"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76374BBA" w14:textId="561ED6D8"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689EFC5C" w14:textId="6584D591" w:rsidR="00E84571" w:rsidRPr="00E84571" w:rsidRDefault="008D2EC9"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3.1.2018</w:t>
      </w:r>
    </w:p>
    <w:p w14:paraId="4B20427D" w14:textId="77777777" w:rsidR="007D12D2" w:rsidRPr="00382EFB" w:rsidRDefault="007D12D2" w:rsidP="007258D2">
      <w:pPr>
        <w:tabs>
          <w:tab w:val="left" w:pos="-720"/>
        </w:tabs>
        <w:ind w:right="234"/>
        <w:rPr>
          <w:rFonts w:asciiTheme="minorHAnsi" w:eastAsia="Batang" w:hAnsiTheme="minorHAnsi" w:cstheme="minorHAnsi"/>
          <w:b/>
          <w:bCs/>
          <w:sz w:val="32"/>
          <w:szCs w:val="32"/>
        </w:rPr>
      </w:pPr>
    </w:p>
    <w:sectPr w:rsidR="007D12D2" w:rsidRPr="00382EFB"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316726"/>
    <w:multiLevelType w:val="hybridMultilevel"/>
    <w:tmpl w:val="17A21CE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10"/>
  </w:num>
  <w:num w:numId="5">
    <w:abstractNumId w:val="0"/>
  </w:num>
  <w:num w:numId="6">
    <w:abstractNumId w:val="2"/>
  </w:num>
  <w:num w:numId="7">
    <w:abstractNumId w:val="6"/>
  </w:num>
  <w:num w:numId="8">
    <w:abstractNumId w:val="4"/>
  </w:num>
  <w:num w:numId="9">
    <w:abstractNumId w:val="7"/>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2C"/>
    <w:rsid w:val="00005901"/>
    <w:rsid w:val="000244C9"/>
    <w:rsid w:val="00027490"/>
    <w:rsid w:val="000434BA"/>
    <w:rsid w:val="000B202E"/>
    <w:rsid w:val="000B2E23"/>
    <w:rsid w:val="000F0AAE"/>
    <w:rsid w:val="000F1639"/>
    <w:rsid w:val="00100791"/>
    <w:rsid w:val="00135FE4"/>
    <w:rsid w:val="00137BE1"/>
    <w:rsid w:val="00162478"/>
    <w:rsid w:val="0016716B"/>
    <w:rsid w:val="001952DE"/>
    <w:rsid w:val="001A4E81"/>
    <w:rsid w:val="001B6113"/>
    <w:rsid w:val="002202D2"/>
    <w:rsid w:val="00225F49"/>
    <w:rsid w:val="00227CC8"/>
    <w:rsid w:val="00253082"/>
    <w:rsid w:val="002C191D"/>
    <w:rsid w:val="002D0B17"/>
    <w:rsid w:val="002D350C"/>
    <w:rsid w:val="002D6138"/>
    <w:rsid w:val="002F00DE"/>
    <w:rsid w:val="00300BAE"/>
    <w:rsid w:val="003018CC"/>
    <w:rsid w:val="00307931"/>
    <w:rsid w:val="003258DD"/>
    <w:rsid w:val="00337171"/>
    <w:rsid w:val="003425D0"/>
    <w:rsid w:val="00346126"/>
    <w:rsid w:val="003501C4"/>
    <w:rsid w:val="00360894"/>
    <w:rsid w:val="00381385"/>
    <w:rsid w:val="00382EFB"/>
    <w:rsid w:val="00395E4B"/>
    <w:rsid w:val="003A7F5E"/>
    <w:rsid w:val="003F4C57"/>
    <w:rsid w:val="003F5AF1"/>
    <w:rsid w:val="003F698D"/>
    <w:rsid w:val="004027E5"/>
    <w:rsid w:val="004356FC"/>
    <w:rsid w:val="00446B15"/>
    <w:rsid w:val="004674C4"/>
    <w:rsid w:val="0048430E"/>
    <w:rsid w:val="004A55A8"/>
    <w:rsid w:val="004B0295"/>
    <w:rsid w:val="004B14F6"/>
    <w:rsid w:val="004C7429"/>
    <w:rsid w:val="004F5729"/>
    <w:rsid w:val="00521271"/>
    <w:rsid w:val="00545FBF"/>
    <w:rsid w:val="00557F2C"/>
    <w:rsid w:val="00560E97"/>
    <w:rsid w:val="0056319E"/>
    <w:rsid w:val="00580269"/>
    <w:rsid w:val="005851B6"/>
    <w:rsid w:val="005A2EAF"/>
    <w:rsid w:val="005D5DE7"/>
    <w:rsid w:val="00612156"/>
    <w:rsid w:val="00617BCB"/>
    <w:rsid w:val="00633781"/>
    <w:rsid w:val="0067547E"/>
    <w:rsid w:val="00675812"/>
    <w:rsid w:val="00694351"/>
    <w:rsid w:val="006B0546"/>
    <w:rsid w:val="006E4CF2"/>
    <w:rsid w:val="006E619D"/>
    <w:rsid w:val="007125EE"/>
    <w:rsid w:val="0071423E"/>
    <w:rsid w:val="007222BD"/>
    <w:rsid w:val="007258D2"/>
    <w:rsid w:val="00742725"/>
    <w:rsid w:val="00747C5C"/>
    <w:rsid w:val="00760014"/>
    <w:rsid w:val="0076074C"/>
    <w:rsid w:val="00777ED7"/>
    <w:rsid w:val="00791CEF"/>
    <w:rsid w:val="007926E9"/>
    <w:rsid w:val="007A1803"/>
    <w:rsid w:val="007D12D2"/>
    <w:rsid w:val="00816329"/>
    <w:rsid w:val="008378BE"/>
    <w:rsid w:val="00861DDB"/>
    <w:rsid w:val="00897CB0"/>
    <w:rsid w:val="008B0D9E"/>
    <w:rsid w:val="008D2D59"/>
    <w:rsid w:val="008D2EC9"/>
    <w:rsid w:val="008E7A6B"/>
    <w:rsid w:val="00902985"/>
    <w:rsid w:val="009072C2"/>
    <w:rsid w:val="00922467"/>
    <w:rsid w:val="00924697"/>
    <w:rsid w:val="009503C9"/>
    <w:rsid w:val="00953470"/>
    <w:rsid w:val="00963084"/>
    <w:rsid w:val="00970C2C"/>
    <w:rsid w:val="00992DC3"/>
    <w:rsid w:val="009A1D47"/>
    <w:rsid w:val="009D7C63"/>
    <w:rsid w:val="00A923B7"/>
    <w:rsid w:val="00AC2319"/>
    <w:rsid w:val="00AD10B2"/>
    <w:rsid w:val="00AD33B6"/>
    <w:rsid w:val="00AD634D"/>
    <w:rsid w:val="00AE1129"/>
    <w:rsid w:val="00AF00BB"/>
    <w:rsid w:val="00AF0857"/>
    <w:rsid w:val="00B12A4A"/>
    <w:rsid w:val="00B14727"/>
    <w:rsid w:val="00B22ED9"/>
    <w:rsid w:val="00B5201F"/>
    <w:rsid w:val="00BB3FCE"/>
    <w:rsid w:val="00BC02D6"/>
    <w:rsid w:val="00BC68E2"/>
    <w:rsid w:val="00BD32EC"/>
    <w:rsid w:val="00BF7026"/>
    <w:rsid w:val="00C054F3"/>
    <w:rsid w:val="00C470C8"/>
    <w:rsid w:val="00C85896"/>
    <w:rsid w:val="00C86DE1"/>
    <w:rsid w:val="00C91F61"/>
    <w:rsid w:val="00CF3D2C"/>
    <w:rsid w:val="00D04276"/>
    <w:rsid w:val="00D13162"/>
    <w:rsid w:val="00D150E2"/>
    <w:rsid w:val="00D25FA8"/>
    <w:rsid w:val="00D71319"/>
    <w:rsid w:val="00D81FBE"/>
    <w:rsid w:val="00DB57E7"/>
    <w:rsid w:val="00E32C3A"/>
    <w:rsid w:val="00E37F1E"/>
    <w:rsid w:val="00E801F6"/>
    <w:rsid w:val="00E84571"/>
    <w:rsid w:val="00EA0EB8"/>
    <w:rsid w:val="00EB42C9"/>
    <w:rsid w:val="00EC6360"/>
    <w:rsid w:val="00ED613E"/>
    <w:rsid w:val="00EE6310"/>
    <w:rsid w:val="00EF2B24"/>
    <w:rsid w:val="00F0557E"/>
    <w:rsid w:val="00F44ED2"/>
    <w:rsid w:val="00F45234"/>
    <w:rsid w:val="00F64C8B"/>
    <w:rsid w:val="00F739FA"/>
    <w:rsid w:val="00F7404D"/>
    <w:rsid w:val="00F74D4F"/>
    <w:rsid w:val="00F8039E"/>
    <w:rsid w:val="00FC33E4"/>
    <w:rsid w:val="00FF4581"/>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4F45E"/>
  <w15:docId w15:val="{955E788D-7B77-44A0-9845-C7041005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Script MT Bold" w:hAnsi="Script MT Bold"/>
      <w:b/>
      <w:bCs/>
      <w:color w:val="0000FF"/>
      <w:sz w:val="52"/>
      <w:szCs w:val="42"/>
      <w:lang w:val="en-US"/>
    </w:rPr>
  </w:style>
  <w:style w:type="paragraph" w:styleId="BodyText">
    <w:name w:val="Body Text"/>
    <w:basedOn w:val="Normal"/>
    <w:semiHidden/>
    <w:rPr>
      <w:color w:val="000000"/>
      <w:szCs w:val="17"/>
      <w:lang w:val="en"/>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1208</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3</cp:revision>
  <cp:lastPrinted>2017-10-30T17:43:00Z</cp:lastPrinted>
  <dcterms:created xsi:type="dcterms:W3CDTF">2017-12-08T12:41:00Z</dcterms:created>
  <dcterms:modified xsi:type="dcterms:W3CDTF">2018-01-08T13:39:00Z</dcterms:modified>
</cp:coreProperties>
</file>