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81"/>
        <w:tblW w:w="10836" w:type="dxa"/>
        <w:tblLook w:val="01E0" w:firstRow="1" w:lastRow="1" w:firstColumn="1" w:lastColumn="1" w:noHBand="0" w:noVBand="0"/>
      </w:tblPr>
      <w:tblGrid>
        <w:gridCol w:w="2088"/>
        <w:gridCol w:w="6840"/>
        <w:gridCol w:w="1908"/>
      </w:tblGrid>
      <w:tr w:rsidR="00E92AFD" w:rsidRPr="00BE4D4D" w14:paraId="64B17065" w14:textId="77777777" w:rsidTr="00E92AFD">
        <w:trPr>
          <w:trHeight w:val="2552"/>
        </w:trPr>
        <w:tc>
          <w:tcPr>
            <w:tcW w:w="2088" w:type="dxa"/>
          </w:tcPr>
          <w:p w14:paraId="0C42C36C" w14:textId="77777777" w:rsidR="00E92AFD" w:rsidRPr="00BE4D4D" w:rsidRDefault="00E92AFD" w:rsidP="00E92AFD">
            <w:pPr>
              <w:rPr>
                <w:rFonts w:asciiTheme="minorHAnsi" w:hAnsiTheme="minorHAnsi" w:cstheme="minorHAnsi"/>
                <w:sz w:val="22"/>
                <w:szCs w:val="22"/>
              </w:rPr>
            </w:pPr>
            <w:r w:rsidRPr="00BE4D4D">
              <w:rPr>
                <w:rFonts w:asciiTheme="minorHAnsi" w:hAnsiTheme="minorHAnsi" w:cstheme="minorHAnsi"/>
                <w:noProof/>
                <w:sz w:val="22"/>
                <w:szCs w:val="22"/>
                <w:lang w:eastAsia="en-GB"/>
              </w:rPr>
              <w:drawing>
                <wp:inline distT="0" distB="0" distL="0" distR="0" wp14:anchorId="35DCCC32" wp14:editId="72927280">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tcPr>
          <w:p w14:paraId="784FC8EB" w14:textId="77777777" w:rsidR="00E92AFD" w:rsidRPr="00EB19EC" w:rsidRDefault="00E92AFD" w:rsidP="00E92AFD">
            <w:pPr>
              <w:jc w:val="center"/>
              <w:rPr>
                <w:rFonts w:ascii="Verdana" w:hAnsi="Verdana" w:cstheme="minorHAnsi"/>
                <w:b/>
                <w:bCs/>
                <w:sz w:val="44"/>
                <w:szCs w:val="44"/>
              </w:rPr>
            </w:pPr>
            <w:r w:rsidRPr="00EB19EC">
              <w:rPr>
                <w:rFonts w:ascii="Verdana" w:hAnsi="Verdana" w:cstheme="minorHAnsi"/>
                <w:b/>
                <w:bCs/>
                <w:sz w:val="44"/>
                <w:szCs w:val="44"/>
              </w:rPr>
              <w:t>Kington Town Council</w:t>
            </w:r>
          </w:p>
          <w:p w14:paraId="3728B2A7" w14:textId="77777777" w:rsidR="00E92AFD" w:rsidRPr="00BE4D4D" w:rsidRDefault="00E92AFD" w:rsidP="00E92AFD">
            <w:pPr>
              <w:jc w:val="center"/>
              <w:rPr>
                <w:rFonts w:asciiTheme="minorHAnsi" w:hAnsiTheme="minorHAnsi" w:cstheme="minorHAnsi"/>
                <w:sz w:val="22"/>
                <w:szCs w:val="22"/>
              </w:rPr>
            </w:pPr>
            <w:r w:rsidRPr="00BE4D4D">
              <w:rPr>
                <w:rFonts w:asciiTheme="minorHAnsi" w:hAnsiTheme="minorHAnsi" w:cstheme="minorHAnsi"/>
                <w:sz w:val="22"/>
                <w:szCs w:val="22"/>
              </w:rPr>
              <w:t>Email:</w:t>
            </w:r>
            <w:r w:rsidRPr="00BE4D4D">
              <w:rPr>
                <w:rFonts w:asciiTheme="minorHAnsi" w:hAnsiTheme="minorHAnsi" w:cstheme="minorHAnsi"/>
                <w:sz w:val="22"/>
                <w:szCs w:val="22"/>
                <w:u w:val="single"/>
              </w:rPr>
              <w:t xml:space="preserve">  </w:t>
            </w:r>
            <w:hyperlink r:id="rId9" w:history="1">
              <w:r w:rsidRPr="00BE4D4D">
                <w:rPr>
                  <w:rStyle w:val="Hyperlink"/>
                  <w:rFonts w:asciiTheme="minorHAnsi" w:hAnsiTheme="minorHAnsi" w:cstheme="minorHAnsi"/>
                  <w:sz w:val="22"/>
                  <w:szCs w:val="22"/>
                </w:rPr>
                <w:t>clerk@kingtontowncouncil.gov.uk</w:t>
              </w:r>
            </w:hyperlink>
            <w:r w:rsidRPr="00BE4D4D">
              <w:rPr>
                <w:rFonts w:asciiTheme="minorHAnsi" w:hAnsiTheme="minorHAnsi" w:cstheme="minorHAnsi"/>
                <w:sz w:val="22"/>
                <w:szCs w:val="22"/>
              </w:rPr>
              <w:t xml:space="preserve"> </w:t>
            </w:r>
          </w:p>
          <w:p w14:paraId="2F5A8530" w14:textId="77777777" w:rsidR="00E92AFD" w:rsidRPr="00BE4D4D" w:rsidRDefault="00E92AFD" w:rsidP="00E92AFD">
            <w:pPr>
              <w:jc w:val="center"/>
              <w:rPr>
                <w:rFonts w:asciiTheme="minorHAnsi" w:hAnsiTheme="minorHAnsi" w:cstheme="minorHAnsi"/>
                <w:sz w:val="22"/>
                <w:szCs w:val="22"/>
                <w:u w:val="single"/>
              </w:rPr>
            </w:pPr>
            <w:r w:rsidRPr="00BE4D4D">
              <w:rPr>
                <w:rFonts w:asciiTheme="minorHAnsi" w:hAnsiTheme="minorHAnsi" w:cstheme="minorHAnsi"/>
                <w:sz w:val="22"/>
                <w:szCs w:val="22"/>
              </w:rPr>
              <w:t>Web site:</w:t>
            </w:r>
            <w:r w:rsidRPr="00BE4D4D">
              <w:rPr>
                <w:rFonts w:asciiTheme="minorHAnsi" w:hAnsiTheme="minorHAnsi" w:cstheme="minorHAnsi"/>
                <w:sz w:val="22"/>
                <w:szCs w:val="22"/>
                <w:u w:val="single"/>
              </w:rPr>
              <w:t xml:space="preserve"> </w:t>
            </w:r>
            <w:hyperlink r:id="rId10" w:history="1">
              <w:r w:rsidRPr="00BE4D4D">
                <w:rPr>
                  <w:rStyle w:val="Hyperlink"/>
                  <w:rFonts w:asciiTheme="minorHAnsi" w:hAnsiTheme="minorHAnsi" w:cstheme="minorHAnsi"/>
                  <w:sz w:val="22"/>
                  <w:szCs w:val="22"/>
                </w:rPr>
                <w:t>www.kingtontowncouncil.gov.uk</w:t>
              </w:r>
            </w:hyperlink>
          </w:p>
          <w:p w14:paraId="3EB45815" w14:textId="77777777" w:rsidR="00E92AFD" w:rsidRPr="00BE4D4D" w:rsidRDefault="00E92AFD" w:rsidP="00E92AFD">
            <w:pPr>
              <w:jc w:val="center"/>
              <w:rPr>
                <w:rFonts w:asciiTheme="minorHAnsi" w:hAnsiTheme="minorHAnsi" w:cstheme="minorHAnsi"/>
                <w:b/>
                <w:sz w:val="22"/>
                <w:szCs w:val="22"/>
              </w:rPr>
            </w:pPr>
            <w:r w:rsidRPr="00BE4D4D">
              <w:rPr>
                <w:rFonts w:asciiTheme="minorHAnsi" w:hAnsiTheme="minorHAnsi" w:cstheme="minorHAnsi"/>
                <w:b/>
                <w:sz w:val="22"/>
                <w:szCs w:val="22"/>
              </w:rPr>
              <w:tab/>
            </w:r>
            <w:r w:rsidRPr="00BE4D4D">
              <w:rPr>
                <w:rFonts w:asciiTheme="minorHAnsi" w:hAnsiTheme="minorHAnsi" w:cstheme="minorHAnsi"/>
                <w:b/>
                <w:sz w:val="22"/>
                <w:szCs w:val="22"/>
              </w:rPr>
              <w:tab/>
            </w:r>
          </w:p>
          <w:p w14:paraId="27A3E8B5" w14:textId="77777777" w:rsidR="00E92AFD" w:rsidRPr="00BE4D4D" w:rsidRDefault="00E92AFD" w:rsidP="00E92AFD">
            <w:pPr>
              <w:jc w:val="center"/>
              <w:rPr>
                <w:rFonts w:asciiTheme="minorHAnsi" w:hAnsiTheme="minorHAnsi" w:cstheme="minorHAnsi"/>
                <w:b/>
                <w:sz w:val="28"/>
                <w:szCs w:val="28"/>
              </w:rPr>
            </w:pPr>
            <w:r w:rsidRPr="00BE4D4D">
              <w:rPr>
                <w:rFonts w:asciiTheme="minorHAnsi" w:hAnsiTheme="minorHAnsi" w:cstheme="minorHAnsi"/>
                <w:b/>
                <w:sz w:val="28"/>
                <w:szCs w:val="28"/>
              </w:rPr>
              <w:t>Minutes of the Planning Committee Meeting</w:t>
            </w:r>
          </w:p>
          <w:p w14:paraId="562341BE" w14:textId="77777777" w:rsidR="00E92AFD" w:rsidRPr="00BE4D4D" w:rsidRDefault="00E92AFD" w:rsidP="00E92AFD">
            <w:pPr>
              <w:rPr>
                <w:rFonts w:asciiTheme="minorHAnsi" w:hAnsiTheme="minorHAnsi" w:cstheme="minorHAnsi"/>
                <w:b/>
                <w:sz w:val="22"/>
                <w:szCs w:val="22"/>
              </w:rPr>
            </w:pPr>
          </w:p>
          <w:p w14:paraId="43E51900" w14:textId="1D6719D4" w:rsidR="00E92AFD" w:rsidRPr="000A10E3" w:rsidRDefault="00E92AFD" w:rsidP="000A10E3">
            <w:pPr>
              <w:autoSpaceDE w:val="0"/>
              <w:autoSpaceDN w:val="0"/>
              <w:adjustRightInd w:val="0"/>
              <w:jc w:val="center"/>
              <w:rPr>
                <w:rFonts w:ascii="Calibri" w:eastAsiaTheme="minorHAnsi" w:hAnsi="Calibri" w:cs="Calibri"/>
                <w:sz w:val="22"/>
                <w:szCs w:val="22"/>
              </w:rPr>
            </w:pPr>
            <w:r w:rsidRPr="00BE4D4D">
              <w:rPr>
                <w:rFonts w:asciiTheme="minorHAnsi" w:hAnsiTheme="minorHAnsi" w:cstheme="minorHAnsi"/>
                <w:sz w:val="22"/>
                <w:szCs w:val="22"/>
              </w:rPr>
              <w:t xml:space="preserve">held on </w:t>
            </w:r>
            <w:r w:rsidR="000A10E3">
              <w:rPr>
                <w:rFonts w:asciiTheme="minorHAnsi" w:hAnsiTheme="minorHAnsi" w:cstheme="minorHAnsi"/>
                <w:sz w:val="22"/>
                <w:szCs w:val="22"/>
              </w:rPr>
              <w:t xml:space="preserve">via video conferencing on </w:t>
            </w:r>
            <w:r w:rsidRPr="00BE4D4D">
              <w:rPr>
                <w:rFonts w:asciiTheme="minorHAnsi" w:hAnsiTheme="minorHAnsi" w:cstheme="minorHAnsi"/>
                <w:sz w:val="22"/>
                <w:szCs w:val="22"/>
              </w:rPr>
              <w:t xml:space="preserve">Monday </w:t>
            </w:r>
            <w:r w:rsidR="00481FCB">
              <w:rPr>
                <w:rFonts w:asciiTheme="minorHAnsi" w:hAnsiTheme="minorHAnsi" w:cstheme="minorHAnsi"/>
                <w:sz w:val="22"/>
                <w:szCs w:val="22"/>
              </w:rPr>
              <w:t>21</w:t>
            </w:r>
            <w:r w:rsidR="00481FCB" w:rsidRPr="00481FCB">
              <w:rPr>
                <w:rFonts w:asciiTheme="minorHAnsi" w:hAnsiTheme="minorHAnsi" w:cstheme="minorHAnsi"/>
                <w:sz w:val="22"/>
                <w:szCs w:val="22"/>
                <w:vertAlign w:val="superscript"/>
              </w:rPr>
              <w:t>st</w:t>
            </w:r>
            <w:r w:rsidR="00481FCB">
              <w:rPr>
                <w:rFonts w:asciiTheme="minorHAnsi" w:hAnsiTheme="minorHAnsi" w:cstheme="minorHAnsi"/>
                <w:sz w:val="22"/>
                <w:szCs w:val="22"/>
              </w:rPr>
              <w:t xml:space="preserve"> September</w:t>
            </w:r>
            <w:r w:rsidR="00723EB6">
              <w:rPr>
                <w:rFonts w:asciiTheme="minorHAnsi" w:hAnsiTheme="minorHAnsi" w:cstheme="minorHAnsi"/>
                <w:sz w:val="22"/>
                <w:szCs w:val="22"/>
              </w:rPr>
              <w:t xml:space="preserve"> 2020</w:t>
            </w:r>
            <w:r w:rsidR="000A10E3">
              <w:rPr>
                <w:rFonts w:asciiTheme="minorHAnsi" w:hAnsiTheme="minorHAnsi" w:cstheme="minorHAnsi"/>
                <w:sz w:val="22"/>
                <w:szCs w:val="22"/>
              </w:rPr>
              <w:t xml:space="preserve"> in accordance with </w:t>
            </w:r>
            <w:r w:rsidR="000A10E3">
              <w:rPr>
                <w:rFonts w:ascii="Calibri" w:eastAsiaTheme="minorHAnsi" w:hAnsi="Calibri" w:cs="Calibri"/>
                <w:sz w:val="22"/>
                <w:szCs w:val="22"/>
              </w:rPr>
              <w:t>The Local Authorities (Coronavirus) (Flexibility of Local Authority Meetings) (England) Regulations 2020’</w:t>
            </w:r>
            <w:r w:rsidRPr="00BE4D4D">
              <w:rPr>
                <w:rFonts w:asciiTheme="minorHAnsi" w:hAnsiTheme="minorHAnsi" w:cstheme="minorHAnsi"/>
                <w:sz w:val="22"/>
                <w:szCs w:val="22"/>
              </w:rPr>
              <w:t xml:space="preserve"> </w:t>
            </w:r>
          </w:p>
          <w:p w14:paraId="46FCE3F9" w14:textId="77777777" w:rsidR="00E92AFD" w:rsidRPr="00BE4D4D" w:rsidRDefault="00E92AFD" w:rsidP="00E92AFD">
            <w:pPr>
              <w:jc w:val="center"/>
              <w:rPr>
                <w:rFonts w:asciiTheme="minorHAnsi" w:hAnsiTheme="minorHAnsi" w:cstheme="minorHAnsi"/>
                <w:sz w:val="22"/>
                <w:szCs w:val="22"/>
              </w:rPr>
            </w:pPr>
          </w:p>
          <w:p w14:paraId="6EC2B287" w14:textId="77777777" w:rsidR="00E92AFD" w:rsidRPr="00BE4D4D" w:rsidRDefault="00E92AFD" w:rsidP="00E92AFD">
            <w:pPr>
              <w:jc w:val="center"/>
              <w:rPr>
                <w:rFonts w:asciiTheme="minorHAnsi" w:hAnsiTheme="minorHAnsi" w:cstheme="minorHAnsi"/>
                <w:sz w:val="22"/>
                <w:szCs w:val="22"/>
              </w:rPr>
            </w:pPr>
          </w:p>
        </w:tc>
        <w:tc>
          <w:tcPr>
            <w:tcW w:w="1908" w:type="dxa"/>
          </w:tcPr>
          <w:p w14:paraId="3E47D489" w14:textId="77777777" w:rsidR="00E92AFD" w:rsidRPr="00BE4D4D" w:rsidRDefault="00E92AFD" w:rsidP="00E92AFD">
            <w:pPr>
              <w:rPr>
                <w:rFonts w:asciiTheme="minorHAnsi" w:hAnsiTheme="minorHAnsi" w:cstheme="minorHAnsi"/>
                <w:sz w:val="22"/>
                <w:szCs w:val="22"/>
              </w:rPr>
            </w:pPr>
            <w:r w:rsidRPr="00BE4D4D">
              <w:rPr>
                <w:rFonts w:asciiTheme="minorHAnsi" w:hAnsiTheme="minorHAnsi" w:cstheme="minorHAnsi"/>
                <w:noProof/>
                <w:sz w:val="22"/>
                <w:szCs w:val="22"/>
                <w:lang w:eastAsia="en-GB"/>
              </w:rPr>
              <w:drawing>
                <wp:inline distT="0" distB="0" distL="0" distR="0" wp14:anchorId="773F9E9E" wp14:editId="5EB518FE">
                  <wp:extent cx="895350" cy="1257300"/>
                  <wp:effectExtent l="0" t="0" r="0" b="0"/>
                  <wp:docPr id="2" name="Picture 2" descr="http://t3.gstatic.com/images?q=tbn: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SMcJTYjh19OA41w4iOpIr48es3cpivq6dIQquVVmvAZ1xAuUwVw"/>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bl>
    <w:p w14:paraId="0631D0BA" w14:textId="77777777" w:rsidR="008D4A71" w:rsidRDefault="008D4A71"/>
    <w:tbl>
      <w:tblPr>
        <w:tblW w:w="0" w:type="auto"/>
        <w:tblInd w:w="511" w:type="dxa"/>
        <w:tblLook w:val="01E0" w:firstRow="1" w:lastRow="1" w:firstColumn="1" w:lastColumn="1" w:noHBand="0" w:noVBand="0"/>
      </w:tblPr>
      <w:tblGrid>
        <w:gridCol w:w="4544"/>
        <w:gridCol w:w="4194"/>
      </w:tblGrid>
      <w:tr w:rsidR="00E92AFD" w:rsidRPr="001A7800" w14:paraId="11032C32" w14:textId="77777777" w:rsidTr="00E92AFD">
        <w:tc>
          <w:tcPr>
            <w:tcW w:w="4544" w:type="dxa"/>
          </w:tcPr>
          <w:p w14:paraId="4021109D" w14:textId="77777777" w:rsidR="00E92AFD" w:rsidRPr="001A7800" w:rsidRDefault="00E92AFD" w:rsidP="00976D5D">
            <w:pPr>
              <w:tabs>
                <w:tab w:val="left" w:pos="1305"/>
              </w:tabs>
              <w:rPr>
                <w:rFonts w:asciiTheme="minorHAnsi" w:hAnsiTheme="minorHAnsi" w:cstheme="minorHAnsi"/>
                <w:b/>
                <w:sz w:val="22"/>
                <w:szCs w:val="22"/>
              </w:rPr>
            </w:pPr>
            <w:r w:rsidRPr="001A7800">
              <w:rPr>
                <w:rFonts w:asciiTheme="minorHAnsi" w:hAnsiTheme="minorHAnsi" w:cstheme="minorHAnsi"/>
                <w:b/>
                <w:sz w:val="22"/>
                <w:szCs w:val="22"/>
              </w:rPr>
              <w:t>PRESENT</w:t>
            </w:r>
          </w:p>
        </w:tc>
        <w:tc>
          <w:tcPr>
            <w:tcW w:w="4194" w:type="dxa"/>
          </w:tcPr>
          <w:p w14:paraId="4F8734D8" w14:textId="77777777" w:rsidR="00E92AFD" w:rsidRPr="001A7800" w:rsidRDefault="00E92AFD" w:rsidP="00976D5D">
            <w:pPr>
              <w:tabs>
                <w:tab w:val="left" w:pos="1305"/>
              </w:tabs>
              <w:rPr>
                <w:rFonts w:asciiTheme="minorHAnsi" w:hAnsiTheme="minorHAnsi" w:cstheme="minorHAnsi"/>
                <w:b/>
                <w:sz w:val="22"/>
                <w:szCs w:val="22"/>
              </w:rPr>
            </w:pPr>
            <w:r w:rsidRPr="001A7800">
              <w:rPr>
                <w:rFonts w:asciiTheme="minorHAnsi" w:hAnsiTheme="minorHAnsi" w:cstheme="minorHAnsi"/>
                <w:b/>
                <w:sz w:val="22"/>
                <w:szCs w:val="22"/>
              </w:rPr>
              <w:t>IN ATTENDANCE</w:t>
            </w:r>
          </w:p>
        </w:tc>
      </w:tr>
      <w:tr w:rsidR="00E92AFD" w:rsidRPr="001A7800" w14:paraId="5DA9EC21" w14:textId="77777777" w:rsidTr="00E92AFD">
        <w:tc>
          <w:tcPr>
            <w:tcW w:w="4544" w:type="dxa"/>
          </w:tcPr>
          <w:p w14:paraId="41C338F4" w14:textId="52CBC32C" w:rsidR="00E92AFD" w:rsidRPr="007949EB" w:rsidRDefault="00E92AFD" w:rsidP="00976D5D">
            <w:pPr>
              <w:tabs>
                <w:tab w:val="left" w:pos="1305"/>
              </w:tabs>
              <w:rPr>
                <w:rFonts w:asciiTheme="minorHAnsi" w:hAnsiTheme="minorHAnsi" w:cstheme="minorHAnsi"/>
                <w:color w:val="000000" w:themeColor="text1"/>
                <w:sz w:val="22"/>
                <w:szCs w:val="22"/>
              </w:rPr>
            </w:pPr>
          </w:p>
        </w:tc>
        <w:tc>
          <w:tcPr>
            <w:tcW w:w="4194" w:type="dxa"/>
          </w:tcPr>
          <w:p w14:paraId="796CCAB8" w14:textId="26D0B6CF" w:rsidR="00E92AFD" w:rsidRPr="00E92AFD" w:rsidRDefault="00E92AFD" w:rsidP="00976D5D">
            <w:pPr>
              <w:tabs>
                <w:tab w:val="left" w:pos="1305"/>
              </w:tabs>
              <w:rPr>
                <w:rFonts w:asciiTheme="minorHAnsi" w:hAnsiTheme="minorHAnsi" w:cstheme="minorHAnsi"/>
                <w:sz w:val="22"/>
                <w:szCs w:val="22"/>
              </w:rPr>
            </w:pPr>
          </w:p>
        </w:tc>
      </w:tr>
      <w:tr w:rsidR="00A97D68" w:rsidRPr="001A7800" w14:paraId="57BC9BB5" w14:textId="77777777" w:rsidTr="00E92AFD">
        <w:tc>
          <w:tcPr>
            <w:tcW w:w="4544" w:type="dxa"/>
          </w:tcPr>
          <w:p w14:paraId="02608C56" w14:textId="6E0B5602" w:rsidR="00A97D68" w:rsidRPr="007949EB" w:rsidRDefault="00424B00"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E. Banks</w:t>
            </w:r>
            <w:r w:rsidR="000B0DFC">
              <w:rPr>
                <w:rFonts w:asciiTheme="minorHAnsi" w:hAnsiTheme="minorHAnsi" w:cstheme="minorHAnsi"/>
                <w:color w:val="000000" w:themeColor="text1"/>
                <w:sz w:val="22"/>
                <w:szCs w:val="22"/>
              </w:rPr>
              <w:t xml:space="preserve"> </w:t>
            </w:r>
          </w:p>
        </w:tc>
        <w:tc>
          <w:tcPr>
            <w:tcW w:w="4194" w:type="dxa"/>
          </w:tcPr>
          <w:p w14:paraId="4CF46B13" w14:textId="38DDAF1D" w:rsidR="00A97D68" w:rsidRPr="00E92AFD" w:rsidRDefault="00F54E2E" w:rsidP="00976D5D">
            <w:pPr>
              <w:tabs>
                <w:tab w:val="left" w:pos="1305"/>
              </w:tabs>
              <w:rPr>
                <w:rFonts w:asciiTheme="minorHAnsi" w:hAnsiTheme="minorHAnsi" w:cstheme="minorHAnsi"/>
                <w:sz w:val="22"/>
                <w:szCs w:val="22"/>
              </w:rPr>
            </w:pPr>
            <w:r>
              <w:rPr>
                <w:rFonts w:asciiTheme="minorHAnsi" w:hAnsiTheme="minorHAnsi" w:cstheme="minorHAnsi"/>
                <w:sz w:val="22"/>
                <w:szCs w:val="22"/>
              </w:rPr>
              <w:t>Liz Kelso - Clerk</w:t>
            </w:r>
          </w:p>
        </w:tc>
      </w:tr>
      <w:tr w:rsidR="00CE136E" w:rsidRPr="001A7800" w14:paraId="6D25CB67" w14:textId="77777777" w:rsidTr="00E92AFD">
        <w:tc>
          <w:tcPr>
            <w:tcW w:w="4544" w:type="dxa"/>
          </w:tcPr>
          <w:p w14:paraId="45B16145" w14:textId="683164D8" w:rsidR="00CE136E" w:rsidRDefault="00CE136E"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T. Bennett</w:t>
            </w:r>
          </w:p>
        </w:tc>
        <w:tc>
          <w:tcPr>
            <w:tcW w:w="4194" w:type="dxa"/>
          </w:tcPr>
          <w:p w14:paraId="40ED5D6C" w14:textId="77777777" w:rsidR="00CE136E" w:rsidRDefault="00CE136E" w:rsidP="00976D5D">
            <w:pPr>
              <w:tabs>
                <w:tab w:val="left" w:pos="1305"/>
              </w:tabs>
              <w:rPr>
                <w:rFonts w:asciiTheme="minorHAnsi" w:hAnsiTheme="minorHAnsi" w:cstheme="minorHAnsi"/>
                <w:sz w:val="22"/>
                <w:szCs w:val="22"/>
              </w:rPr>
            </w:pPr>
          </w:p>
        </w:tc>
      </w:tr>
      <w:tr w:rsidR="00E32F9F" w:rsidRPr="001A7800" w14:paraId="7247ECD3" w14:textId="77777777" w:rsidTr="00E92AFD">
        <w:tc>
          <w:tcPr>
            <w:tcW w:w="4544" w:type="dxa"/>
          </w:tcPr>
          <w:p w14:paraId="51D3A264" w14:textId="6430A030" w:rsidR="00E32F9F" w:rsidRDefault="00E32F9F"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J. Cooke</w:t>
            </w:r>
          </w:p>
        </w:tc>
        <w:tc>
          <w:tcPr>
            <w:tcW w:w="4194" w:type="dxa"/>
          </w:tcPr>
          <w:p w14:paraId="3F09B3EA" w14:textId="1756A1CD" w:rsidR="00E32F9F" w:rsidRPr="001A7800" w:rsidRDefault="00E32F9F" w:rsidP="00976D5D">
            <w:pPr>
              <w:rPr>
                <w:rFonts w:asciiTheme="minorHAnsi" w:hAnsiTheme="minorHAnsi" w:cstheme="minorHAnsi"/>
                <w:sz w:val="22"/>
                <w:szCs w:val="22"/>
              </w:rPr>
            </w:pPr>
          </w:p>
        </w:tc>
      </w:tr>
      <w:tr w:rsidR="00481FCB" w:rsidRPr="001A7800" w14:paraId="5514DAEB" w14:textId="77777777" w:rsidTr="00E92AFD">
        <w:tc>
          <w:tcPr>
            <w:tcW w:w="4544" w:type="dxa"/>
          </w:tcPr>
          <w:p w14:paraId="3DE663DC" w14:textId="413857E1" w:rsidR="00481FCB" w:rsidRDefault="00481FCB"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P. Edwards</w:t>
            </w:r>
          </w:p>
        </w:tc>
        <w:tc>
          <w:tcPr>
            <w:tcW w:w="4194" w:type="dxa"/>
          </w:tcPr>
          <w:p w14:paraId="4A91C3E4" w14:textId="77777777" w:rsidR="00481FCB" w:rsidRPr="001A7800" w:rsidRDefault="00481FCB" w:rsidP="00976D5D">
            <w:pPr>
              <w:rPr>
                <w:rFonts w:asciiTheme="minorHAnsi" w:hAnsiTheme="minorHAnsi" w:cstheme="minorHAnsi"/>
                <w:sz w:val="22"/>
                <w:szCs w:val="22"/>
              </w:rPr>
            </w:pPr>
          </w:p>
        </w:tc>
      </w:tr>
      <w:tr w:rsidR="0009086F" w:rsidRPr="001A7800" w14:paraId="3A60C2DF" w14:textId="77777777" w:rsidTr="00E92AFD">
        <w:tc>
          <w:tcPr>
            <w:tcW w:w="4544" w:type="dxa"/>
          </w:tcPr>
          <w:p w14:paraId="0A394DCE" w14:textId="01026C74" w:rsidR="0009086F" w:rsidRDefault="0009086F"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M. Fitton</w:t>
            </w:r>
          </w:p>
        </w:tc>
        <w:tc>
          <w:tcPr>
            <w:tcW w:w="4194" w:type="dxa"/>
          </w:tcPr>
          <w:p w14:paraId="536A919B" w14:textId="77777777" w:rsidR="0009086F" w:rsidRPr="001A7800" w:rsidRDefault="0009086F" w:rsidP="00976D5D">
            <w:pPr>
              <w:rPr>
                <w:rFonts w:asciiTheme="minorHAnsi" w:hAnsiTheme="minorHAnsi" w:cstheme="minorHAnsi"/>
                <w:sz w:val="22"/>
                <w:szCs w:val="22"/>
              </w:rPr>
            </w:pPr>
          </w:p>
        </w:tc>
      </w:tr>
      <w:tr w:rsidR="002B5C32" w:rsidRPr="001A7800" w14:paraId="625D165E" w14:textId="77777777" w:rsidTr="00E92AFD">
        <w:tc>
          <w:tcPr>
            <w:tcW w:w="4544" w:type="dxa"/>
          </w:tcPr>
          <w:p w14:paraId="3E4C7CB9" w14:textId="0BB58DD0" w:rsidR="002B5C32" w:rsidRDefault="002B5C32"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E. Rolls</w:t>
            </w:r>
            <w:r w:rsidR="00481FCB">
              <w:rPr>
                <w:rFonts w:asciiTheme="minorHAnsi" w:hAnsiTheme="minorHAnsi" w:cstheme="minorHAnsi"/>
                <w:color w:val="000000" w:themeColor="text1"/>
                <w:sz w:val="22"/>
                <w:szCs w:val="22"/>
              </w:rPr>
              <w:t xml:space="preserve"> – In the Chair</w:t>
            </w:r>
          </w:p>
        </w:tc>
        <w:tc>
          <w:tcPr>
            <w:tcW w:w="4194" w:type="dxa"/>
          </w:tcPr>
          <w:p w14:paraId="175992B0" w14:textId="77777777" w:rsidR="002B5C32" w:rsidRPr="001A7800" w:rsidRDefault="002B5C32" w:rsidP="00976D5D">
            <w:pPr>
              <w:rPr>
                <w:rFonts w:asciiTheme="minorHAnsi" w:hAnsiTheme="minorHAnsi" w:cstheme="minorHAnsi"/>
                <w:sz w:val="22"/>
                <w:szCs w:val="22"/>
              </w:rPr>
            </w:pPr>
          </w:p>
        </w:tc>
      </w:tr>
      <w:tr w:rsidR="0009086F" w:rsidRPr="001A7800" w14:paraId="554ACF36" w14:textId="77777777" w:rsidTr="00E92AFD">
        <w:tc>
          <w:tcPr>
            <w:tcW w:w="4544" w:type="dxa"/>
          </w:tcPr>
          <w:p w14:paraId="61814A22" w14:textId="14C49D2B" w:rsidR="0009086F" w:rsidRDefault="0009086F"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I. Spencer</w:t>
            </w:r>
          </w:p>
        </w:tc>
        <w:tc>
          <w:tcPr>
            <w:tcW w:w="4194" w:type="dxa"/>
          </w:tcPr>
          <w:p w14:paraId="3805E5BA" w14:textId="77777777" w:rsidR="0009086F" w:rsidRPr="001A7800" w:rsidRDefault="0009086F" w:rsidP="00976D5D">
            <w:pPr>
              <w:rPr>
                <w:rFonts w:asciiTheme="minorHAnsi" w:hAnsiTheme="minorHAnsi" w:cstheme="minorHAnsi"/>
                <w:sz w:val="22"/>
                <w:szCs w:val="22"/>
              </w:rPr>
            </w:pPr>
          </w:p>
        </w:tc>
      </w:tr>
      <w:tr w:rsidR="00E92AFD" w:rsidRPr="001A7800" w14:paraId="111C640A" w14:textId="77777777" w:rsidTr="00E92AFD">
        <w:tc>
          <w:tcPr>
            <w:tcW w:w="4544" w:type="dxa"/>
          </w:tcPr>
          <w:p w14:paraId="2C691496" w14:textId="7BD0FF1F" w:rsidR="00E92AFD" w:rsidRPr="007949EB" w:rsidRDefault="003D0BD3" w:rsidP="00976D5D">
            <w:pPr>
              <w:tabs>
                <w:tab w:val="left" w:pos="1305"/>
              </w:tabs>
              <w:rPr>
                <w:rFonts w:asciiTheme="minorHAnsi" w:hAnsiTheme="minorHAnsi" w:cstheme="minorHAnsi"/>
                <w:color w:val="00B050"/>
                <w:sz w:val="22"/>
                <w:szCs w:val="22"/>
              </w:rPr>
            </w:pPr>
            <w:r w:rsidRPr="003D0BD3">
              <w:rPr>
                <w:rFonts w:asciiTheme="minorHAnsi" w:hAnsiTheme="minorHAnsi" w:cstheme="minorHAnsi"/>
                <w:sz w:val="22"/>
                <w:szCs w:val="22"/>
              </w:rPr>
              <w:t>Cllr. R. Widdowson</w:t>
            </w:r>
          </w:p>
        </w:tc>
        <w:tc>
          <w:tcPr>
            <w:tcW w:w="4194" w:type="dxa"/>
          </w:tcPr>
          <w:p w14:paraId="5647873F" w14:textId="3001FBD7" w:rsidR="00E92AFD" w:rsidRPr="001A7800" w:rsidRDefault="00E92AFD" w:rsidP="00976D5D">
            <w:pPr>
              <w:tabs>
                <w:tab w:val="left" w:pos="1305"/>
              </w:tabs>
              <w:rPr>
                <w:rFonts w:asciiTheme="minorHAnsi" w:hAnsiTheme="minorHAnsi" w:cstheme="minorHAnsi"/>
                <w:sz w:val="22"/>
                <w:szCs w:val="22"/>
              </w:rPr>
            </w:pPr>
          </w:p>
        </w:tc>
      </w:tr>
    </w:tbl>
    <w:p w14:paraId="169E13BE" w14:textId="56CB39B6" w:rsidR="00E92AFD" w:rsidRDefault="00E92AFD"/>
    <w:p w14:paraId="71A6E489" w14:textId="77777777" w:rsidR="00496A7C" w:rsidRDefault="00496A7C"/>
    <w:tbl>
      <w:tblPr>
        <w:tblW w:w="10524" w:type="dxa"/>
        <w:tblInd w:w="-459" w:type="dxa"/>
        <w:tblLayout w:type="fixed"/>
        <w:tblLook w:val="0000" w:firstRow="0" w:lastRow="0" w:firstColumn="0" w:lastColumn="0" w:noHBand="0" w:noVBand="0"/>
      </w:tblPr>
      <w:tblGrid>
        <w:gridCol w:w="1452"/>
        <w:gridCol w:w="850"/>
        <w:gridCol w:w="8222"/>
      </w:tblGrid>
      <w:tr w:rsidR="00E92AFD" w:rsidRPr="00054CF4" w14:paraId="7F5DDAAA" w14:textId="77777777" w:rsidTr="00B2152A">
        <w:tc>
          <w:tcPr>
            <w:tcW w:w="1452" w:type="dxa"/>
          </w:tcPr>
          <w:p w14:paraId="4968129A" w14:textId="77777777" w:rsidR="00E92AFD" w:rsidRPr="0034359A" w:rsidRDefault="00E92AFD" w:rsidP="00257188">
            <w:pPr>
              <w:snapToGrid w:val="0"/>
              <w:jc w:val="center"/>
              <w:rPr>
                <w:rFonts w:asciiTheme="minorHAnsi" w:hAnsiTheme="minorHAnsi" w:cstheme="minorHAnsi"/>
                <w:b/>
                <w:color w:val="000000" w:themeColor="text1"/>
                <w:sz w:val="20"/>
                <w:szCs w:val="20"/>
              </w:rPr>
            </w:pPr>
            <w:r w:rsidRPr="0034359A">
              <w:rPr>
                <w:rFonts w:asciiTheme="minorHAnsi" w:hAnsiTheme="minorHAnsi" w:cstheme="minorHAnsi"/>
                <w:b/>
                <w:color w:val="000000" w:themeColor="text1"/>
                <w:sz w:val="20"/>
                <w:szCs w:val="20"/>
              </w:rPr>
              <w:t>Minute</w:t>
            </w:r>
          </w:p>
        </w:tc>
        <w:tc>
          <w:tcPr>
            <w:tcW w:w="850" w:type="dxa"/>
          </w:tcPr>
          <w:p w14:paraId="389E68B9" w14:textId="77777777" w:rsidR="00E92AFD" w:rsidRPr="0034359A" w:rsidRDefault="00E92AFD" w:rsidP="00257188">
            <w:pPr>
              <w:snapToGrid w:val="0"/>
              <w:jc w:val="center"/>
              <w:rPr>
                <w:rFonts w:asciiTheme="minorHAnsi" w:hAnsiTheme="minorHAnsi" w:cstheme="minorHAnsi"/>
                <w:b/>
                <w:sz w:val="20"/>
                <w:szCs w:val="20"/>
              </w:rPr>
            </w:pPr>
            <w:r w:rsidRPr="0034359A">
              <w:rPr>
                <w:rFonts w:asciiTheme="minorHAnsi" w:hAnsiTheme="minorHAnsi" w:cstheme="minorHAnsi"/>
                <w:b/>
                <w:sz w:val="20"/>
                <w:szCs w:val="20"/>
              </w:rPr>
              <w:t>Agenda item</w:t>
            </w:r>
          </w:p>
        </w:tc>
        <w:tc>
          <w:tcPr>
            <w:tcW w:w="8222" w:type="dxa"/>
          </w:tcPr>
          <w:p w14:paraId="302465B0" w14:textId="77777777" w:rsidR="00E92AFD" w:rsidRPr="007513DA" w:rsidRDefault="00E92AFD" w:rsidP="00976D5D">
            <w:pPr>
              <w:snapToGrid w:val="0"/>
              <w:rPr>
                <w:rFonts w:asciiTheme="minorHAnsi" w:hAnsiTheme="minorHAnsi" w:cstheme="minorHAnsi"/>
                <w:color w:val="002060"/>
              </w:rPr>
            </w:pPr>
          </w:p>
        </w:tc>
      </w:tr>
      <w:tr w:rsidR="00E92AFD" w:rsidRPr="00054CF4" w14:paraId="270895B9" w14:textId="77777777" w:rsidTr="00B2152A">
        <w:tc>
          <w:tcPr>
            <w:tcW w:w="1452" w:type="dxa"/>
          </w:tcPr>
          <w:p w14:paraId="4E9AA1C5" w14:textId="77777777" w:rsidR="00E92AFD" w:rsidRDefault="00E92AFD" w:rsidP="00257188">
            <w:pPr>
              <w:snapToGrid w:val="0"/>
              <w:jc w:val="center"/>
              <w:rPr>
                <w:rFonts w:asciiTheme="minorHAnsi" w:hAnsiTheme="minorHAnsi" w:cstheme="minorHAnsi"/>
                <w:b/>
                <w:color w:val="000000" w:themeColor="text1"/>
              </w:rPr>
            </w:pPr>
          </w:p>
        </w:tc>
        <w:tc>
          <w:tcPr>
            <w:tcW w:w="850" w:type="dxa"/>
          </w:tcPr>
          <w:p w14:paraId="1D3CDFB4" w14:textId="77777777" w:rsidR="00E92AFD" w:rsidRDefault="00E92AFD" w:rsidP="00257188">
            <w:pPr>
              <w:snapToGrid w:val="0"/>
              <w:jc w:val="center"/>
              <w:rPr>
                <w:rFonts w:asciiTheme="minorHAnsi" w:hAnsiTheme="minorHAnsi" w:cstheme="minorHAnsi"/>
                <w:b/>
              </w:rPr>
            </w:pPr>
          </w:p>
        </w:tc>
        <w:tc>
          <w:tcPr>
            <w:tcW w:w="8222" w:type="dxa"/>
          </w:tcPr>
          <w:p w14:paraId="435ECDC3" w14:textId="77777777" w:rsidR="00E92AFD" w:rsidRPr="007513DA" w:rsidRDefault="00E92AFD" w:rsidP="00976D5D">
            <w:pPr>
              <w:snapToGrid w:val="0"/>
              <w:rPr>
                <w:rFonts w:asciiTheme="minorHAnsi" w:hAnsiTheme="minorHAnsi" w:cstheme="minorHAnsi"/>
                <w:color w:val="002060"/>
              </w:rPr>
            </w:pPr>
          </w:p>
        </w:tc>
      </w:tr>
      <w:tr w:rsidR="00E92AFD" w:rsidRPr="00054CF4" w14:paraId="70ED64D5" w14:textId="77777777" w:rsidTr="00B2152A">
        <w:tc>
          <w:tcPr>
            <w:tcW w:w="1452" w:type="dxa"/>
          </w:tcPr>
          <w:p w14:paraId="5D5A4F1C" w14:textId="6D017D58" w:rsidR="00E92AFD" w:rsidRPr="00257188" w:rsidRDefault="00257188" w:rsidP="00257188">
            <w:pPr>
              <w:snapToGrid w:val="0"/>
              <w:jc w:val="center"/>
              <w:rPr>
                <w:rFonts w:asciiTheme="minorHAnsi" w:hAnsiTheme="minorHAnsi" w:cstheme="minorHAnsi"/>
                <w:b/>
                <w:color w:val="000000" w:themeColor="text1"/>
                <w:sz w:val="22"/>
                <w:szCs w:val="22"/>
              </w:rPr>
            </w:pPr>
            <w:r w:rsidRPr="00257188">
              <w:rPr>
                <w:rFonts w:asciiTheme="minorHAnsi" w:hAnsiTheme="minorHAnsi" w:cstheme="minorHAnsi"/>
                <w:b/>
                <w:color w:val="000000" w:themeColor="text1"/>
                <w:sz w:val="22"/>
                <w:szCs w:val="22"/>
              </w:rPr>
              <w:t>Plan-</w:t>
            </w:r>
            <w:r w:rsidR="00B2152A">
              <w:rPr>
                <w:rFonts w:asciiTheme="minorHAnsi" w:hAnsiTheme="minorHAnsi" w:cstheme="minorHAnsi"/>
                <w:b/>
                <w:color w:val="000000" w:themeColor="text1"/>
                <w:sz w:val="22"/>
                <w:szCs w:val="22"/>
              </w:rPr>
              <w:t>0</w:t>
            </w:r>
            <w:r w:rsidR="004311EB">
              <w:rPr>
                <w:rFonts w:asciiTheme="minorHAnsi" w:hAnsiTheme="minorHAnsi" w:cstheme="minorHAnsi"/>
                <w:b/>
                <w:color w:val="000000" w:themeColor="text1"/>
                <w:sz w:val="22"/>
                <w:szCs w:val="22"/>
              </w:rPr>
              <w:t>37</w:t>
            </w:r>
            <w:r w:rsidR="00723EB6">
              <w:rPr>
                <w:rFonts w:asciiTheme="minorHAnsi" w:hAnsiTheme="minorHAnsi" w:cstheme="minorHAnsi"/>
                <w:b/>
                <w:color w:val="000000" w:themeColor="text1"/>
                <w:sz w:val="22"/>
                <w:szCs w:val="22"/>
              </w:rPr>
              <w:t>-20</w:t>
            </w:r>
          </w:p>
        </w:tc>
        <w:tc>
          <w:tcPr>
            <w:tcW w:w="850" w:type="dxa"/>
          </w:tcPr>
          <w:p w14:paraId="6C99E047" w14:textId="646B16AC" w:rsidR="00E92AFD" w:rsidRPr="00257188" w:rsidRDefault="004E3155" w:rsidP="00257188">
            <w:pPr>
              <w:snapToGrid w:val="0"/>
              <w:jc w:val="center"/>
              <w:rPr>
                <w:rFonts w:asciiTheme="minorHAnsi" w:hAnsiTheme="minorHAnsi" w:cstheme="minorHAnsi"/>
                <w:b/>
                <w:sz w:val="22"/>
                <w:szCs w:val="22"/>
              </w:rPr>
            </w:pPr>
            <w:r>
              <w:rPr>
                <w:rFonts w:asciiTheme="minorHAnsi" w:hAnsiTheme="minorHAnsi" w:cstheme="minorHAnsi"/>
                <w:b/>
                <w:sz w:val="22"/>
                <w:szCs w:val="22"/>
              </w:rPr>
              <w:t>1</w:t>
            </w:r>
          </w:p>
        </w:tc>
        <w:tc>
          <w:tcPr>
            <w:tcW w:w="8222" w:type="dxa"/>
          </w:tcPr>
          <w:p w14:paraId="663DEE57" w14:textId="0B9C823E" w:rsidR="00E92AFD" w:rsidRPr="00496A7C" w:rsidRDefault="003D0BD3" w:rsidP="00976D5D">
            <w:pPr>
              <w:snapToGrid w:val="0"/>
              <w:rPr>
                <w:rFonts w:asciiTheme="minorHAnsi" w:hAnsiTheme="minorHAnsi" w:cstheme="minorHAnsi"/>
                <w:b/>
              </w:rPr>
            </w:pPr>
            <w:r w:rsidRPr="00496A7C">
              <w:rPr>
                <w:rFonts w:asciiTheme="minorHAnsi" w:hAnsiTheme="minorHAnsi" w:cstheme="minorHAnsi"/>
                <w:b/>
              </w:rPr>
              <w:t>Apologies, d</w:t>
            </w:r>
            <w:r w:rsidR="00257188" w:rsidRPr="00496A7C">
              <w:rPr>
                <w:rFonts w:asciiTheme="minorHAnsi" w:hAnsiTheme="minorHAnsi" w:cstheme="minorHAnsi"/>
                <w:b/>
              </w:rPr>
              <w:t xml:space="preserve">eclarations of </w:t>
            </w:r>
            <w:r w:rsidRPr="00496A7C">
              <w:rPr>
                <w:rFonts w:asciiTheme="minorHAnsi" w:hAnsiTheme="minorHAnsi" w:cstheme="minorHAnsi"/>
                <w:b/>
              </w:rPr>
              <w:t>i</w:t>
            </w:r>
            <w:r w:rsidR="00257188" w:rsidRPr="00496A7C">
              <w:rPr>
                <w:rFonts w:asciiTheme="minorHAnsi" w:hAnsiTheme="minorHAnsi" w:cstheme="minorHAnsi"/>
                <w:b/>
              </w:rPr>
              <w:t>nterest and requests for dispensation</w:t>
            </w:r>
          </w:p>
        </w:tc>
      </w:tr>
      <w:tr w:rsidR="00E92AFD" w:rsidRPr="00054CF4" w14:paraId="7D7E0A76" w14:textId="77777777" w:rsidTr="00B2152A">
        <w:tc>
          <w:tcPr>
            <w:tcW w:w="1452" w:type="dxa"/>
          </w:tcPr>
          <w:p w14:paraId="5E42286D" w14:textId="77777777" w:rsidR="00E92AFD" w:rsidRPr="00257188" w:rsidRDefault="00E92AFD" w:rsidP="00257188">
            <w:pPr>
              <w:snapToGrid w:val="0"/>
              <w:jc w:val="center"/>
              <w:rPr>
                <w:rFonts w:asciiTheme="minorHAnsi" w:hAnsiTheme="minorHAnsi" w:cstheme="minorHAnsi"/>
                <w:b/>
                <w:color w:val="000000" w:themeColor="text1"/>
                <w:sz w:val="22"/>
                <w:szCs w:val="22"/>
              </w:rPr>
            </w:pPr>
          </w:p>
        </w:tc>
        <w:tc>
          <w:tcPr>
            <w:tcW w:w="850" w:type="dxa"/>
          </w:tcPr>
          <w:p w14:paraId="2B15D0EA" w14:textId="77777777" w:rsidR="00E92AFD" w:rsidRPr="00257188" w:rsidRDefault="00E92AFD" w:rsidP="00257188">
            <w:pPr>
              <w:snapToGrid w:val="0"/>
              <w:jc w:val="center"/>
              <w:rPr>
                <w:rFonts w:asciiTheme="minorHAnsi" w:hAnsiTheme="minorHAnsi" w:cstheme="minorHAnsi"/>
                <w:b/>
                <w:sz w:val="22"/>
                <w:szCs w:val="22"/>
              </w:rPr>
            </w:pPr>
          </w:p>
        </w:tc>
        <w:tc>
          <w:tcPr>
            <w:tcW w:w="8222" w:type="dxa"/>
          </w:tcPr>
          <w:p w14:paraId="7793D5CD" w14:textId="15BBA9E8" w:rsidR="00257188" w:rsidRPr="007F5F60" w:rsidRDefault="004311EB" w:rsidP="00976D5D">
            <w:pPr>
              <w:snapToGrid w:val="0"/>
              <w:rPr>
                <w:rFonts w:asciiTheme="minorHAnsi" w:hAnsiTheme="minorHAnsi" w:cstheme="minorHAnsi"/>
              </w:rPr>
            </w:pPr>
            <w:r>
              <w:rPr>
                <w:rFonts w:asciiTheme="minorHAnsi" w:hAnsiTheme="minorHAnsi" w:cstheme="minorHAnsi"/>
              </w:rPr>
              <w:t>Apologies were noted from Cllrs. T. Bounds &amp; F. Hawkins</w:t>
            </w:r>
            <w:r w:rsidR="00E34E05">
              <w:rPr>
                <w:rFonts w:asciiTheme="minorHAnsi" w:hAnsiTheme="minorHAnsi" w:cstheme="minorHAnsi"/>
              </w:rPr>
              <w:t>.  Cllr. Widdowson declared an interest in agenda item 5 referring to the Government proposals for changes to the planning system on the grounds that as Chair of CPRE in Herefordshire, that group has responded to the consultation.  There were no requests for dispensation.</w:t>
            </w:r>
          </w:p>
        </w:tc>
      </w:tr>
      <w:tr w:rsidR="00E92AFD" w:rsidRPr="00054CF4" w14:paraId="417781EC" w14:textId="77777777" w:rsidTr="00B2152A">
        <w:tc>
          <w:tcPr>
            <w:tcW w:w="1452" w:type="dxa"/>
          </w:tcPr>
          <w:p w14:paraId="67644DC5" w14:textId="77777777" w:rsidR="00E92AFD" w:rsidRPr="00257188" w:rsidRDefault="00E92AFD" w:rsidP="00257188">
            <w:pPr>
              <w:snapToGrid w:val="0"/>
              <w:jc w:val="center"/>
              <w:rPr>
                <w:rFonts w:asciiTheme="minorHAnsi" w:hAnsiTheme="minorHAnsi" w:cstheme="minorHAnsi"/>
                <w:b/>
                <w:color w:val="000000" w:themeColor="text1"/>
                <w:sz w:val="22"/>
                <w:szCs w:val="22"/>
              </w:rPr>
            </w:pPr>
          </w:p>
        </w:tc>
        <w:tc>
          <w:tcPr>
            <w:tcW w:w="850" w:type="dxa"/>
          </w:tcPr>
          <w:p w14:paraId="0E0876FB" w14:textId="77777777" w:rsidR="00E92AFD" w:rsidRPr="00257188" w:rsidRDefault="00E92AFD" w:rsidP="00257188">
            <w:pPr>
              <w:snapToGrid w:val="0"/>
              <w:jc w:val="center"/>
              <w:rPr>
                <w:rFonts w:asciiTheme="minorHAnsi" w:hAnsiTheme="minorHAnsi" w:cstheme="minorHAnsi"/>
                <w:b/>
                <w:sz w:val="22"/>
                <w:szCs w:val="22"/>
              </w:rPr>
            </w:pPr>
          </w:p>
        </w:tc>
        <w:tc>
          <w:tcPr>
            <w:tcW w:w="8222" w:type="dxa"/>
          </w:tcPr>
          <w:p w14:paraId="75C92AAF" w14:textId="77777777" w:rsidR="00E92AFD" w:rsidRPr="007513DA" w:rsidRDefault="00E92AFD" w:rsidP="00976D5D">
            <w:pPr>
              <w:snapToGrid w:val="0"/>
              <w:rPr>
                <w:rFonts w:asciiTheme="minorHAnsi" w:hAnsiTheme="minorHAnsi" w:cstheme="minorHAnsi"/>
                <w:color w:val="002060"/>
              </w:rPr>
            </w:pPr>
          </w:p>
        </w:tc>
      </w:tr>
      <w:tr w:rsidR="003D0BD3" w:rsidRPr="00054CF4" w14:paraId="20D30C7C" w14:textId="77777777" w:rsidTr="00B2152A">
        <w:tc>
          <w:tcPr>
            <w:tcW w:w="1452" w:type="dxa"/>
          </w:tcPr>
          <w:p w14:paraId="2720E922" w14:textId="69AD981A" w:rsidR="003D0BD3" w:rsidRPr="00257188" w:rsidRDefault="003D0BD3" w:rsidP="00257188">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Plan </w:t>
            </w:r>
            <w:r w:rsidR="00723EB6">
              <w:rPr>
                <w:rFonts w:asciiTheme="minorHAnsi" w:hAnsiTheme="minorHAnsi" w:cstheme="minorHAnsi"/>
                <w:b/>
                <w:color w:val="000000" w:themeColor="text1"/>
                <w:sz w:val="22"/>
                <w:szCs w:val="22"/>
              </w:rPr>
              <w:t>0</w:t>
            </w:r>
            <w:r w:rsidR="00CE136E">
              <w:rPr>
                <w:rFonts w:asciiTheme="minorHAnsi" w:hAnsiTheme="minorHAnsi" w:cstheme="minorHAnsi"/>
                <w:b/>
                <w:color w:val="000000" w:themeColor="text1"/>
                <w:sz w:val="22"/>
                <w:szCs w:val="22"/>
              </w:rPr>
              <w:t>3</w:t>
            </w:r>
            <w:r w:rsidR="004311EB">
              <w:rPr>
                <w:rFonts w:asciiTheme="minorHAnsi" w:hAnsiTheme="minorHAnsi" w:cstheme="minorHAnsi"/>
                <w:b/>
                <w:color w:val="000000" w:themeColor="text1"/>
                <w:sz w:val="22"/>
                <w:szCs w:val="22"/>
              </w:rPr>
              <w:t>8</w:t>
            </w:r>
            <w:r w:rsidR="00723EB6">
              <w:rPr>
                <w:rFonts w:asciiTheme="minorHAnsi" w:hAnsiTheme="minorHAnsi" w:cstheme="minorHAnsi"/>
                <w:b/>
                <w:color w:val="000000" w:themeColor="text1"/>
                <w:sz w:val="22"/>
                <w:szCs w:val="22"/>
              </w:rPr>
              <w:t>-20</w:t>
            </w:r>
          </w:p>
        </w:tc>
        <w:tc>
          <w:tcPr>
            <w:tcW w:w="850" w:type="dxa"/>
          </w:tcPr>
          <w:p w14:paraId="349C8A14" w14:textId="73FA602B" w:rsidR="003D0BD3" w:rsidRPr="007F5F60" w:rsidRDefault="00322F48" w:rsidP="00257188">
            <w:pPr>
              <w:snapToGrid w:val="0"/>
              <w:jc w:val="center"/>
              <w:rPr>
                <w:rFonts w:asciiTheme="minorHAnsi" w:hAnsiTheme="minorHAnsi" w:cstheme="minorHAnsi"/>
                <w:b/>
                <w:sz w:val="22"/>
                <w:szCs w:val="22"/>
              </w:rPr>
            </w:pPr>
            <w:r>
              <w:rPr>
                <w:rFonts w:asciiTheme="minorHAnsi" w:hAnsiTheme="minorHAnsi" w:cstheme="minorHAnsi"/>
                <w:b/>
                <w:sz w:val="22"/>
                <w:szCs w:val="22"/>
              </w:rPr>
              <w:t>2</w:t>
            </w:r>
          </w:p>
        </w:tc>
        <w:tc>
          <w:tcPr>
            <w:tcW w:w="8222" w:type="dxa"/>
          </w:tcPr>
          <w:p w14:paraId="7469FB1A" w14:textId="45955B14" w:rsidR="003D0BD3" w:rsidRPr="003D0BD3" w:rsidRDefault="003D0BD3" w:rsidP="00976D5D">
            <w:pPr>
              <w:snapToGrid w:val="0"/>
              <w:rPr>
                <w:rFonts w:asciiTheme="minorHAnsi" w:hAnsiTheme="minorHAnsi" w:cstheme="minorHAnsi"/>
                <w:b/>
              </w:rPr>
            </w:pPr>
            <w:r w:rsidRPr="003D0BD3">
              <w:rPr>
                <w:rFonts w:asciiTheme="minorHAnsi" w:hAnsiTheme="minorHAnsi" w:cstheme="minorHAnsi"/>
                <w:b/>
              </w:rPr>
              <w:t>Minutes of the previous meeting</w:t>
            </w:r>
          </w:p>
        </w:tc>
      </w:tr>
      <w:tr w:rsidR="003D0BD3" w:rsidRPr="00054CF4" w14:paraId="181CF8B7" w14:textId="77777777" w:rsidTr="00B2152A">
        <w:tc>
          <w:tcPr>
            <w:tcW w:w="1452" w:type="dxa"/>
          </w:tcPr>
          <w:p w14:paraId="05D3E169" w14:textId="77777777" w:rsidR="003D0BD3" w:rsidRPr="00257188" w:rsidRDefault="003D0BD3" w:rsidP="00257188">
            <w:pPr>
              <w:snapToGrid w:val="0"/>
              <w:jc w:val="center"/>
              <w:rPr>
                <w:rFonts w:asciiTheme="minorHAnsi" w:hAnsiTheme="minorHAnsi" w:cstheme="minorHAnsi"/>
                <w:b/>
                <w:color w:val="000000" w:themeColor="text1"/>
                <w:sz w:val="22"/>
                <w:szCs w:val="22"/>
              </w:rPr>
            </w:pPr>
          </w:p>
        </w:tc>
        <w:tc>
          <w:tcPr>
            <w:tcW w:w="850" w:type="dxa"/>
          </w:tcPr>
          <w:p w14:paraId="2C7B2C9F" w14:textId="77777777" w:rsidR="003D0BD3" w:rsidRPr="007F5F60" w:rsidRDefault="003D0BD3" w:rsidP="00257188">
            <w:pPr>
              <w:snapToGrid w:val="0"/>
              <w:jc w:val="center"/>
              <w:rPr>
                <w:rFonts w:asciiTheme="minorHAnsi" w:hAnsiTheme="minorHAnsi" w:cstheme="minorHAnsi"/>
                <w:b/>
                <w:sz w:val="22"/>
                <w:szCs w:val="22"/>
              </w:rPr>
            </w:pPr>
          </w:p>
        </w:tc>
        <w:tc>
          <w:tcPr>
            <w:tcW w:w="8222" w:type="dxa"/>
          </w:tcPr>
          <w:p w14:paraId="0C6BA170" w14:textId="6A023A19" w:rsidR="003D0BD3" w:rsidRDefault="00DD3947" w:rsidP="00976D5D">
            <w:pPr>
              <w:snapToGrid w:val="0"/>
              <w:rPr>
                <w:rFonts w:asciiTheme="minorHAnsi" w:hAnsiTheme="minorHAnsi" w:cstheme="minorHAnsi"/>
              </w:rPr>
            </w:pPr>
            <w:r>
              <w:rPr>
                <w:rFonts w:asciiTheme="minorHAnsi" w:hAnsiTheme="minorHAnsi" w:cstheme="minorHAnsi"/>
              </w:rPr>
              <w:t xml:space="preserve">Minutes of the meeting held on </w:t>
            </w:r>
            <w:r w:rsidR="004311EB">
              <w:rPr>
                <w:rFonts w:asciiTheme="minorHAnsi" w:hAnsiTheme="minorHAnsi" w:cstheme="minorHAnsi"/>
              </w:rPr>
              <w:t>17</w:t>
            </w:r>
            <w:r w:rsidR="004311EB" w:rsidRPr="004311EB">
              <w:rPr>
                <w:rFonts w:asciiTheme="minorHAnsi" w:hAnsiTheme="minorHAnsi" w:cstheme="minorHAnsi"/>
                <w:vertAlign w:val="superscript"/>
              </w:rPr>
              <w:t>th</w:t>
            </w:r>
            <w:r w:rsidR="004311EB">
              <w:rPr>
                <w:rFonts w:asciiTheme="minorHAnsi" w:hAnsiTheme="minorHAnsi" w:cstheme="minorHAnsi"/>
              </w:rPr>
              <w:t xml:space="preserve"> August</w:t>
            </w:r>
            <w:r w:rsidR="000B0DFC">
              <w:rPr>
                <w:rFonts w:asciiTheme="minorHAnsi" w:hAnsiTheme="minorHAnsi" w:cstheme="minorHAnsi"/>
              </w:rPr>
              <w:t xml:space="preserve"> 2020</w:t>
            </w:r>
            <w:r>
              <w:rPr>
                <w:rFonts w:asciiTheme="minorHAnsi" w:hAnsiTheme="minorHAnsi" w:cstheme="minorHAnsi"/>
              </w:rPr>
              <w:t xml:space="preserve"> were approved</w:t>
            </w:r>
            <w:r w:rsidR="004311EB">
              <w:rPr>
                <w:rFonts w:asciiTheme="minorHAnsi" w:hAnsiTheme="minorHAnsi" w:cstheme="minorHAnsi"/>
              </w:rPr>
              <w:t xml:space="preserve"> after correction of a typographical error, </w:t>
            </w:r>
            <w:r>
              <w:rPr>
                <w:rFonts w:asciiTheme="minorHAnsi" w:hAnsiTheme="minorHAnsi" w:cstheme="minorHAnsi"/>
              </w:rPr>
              <w:t>and the Chair was authorised to sign the Minutes as a true record of proceedings at that meeting</w:t>
            </w:r>
            <w:r w:rsidR="003D0BD3">
              <w:rPr>
                <w:rFonts w:asciiTheme="minorHAnsi" w:hAnsiTheme="minorHAnsi" w:cstheme="minorHAnsi"/>
              </w:rPr>
              <w:t>.</w:t>
            </w:r>
          </w:p>
        </w:tc>
      </w:tr>
      <w:tr w:rsidR="00CE136E" w:rsidRPr="00054CF4" w14:paraId="0FCB7C79" w14:textId="77777777" w:rsidTr="00B2152A">
        <w:tc>
          <w:tcPr>
            <w:tcW w:w="1452" w:type="dxa"/>
          </w:tcPr>
          <w:p w14:paraId="63702405" w14:textId="77777777" w:rsidR="00CE136E" w:rsidRPr="00257188" w:rsidRDefault="00CE136E" w:rsidP="00257188">
            <w:pPr>
              <w:snapToGrid w:val="0"/>
              <w:jc w:val="center"/>
              <w:rPr>
                <w:rFonts w:asciiTheme="minorHAnsi" w:hAnsiTheme="minorHAnsi" w:cstheme="minorHAnsi"/>
                <w:b/>
                <w:color w:val="000000" w:themeColor="text1"/>
                <w:sz w:val="22"/>
                <w:szCs w:val="22"/>
              </w:rPr>
            </w:pPr>
          </w:p>
        </w:tc>
        <w:tc>
          <w:tcPr>
            <w:tcW w:w="850" w:type="dxa"/>
          </w:tcPr>
          <w:p w14:paraId="6022C67E" w14:textId="77777777" w:rsidR="00CE136E" w:rsidRPr="007F5F60" w:rsidRDefault="00CE136E" w:rsidP="00257188">
            <w:pPr>
              <w:snapToGrid w:val="0"/>
              <w:jc w:val="center"/>
              <w:rPr>
                <w:rFonts w:asciiTheme="minorHAnsi" w:hAnsiTheme="minorHAnsi" w:cstheme="minorHAnsi"/>
                <w:b/>
                <w:sz w:val="22"/>
                <w:szCs w:val="22"/>
              </w:rPr>
            </w:pPr>
          </w:p>
        </w:tc>
        <w:tc>
          <w:tcPr>
            <w:tcW w:w="8222" w:type="dxa"/>
          </w:tcPr>
          <w:p w14:paraId="3125BCDF" w14:textId="77777777" w:rsidR="00CE136E" w:rsidRDefault="00CE136E" w:rsidP="00976D5D">
            <w:pPr>
              <w:snapToGrid w:val="0"/>
              <w:rPr>
                <w:rFonts w:asciiTheme="minorHAnsi" w:hAnsiTheme="minorHAnsi" w:cstheme="minorHAnsi"/>
              </w:rPr>
            </w:pPr>
          </w:p>
        </w:tc>
      </w:tr>
      <w:tr w:rsidR="00E92AFD" w:rsidRPr="00054CF4" w14:paraId="514819DD" w14:textId="77777777" w:rsidTr="00B2152A">
        <w:tc>
          <w:tcPr>
            <w:tcW w:w="1452" w:type="dxa"/>
          </w:tcPr>
          <w:p w14:paraId="31BF630D" w14:textId="499A0DF5" w:rsidR="00E92AFD" w:rsidRPr="00257188" w:rsidRDefault="00D00579" w:rsidP="004311EB">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Plan </w:t>
            </w:r>
            <w:r w:rsidR="00723EB6">
              <w:rPr>
                <w:rFonts w:asciiTheme="minorHAnsi" w:hAnsiTheme="minorHAnsi" w:cstheme="minorHAnsi"/>
                <w:b/>
                <w:color w:val="000000" w:themeColor="text1"/>
                <w:sz w:val="22"/>
                <w:szCs w:val="22"/>
              </w:rPr>
              <w:t>0</w:t>
            </w:r>
            <w:r w:rsidR="000D12AF">
              <w:rPr>
                <w:rFonts w:asciiTheme="minorHAnsi" w:hAnsiTheme="minorHAnsi" w:cstheme="minorHAnsi"/>
                <w:b/>
                <w:color w:val="000000" w:themeColor="text1"/>
                <w:sz w:val="22"/>
                <w:szCs w:val="22"/>
              </w:rPr>
              <w:t>3</w:t>
            </w:r>
            <w:r w:rsidR="004311EB">
              <w:rPr>
                <w:rFonts w:asciiTheme="minorHAnsi" w:hAnsiTheme="minorHAnsi" w:cstheme="minorHAnsi"/>
                <w:b/>
                <w:color w:val="000000" w:themeColor="text1"/>
                <w:sz w:val="22"/>
                <w:szCs w:val="22"/>
              </w:rPr>
              <w:t>9</w:t>
            </w:r>
            <w:r w:rsidR="00723EB6">
              <w:rPr>
                <w:rFonts w:asciiTheme="minorHAnsi" w:hAnsiTheme="minorHAnsi" w:cstheme="minorHAnsi"/>
                <w:b/>
                <w:color w:val="000000" w:themeColor="text1"/>
                <w:sz w:val="22"/>
                <w:szCs w:val="22"/>
              </w:rPr>
              <w:t>-20</w:t>
            </w:r>
          </w:p>
        </w:tc>
        <w:tc>
          <w:tcPr>
            <w:tcW w:w="850" w:type="dxa"/>
          </w:tcPr>
          <w:p w14:paraId="1647B27B" w14:textId="01423F21" w:rsidR="00E92AFD" w:rsidRPr="00257188" w:rsidRDefault="004311EB" w:rsidP="00257188">
            <w:pPr>
              <w:snapToGrid w:val="0"/>
              <w:jc w:val="center"/>
              <w:rPr>
                <w:rFonts w:asciiTheme="minorHAnsi" w:hAnsiTheme="minorHAnsi" w:cstheme="minorHAnsi"/>
                <w:b/>
                <w:sz w:val="22"/>
                <w:szCs w:val="22"/>
              </w:rPr>
            </w:pPr>
            <w:r>
              <w:rPr>
                <w:rFonts w:asciiTheme="minorHAnsi" w:hAnsiTheme="minorHAnsi" w:cstheme="minorHAnsi"/>
                <w:b/>
                <w:sz w:val="22"/>
                <w:szCs w:val="22"/>
              </w:rPr>
              <w:t>3</w:t>
            </w:r>
            <w:r w:rsidR="00D00579">
              <w:rPr>
                <w:rFonts w:asciiTheme="minorHAnsi" w:hAnsiTheme="minorHAnsi" w:cstheme="minorHAnsi"/>
                <w:b/>
                <w:sz w:val="22"/>
                <w:szCs w:val="22"/>
              </w:rPr>
              <w:t>.</w:t>
            </w:r>
          </w:p>
        </w:tc>
        <w:tc>
          <w:tcPr>
            <w:tcW w:w="8222" w:type="dxa"/>
          </w:tcPr>
          <w:p w14:paraId="5796DA78" w14:textId="71863531" w:rsidR="00E92AFD" w:rsidRPr="00496A7C" w:rsidRDefault="00406DAA" w:rsidP="00976D5D">
            <w:pPr>
              <w:snapToGrid w:val="0"/>
              <w:rPr>
                <w:rFonts w:asciiTheme="minorHAnsi" w:hAnsiTheme="minorHAnsi" w:cstheme="minorHAnsi"/>
                <w:b/>
              </w:rPr>
            </w:pPr>
            <w:r w:rsidRPr="00496A7C">
              <w:rPr>
                <w:rFonts w:asciiTheme="minorHAnsi" w:hAnsiTheme="minorHAnsi" w:cstheme="minorHAnsi"/>
                <w:b/>
              </w:rPr>
              <w:t>Planning Applications now due for comment</w:t>
            </w:r>
          </w:p>
        </w:tc>
      </w:tr>
      <w:tr w:rsidR="00E92AFD" w:rsidRPr="00054CF4" w14:paraId="630EFE17" w14:textId="77777777" w:rsidTr="00B2152A">
        <w:tc>
          <w:tcPr>
            <w:tcW w:w="1452" w:type="dxa"/>
          </w:tcPr>
          <w:p w14:paraId="56151F2E" w14:textId="77777777" w:rsidR="00E92AFD" w:rsidRPr="00257188" w:rsidRDefault="00E92AFD" w:rsidP="004311EB">
            <w:pPr>
              <w:snapToGrid w:val="0"/>
              <w:jc w:val="center"/>
              <w:rPr>
                <w:rFonts w:asciiTheme="minorHAnsi" w:hAnsiTheme="minorHAnsi" w:cstheme="minorHAnsi"/>
                <w:b/>
                <w:color w:val="000000" w:themeColor="text1"/>
                <w:sz w:val="22"/>
                <w:szCs w:val="22"/>
              </w:rPr>
            </w:pPr>
          </w:p>
        </w:tc>
        <w:tc>
          <w:tcPr>
            <w:tcW w:w="850" w:type="dxa"/>
          </w:tcPr>
          <w:p w14:paraId="035A1722" w14:textId="657C8AC9" w:rsidR="00E92AFD" w:rsidRPr="00257188" w:rsidRDefault="00E92AFD" w:rsidP="00257188">
            <w:pPr>
              <w:snapToGrid w:val="0"/>
              <w:jc w:val="center"/>
              <w:rPr>
                <w:rFonts w:asciiTheme="minorHAnsi" w:hAnsiTheme="minorHAnsi" w:cstheme="minorHAnsi"/>
                <w:b/>
                <w:sz w:val="22"/>
                <w:szCs w:val="22"/>
              </w:rPr>
            </w:pPr>
          </w:p>
        </w:tc>
        <w:tc>
          <w:tcPr>
            <w:tcW w:w="8222" w:type="dxa"/>
          </w:tcPr>
          <w:p w14:paraId="32362AA6" w14:textId="3DD0499F" w:rsidR="000B0DFC" w:rsidRPr="0042481B" w:rsidRDefault="004311EB" w:rsidP="004311EB">
            <w:pPr>
              <w:snapToGrid w:val="0"/>
              <w:rPr>
                <w:rFonts w:asciiTheme="minorHAnsi" w:hAnsiTheme="minorHAnsi" w:cstheme="minorHAnsi"/>
              </w:rPr>
            </w:pPr>
            <w:r>
              <w:rPr>
                <w:rFonts w:asciiTheme="minorHAnsi" w:hAnsiTheme="minorHAnsi" w:cstheme="minorHAnsi"/>
              </w:rPr>
              <w:t>None</w:t>
            </w:r>
            <w:r w:rsidR="00610FAB">
              <w:rPr>
                <w:rFonts w:asciiTheme="minorHAnsi" w:hAnsiTheme="minorHAnsi" w:cstheme="minorHAnsi"/>
              </w:rPr>
              <w:t>.</w:t>
            </w:r>
          </w:p>
        </w:tc>
      </w:tr>
      <w:tr w:rsidR="00CF6918" w:rsidRPr="00054CF4" w14:paraId="39496F06" w14:textId="77777777" w:rsidTr="00B2152A">
        <w:tc>
          <w:tcPr>
            <w:tcW w:w="1452" w:type="dxa"/>
          </w:tcPr>
          <w:p w14:paraId="759972F9" w14:textId="77777777" w:rsidR="00CF6918" w:rsidRPr="00257188" w:rsidRDefault="00CF6918" w:rsidP="004311EB">
            <w:pPr>
              <w:snapToGrid w:val="0"/>
              <w:jc w:val="center"/>
              <w:rPr>
                <w:rFonts w:asciiTheme="minorHAnsi" w:hAnsiTheme="minorHAnsi" w:cstheme="minorHAnsi"/>
                <w:b/>
                <w:color w:val="000000" w:themeColor="text1"/>
                <w:sz w:val="22"/>
                <w:szCs w:val="22"/>
              </w:rPr>
            </w:pPr>
          </w:p>
        </w:tc>
        <w:tc>
          <w:tcPr>
            <w:tcW w:w="850" w:type="dxa"/>
          </w:tcPr>
          <w:p w14:paraId="1ADCADED" w14:textId="77777777" w:rsidR="00CF6918" w:rsidRDefault="00CF6918" w:rsidP="00257188">
            <w:pPr>
              <w:snapToGrid w:val="0"/>
              <w:jc w:val="center"/>
              <w:rPr>
                <w:rFonts w:asciiTheme="minorHAnsi" w:hAnsiTheme="minorHAnsi" w:cstheme="minorHAnsi"/>
                <w:b/>
                <w:sz w:val="22"/>
                <w:szCs w:val="22"/>
              </w:rPr>
            </w:pPr>
          </w:p>
        </w:tc>
        <w:tc>
          <w:tcPr>
            <w:tcW w:w="8222" w:type="dxa"/>
          </w:tcPr>
          <w:p w14:paraId="1F090D21" w14:textId="77777777" w:rsidR="00CF6918" w:rsidRPr="00CF6918" w:rsidRDefault="00CF6918" w:rsidP="0042481B">
            <w:pPr>
              <w:snapToGrid w:val="0"/>
              <w:rPr>
                <w:rFonts w:asciiTheme="minorHAnsi" w:hAnsiTheme="minorHAnsi" w:cstheme="minorHAnsi"/>
              </w:rPr>
            </w:pPr>
          </w:p>
        </w:tc>
      </w:tr>
      <w:tr w:rsidR="00CF6918" w:rsidRPr="00054CF4" w14:paraId="4B703E60" w14:textId="77777777" w:rsidTr="00B2152A">
        <w:tc>
          <w:tcPr>
            <w:tcW w:w="1452" w:type="dxa"/>
          </w:tcPr>
          <w:p w14:paraId="55763B79" w14:textId="09C9DDAE" w:rsidR="00CF6918" w:rsidRPr="00257188" w:rsidRDefault="004311EB" w:rsidP="004311EB">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Plan 040-20</w:t>
            </w:r>
          </w:p>
        </w:tc>
        <w:tc>
          <w:tcPr>
            <w:tcW w:w="850" w:type="dxa"/>
          </w:tcPr>
          <w:p w14:paraId="33D46F5E" w14:textId="56F4C5D4" w:rsidR="00CF6918" w:rsidRDefault="004311EB" w:rsidP="00257188">
            <w:pPr>
              <w:snapToGrid w:val="0"/>
              <w:jc w:val="center"/>
              <w:rPr>
                <w:rFonts w:asciiTheme="minorHAnsi" w:hAnsiTheme="minorHAnsi" w:cstheme="minorHAnsi"/>
                <w:b/>
                <w:sz w:val="22"/>
                <w:szCs w:val="22"/>
              </w:rPr>
            </w:pPr>
            <w:r>
              <w:rPr>
                <w:rFonts w:asciiTheme="minorHAnsi" w:hAnsiTheme="minorHAnsi" w:cstheme="minorHAnsi"/>
                <w:b/>
                <w:sz w:val="22"/>
                <w:szCs w:val="22"/>
              </w:rPr>
              <w:t>4</w:t>
            </w:r>
            <w:r w:rsidR="00CF6918">
              <w:rPr>
                <w:rFonts w:asciiTheme="minorHAnsi" w:hAnsiTheme="minorHAnsi" w:cstheme="minorHAnsi"/>
                <w:b/>
                <w:sz w:val="22"/>
                <w:szCs w:val="22"/>
              </w:rPr>
              <w:t>.</w:t>
            </w:r>
          </w:p>
        </w:tc>
        <w:tc>
          <w:tcPr>
            <w:tcW w:w="8222" w:type="dxa"/>
          </w:tcPr>
          <w:p w14:paraId="77C13DE4" w14:textId="6D94DEB5" w:rsidR="00CF6918" w:rsidRPr="004311EB" w:rsidRDefault="004311EB" w:rsidP="0042481B">
            <w:pPr>
              <w:snapToGrid w:val="0"/>
              <w:rPr>
                <w:rFonts w:asciiTheme="minorHAnsi" w:hAnsiTheme="minorHAnsi" w:cstheme="minorHAnsi"/>
                <w:b/>
                <w:bCs/>
              </w:rPr>
            </w:pPr>
            <w:r w:rsidRPr="004311EB">
              <w:rPr>
                <w:rFonts w:asciiTheme="minorHAnsi" w:hAnsiTheme="minorHAnsi" w:cstheme="minorHAnsi"/>
                <w:b/>
                <w:bCs/>
              </w:rPr>
              <w:t>Planning consent under permitted development rights</w:t>
            </w:r>
          </w:p>
        </w:tc>
      </w:tr>
      <w:tr w:rsidR="004311EB" w:rsidRPr="00054CF4" w14:paraId="3F8FE268" w14:textId="77777777" w:rsidTr="00B2152A">
        <w:tc>
          <w:tcPr>
            <w:tcW w:w="1452" w:type="dxa"/>
          </w:tcPr>
          <w:p w14:paraId="6F45FB99" w14:textId="77777777" w:rsidR="004311EB" w:rsidRDefault="004311EB" w:rsidP="00257188">
            <w:pPr>
              <w:snapToGrid w:val="0"/>
              <w:jc w:val="center"/>
              <w:rPr>
                <w:rFonts w:asciiTheme="minorHAnsi" w:hAnsiTheme="minorHAnsi" w:cstheme="minorHAnsi"/>
                <w:b/>
                <w:color w:val="000000" w:themeColor="text1"/>
                <w:sz w:val="22"/>
                <w:szCs w:val="22"/>
              </w:rPr>
            </w:pPr>
          </w:p>
        </w:tc>
        <w:tc>
          <w:tcPr>
            <w:tcW w:w="850" w:type="dxa"/>
          </w:tcPr>
          <w:p w14:paraId="6AD204F4" w14:textId="77777777" w:rsidR="004311EB" w:rsidRDefault="004311EB" w:rsidP="00257188">
            <w:pPr>
              <w:snapToGrid w:val="0"/>
              <w:jc w:val="center"/>
              <w:rPr>
                <w:rFonts w:asciiTheme="minorHAnsi" w:hAnsiTheme="minorHAnsi" w:cstheme="minorHAnsi"/>
                <w:b/>
                <w:sz w:val="22"/>
                <w:szCs w:val="22"/>
              </w:rPr>
            </w:pPr>
          </w:p>
        </w:tc>
        <w:tc>
          <w:tcPr>
            <w:tcW w:w="8222" w:type="dxa"/>
          </w:tcPr>
          <w:p w14:paraId="161505E5" w14:textId="2E83BA30" w:rsidR="004311EB" w:rsidRPr="004311EB" w:rsidRDefault="004311EB" w:rsidP="0042481B">
            <w:pPr>
              <w:snapToGrid w:val="0"/>
              <w:rPr>
                <w:rFonts w:asciiTheme="minorHAnsi" w:hAnsiTheme="minorHAnsi" w:cstheme="minorHAnsi"/>
              </w:rPr>
            </w:pPr>
            <w:r>
              <w:rPr>
                <w:rFonts w:asciiTheme="minorHAnsi" w:hAnsiTheme="minorHAnsi" w:cstheme="minorHAnsi"/>
              </w:rPr>
              <w:t>None</w:t>
            </w:r>
          </w:p>
        </w:tc>
      </w:tr>
      <w:tr w:rsidR="00E92AFD" w:rsidRPr="00054CF4" w14:paraId="4278EB80" w14:textId="77777777" w:rsidTr="00B2152A">
        <w:tc>
          <w:tcPr>
            <w:tcW w:w="1452" w:type="dxa"/>
          </w:tcPr>
          <w:p w14:paraId="5136A5C0" w14:textId="77777777" w:rsidR="00E92AFD" w:rsidRPr="00257188" w:rsidRDefault="00E92AFD" w:rsidP="00CD71F1">
            <w:pPr>
              <w:snapToGrid w:val="0"/>
              <w:rPr>
                <w:rFonts w:asciiTheme="minorHAnsi" w:hAnsiTheme="minorHAnsi" w:cstheme="minorHAnsi"/>
                <w:b/>
                <w:color w:val="000000" w:themeColor="text1"/>
                <w:sz w:val="22"/>
                <w:szCs w:val="22"/>
              </w:rPr>
            </w:pPr>
          </w:p>
        </w:tc>
        <w:tc>
          <w:tcPr>
            <w:tcW w:w="850" w:type="dxa"/>
          </w:tcPr>
          <w:p w14:paraId="38819815" w14:textId="77777777" w:rsidR="00E92AFD" w:rsidRPr="00257188" w:rsidRDefault="00E92AFD" w:rsidP="00257188">
            <w:pPr>
              <w:snapToGrid w:val="0"/>
              <w:jc w:val="center"/>
              <w:rPr>
                <w:rFonts w:asciiTheme="minorHAnsi" w:hAnsiTheme="minorHAnsi" w:cstheme="minorHAnsi"/>
                <w:b/>
                <w:sz w:val="22"/>
                <w:szCs w:val="22"/>
              </w:rPr>
            </w:pPr>
          </w:p>
        </w:tc>
        <w:tc>
          <w:tcPr>
            <w:tcW w:w="8222" w:type="dxa"/>
          </w:tcPr>
          <w:p w14:paraId="5EB43598" w14:textId="64E70A1A" w:rsidR="003A7864" w:rsidRPr="007513DA" w:rsidRDefault="003A7864" w:rsidP="00976D5D">
            <w:pPr>
              <w:snapToGrid w:val="0"/>
              <w:rPr>
                <w:rFonts w:asciiTheme="minorHAnsi" w:hAnsiTheme="minorHAnsi" w:cstheme="minorHAnsi"/>
                <w:color w:val="002060"/>
              </w:rPr>
            </w:pPr>
          </w:p>
        </w:tc>
      </w:tr>
      <w:tr w:rsidR="00E92AFD" w:rsidRPr="00054CF4" w14:paraId="2A09D562" w14:textId="77777777" w:rsidTr="00B2152A">
        <w:tc>
          <w:tcPr>
            <w:tcW w:w="1452" w:type="dxa"/>
          </w:tcPr>
          <w:p w14:paraId="48E92729" w14:textId="17FD1033" w:rsidR="00E92AFD" w:rsidRPr="00257188" w:rsidRDefault="00A87C41" w:rsidP="00257188">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Plan </w:t>
            </w:r>
            <w:r w:rsidR="00723EB6">
              <w:rPr>
                <w:rFonts w:asciiTheme="minorHAnsi" w:hAnsiTheme="minorHAnsi" w:cstheme="minorHAnsi"/>
                <w:b/>
                <w:color w:val="000000" w:themeColor="text1"/>
                <w:sz w:val="22"/>
                <w:szCs w:val="22"/>
              </w:rPr>
              <w:t>0</w:t>
            </w:r>
            <w:r w:rsidR="004311EB">
              <w:rPr>
                <w:rFonts w:asciiTheme="minorHAnsi" w:hAnsiTheme="minorHAnsi" w:cstheme="minorHAnsi"/>
                <w:b/>
                <w:color w:val="000000" w:themeColor="text1"/>
                <w:sz w:val="22"/>
                <w:szCs w:val="22"/>
              </w:rPr>
              <w:t>41</w:t>
            </w:r>
            <w:r w:rsidR="00723EB6">
              <w:rPr>
                <w:rFonts w:asciiTheme="minorHAnsi" w:hAnsiTheme="minorHAnsi" w:cstheme="minorHAnsi"/>
                <w:b/>
                <w:color w:val="000000" w:themeColor="text1"/>
                <w:sz w:val="22"/>
                <w:szCs w:val="22"/>
              </w:rPr>
              <w:t>-20</w:t>
            </w:r>
          </w:p>
        </w:tc>
        <w:tc>
          <w:tcPr>
            <w:tcW w:w="850" w:type="dxa"/>
          </w:tcPr>
          <w:p w14:paraId="33901C19" w14:textId="1141BD31" w:rsidR="00E92AFD" w:rsidRPr="00257188" w:rsidRDefault="004311EB" w:rsidP="00257188">
            <w:pPr>
              <w:snapToGrid w:val="0"/>
              <w:jc w:val="center"/>
              <w:rPr>
                <w:rFonts w:asciiTheme="minorHAnsi" w:hAnsiTheme="minorHAnsi" w:cstheme="minorHAnsi"/>
                <w:b/>
                <w:sz w:val="22"/>
                <w:szCs w:val="22"/>
              </w:rPr>
            </w:pPr>
            <w:r>
              <w:rPr>
                <w:rFonts w:asciiTheme="minorHAnsi" w:hAnsiTheme="minorHAnsi" w:cstheme="minorHAnsi"/>
                <w:b/>
                <w:sz w:val="22"/>
                <w:szCs w:val="22"/>
              </w:rPr>
              <w:t>5</w:t>
            </w:r>
          </w:p>
        </w:tc>
        <w:tc>
          <w:tcPr>
            <w:tcW w:w="8222" w:type="dxa"/>
          </w:tcPr>
          <w:p w14:paraId="3A92BA82" w14:textId="3760985E" w:rsidR="00E92AFD" w:rsidRPr="00496A7C" w:rsidRDefault="00A87C41" w:rsidP="00976D5D">
            <w:pPr>
              <w:snapToGrid w:val="0"/>
              <w:rPr>
                <w:rFonts w:asciiTheme="minorHAnsi" w:hAnsiTheme="minorHAnsi" w:cstheme="minorHAnsi"/>
                <w:b/>
              </w:rPr>
            </w:pPr>
            <w:r w:rsidRPr="00496A7C">
              <w:rPr>
                <w:rFonts w:asciiTheme="minorHAnsi" w:hAnsiTheme="minorHAnsi" w:cstheme="minorHAnsi"/>
                <w:b/>
              </w:rPr>
              <w:t>To note planning decisions since last meeting</w:t>
            </w:r>
          </w:p>
        </w:tc>
      </w:tr>
      <w:tr w:rsidR="00E92AFD" w:rsidRPr="00054CF4" w14:paraId="54BB3F7E" w14:textId="77777777" w:rsidTr="00B2152A">
        <w:tc>
          <w:tcPr>
            <w:tcW w:w="1452" w:type="dxa"/>
          </w:tcPr>
          <w:p w14:paraId="564BE75E" w14:textId="77777777" w:rsidR="00E92AFD" w:rsidRPr="00257188" w:rsidRDefault="00E92AFD" w:rsidP="00257188">
            <w:pPr>
              <w:snapToGrid w:val="0"/>
              <w:jc w:val="center"/>
              <w:rPr>
                <w:rFonts w:asciiTheme="minorHAnsi" w:hAnsiTheme="minorHAnsi" w:cstheme="minorHAnsi"/>
                <w:b/>
                <w:color w:val="000000" w:themeColor="text1"/>
                <w:sz w:val="22"/>
                <w:szCs w:val="22"/>
              </w:rPr>
            </w:pPr>
          </w:p>
        </w:tc>
        <w:tc>
          <w:tcPr>
            <w:tcW w:w="850" w:type="dxa"/>
          </w:tcPr>
          <w:p w14:paraId="38F7E807" w14:textId="77777777" w:rsidR="00E92AFD" w:rsidRPr="00257188" w:rsidRDefault="00E92AFD" w:rsidP="00257188">
            <w:pPr>
              <w:snapToGrid w:val="0"/>
              <w:jc w:val="center"/>
              <w:rPr>
                <w:rFonts w:asciiTheme="minorHAnsi" w:hAnsiTheme="minorHAnsi" w:cstheme="minorHAnsi"/>
                <w:b/>
                <w:sz w:val="22"/>
                <w:szCs w:val="22"/>
              </w:rPr>
            </w:pPr>
          </w:p>
        </w:tc>
        <w:tc>
          <w:tcPr>
            <w:tcW w:w="8222" w:type="dxa"/>
          </w:tcPr>
          <w:p w14:paraId="198D1715" w14:textId="073EFC05" w:rsidR="0061584F" w:rsidRPr="008A031F" w:rsidRDefault="008A031F" w:rsidP="008A031F">
            <w:pPr>
              <w:snapToGrid w:val="0"/>
              <w:rPr>
                <w:rFonts w:asciiTheme="minorHAnsi" w:hAnsiTheme="minorHAnsi" w:cstheme="minorHAnsi"/>
              </w:rPr>
            </w:pPr>
            <w:r w:rsidRPr="008A031F">
              <w:rPr>
                <w:rFonts w:asciiTheme="minorHAnsi" w:hAnsiTheme="minorHAnsi" w:cstheme="minorHAnsi"/>
              </w:rPr>
              <w:t>None</w:t>
            </w:r>
            <w:r w:rsidR="0042481B">
              <w:rPr>
                <w:rFonts w:asciiTheme="minorHAnsi" w:hAnsiTheme="minorHAnsi" w:cstheme="minorHAnsi"/>
              </w:rPr>
              <w:t xml:space="preserve"> to note</w:t>
            </w:r>
            <w:r w:rsidR="00622272">
              <w:rPr>
                <w:rFonts w:asciiTheme="minorHAnsi" w:hAnsiTheme="minorHAnsi" w:cstheme="minorHAnsi"/>
              </w:rPr>
              <w:t xml:space="preserve">. </w:t>
            </w:r>
          </w:p>
        </w:tc>
      </w:tr>
      <w:tr w:rsidR="00A67001" w:rsidRPr="00054CF4" w14:paraId="213AEC7E" w14:textId="77777777" w:rsidTr="00B2152A">
        <w:tc>
          <w:tcPr>
            <w:tcW w:w="1452" w:type="dxa"/>
          </w:tcPr>
          <w:p w14:paraId="7FE3EF90" w14:textId="77777777" w:rsidR="00A67001" w:rsidRPr="00257188" w:rsidRDefault="00A67001" w:rsidP="00257188">
            <w:pPr>
              <w:snapToGrid w:val="0"/>
              <w:jc w:val="center"/>
              <w:rPr>
                <w:rFonts w:asciiTheme="minorHAnsi" w:hAnsiTheme="minorHAnsi" w:cstheme="minorHAnsi"/>
                <w:b/>
                <w:color w:val="000000" w:themeColor="text1"/>
                <w:sz w:val="22"/>
                <w:szCs w:val="22"/>
              </w:rPr>
            </w:pPr>
          </w:p>
        </w:tc>
        <w:tc>
          <w:tcPr>
            <w:tcW w:w="850" w:type="dxa"/>
          </w:tcPr>
          <w:p w14:paraId="666A680A" w14:textId="77777777" w:rsidR="00A67001" w:rsidRPr="00CB07CD" w:rsidRDefault="00A67001" w:rsidP="00257188">
            <w:pPr>
              <w:snapToGrid w:val="0"/>
              <w:jc w:val="center"/>
              <w:rPr>
                <w:rFonts w:asciiTheme="minorHAnsi" w:hAnsiTheme="minorHAnsi" w:cstheme="minorHAnsi"/>
                <w:b/>
                <w:sz w:val="22"/>
                <w:szCs w:val="22"/>
              </w:rPr>
            </w:pPr>
          </w:p>
        </w:tc>
        <w:tc>
          <w:tcPr>
            <w:tcW w:w="8222" w:type="dxa"/>
          </w:tcPr>
          <w:p w14:paraId="1B2623DF" w14:textId="77777777" w:rsidR="00A67001" w:rsidRPr="005B577F" w:rsidRDefault="00A67001" w:rsidP="00D7645C">
            <w:pPr>
              <w:snapToGrid w:val="0"/>
              <w:rPr>
                <w:rFonts w:asciiTheme="minorHAnsi" w:hAnsiTheme="minorHAnsi" w:cstheme="minorHAnsi"/>
                <w:b/>
                <w:bCs/>
              </w:rPr>
            </w:pPr>
          </w:p>
        </w:tc>
      </w:tr>
      <w:tr w:rsidR="00EC4D9C" w:rsidRPr="00054CF4" w14:paraId="36E7F06F" w14:textId="77777777" w:rsidTr="00B2152A">
        <w:tc>
          <w:tcPr>
            <w:tcW w:w="1452" w:type="dxa"/>
          </w:tcPr>
          <w:p w14:paraId="4F04952D" w14:textId="6F0079DF" w:rsidR="00EC4D9C" w:rsidRPr="00257188" w:rsidRDefault="005B577F" w:rsidP="00D11A84">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Plan 0</w:t>
            </w:r>
            <w:r w:rsidR="004311EB">
              <w:rPr>
                <w:rFonts w:asciiTheme="minorHAnsi" w:hAnsiTheme="minorHAnsi" w:cstheme="minorHAnsi"/>
                <w:b/>
                <w:color w:val="000000" w:themeColor="text1"/>
                <w:sz w:val="22"/>
                <w:szCs w:val="22"/>
              </w:rPr>
              <w:t>42</w:t>
            </w:r>
            <w:r>
              <w:rPr>
                <w:rFonts w:asciiTheme="minorHAnsi" w:hAnsiTheme="minorHAnsi" w:cstheme="minorHAnsi"/>
                <w:b/>
                <w:color w:val="000000" w:themeColor="text1"/>
                <w:sz w:val="22"/>
                <w:szCs w:val="22"/>
              </w:rPr>
              <w:t>-20</w:t>
            </w:r>
          </w:p>
        </w:tc>
        <w:tc>
          <w:tcPr>
            <w:tcW w:w="850" w:type="dxa"/>
          </w:tcPr>
          <w:p w14:paraId="7DDBBA02" w14:textId="2243B7CD" w:rsidR="00EC4D9C" w:rsidRPr="00D11A84" w:rsidRDefault="004311EB" w:rsidP="00D11A84">
            <w:pPr>
              <w:snapToGrid w:val="0"/>
              <w:jc w:val="center"/>
              <w:rPr>
                <w:rFonts w:asciiTheme="minorHAnsi" w:hAnsiTheme="minorHAnsi" w:cstheme="minorHAnsi"/>
                <w:b/>
                <w:sz w:val="22"/>
                <w:szCs w:val="22"/>
              </w:rPr>
            </w:pPr>
            <w:r>
              <w:rPr>
                <w:rFonts w:asciiTheme="minorHAnsi" w:hAnsiTheme="minorHAnsi" w:cstheme="minorHAnsi"/>
                <w:b/>
                <w:sz w:val="22"/>
                <w:szCs w:val="22"/>
              </w:rPr>
              <w:t>6</w:t>
            </w:r>
          </w:p>
        </w:tc>
        <w:tc>
          <w:tcPr>
            <w:tcW w:w="8222" w:type="dxa"/>
          </w:tcPr>
          <w:p w14:paraId="717BD6AF" w14:textId="0C43C859" w:rsidR="00EC4D9C" w:rsidRPr="005B577F" w:rsidRDefault="005B577F" w:rsidP="00D11A84">
            <w:pPr>
              <w:snapToGrid w:val="0"/>
              <w:rPr>
                <w:rFonts w:asciiTheme="minorHAnsi" w:hAnsiTheme="minorHAnsi" w:cstheme="minorHAnsi"/>
                <w:b/>
                <w:bCs/>
              </w:rPr>
            </w:pPr>
            <w:r w:rsidRPr="005B577F">
              <w:rPr>
                <w:rFonts w:asciiTheme="minorHAnsi" w:hAnsiTheme="minorHAnsi" w:cstheme="minorHAnsi"/>
                <w:b/>
                <w:bCs/>
              </w:rPr>
              <w:t>Consultation on Government White Paper</w:t>
            </w:r>
            <w:r w:rsidR="00BB65BE">
              <w:rPr>
                <w:rFonts w:asciiTheme="minorHAnsi" w:hAnsiTheme="minorHAnsi" w:cstheme="minorHAnsi"/>
                <w:b/>
                <w:bCs/>
              </w:rPr>
              <w:t>s</w:t>
            </w:r>
            <w:r w:rsidRPr="005B577F">
              <w:rPr>
                <w:rFonts w:asciiTheme="minorHAnsi" w:hAnsiTheme="minorHAnsi" w:cstheme="minorHAnsi"/>
                <w:b/>
                <w:bCs/>
              </w:rPr>
              <w:t xml:space="preserve"> </w:t>
            </w:r>
          </w:p>
        </w:tc>
      </w:tr>
      <w:tr w:rsidR="005B577F" w:rsidRPr="00054CF4" w14:paraId="69D30932" w14:textId="77777777" w:rsidTr="00B2152A">
        <w:tc>
          <w:tcPr>
            <w:tcW w:w="1452" w:type="dxa"/>
          </w:tcPr>
          <w:p w14:paraId="01870769" w14:textId="77777777" w:rsidR="005B577F" w:rsidRPr="00257188" w:rsidRDefault="005B577F" w:rsidP="00D11A84">
            <w:pPr>
              <w:snapToGrid w:val="0"/>
              <w:jc w:val="center"/>
              <w:rPr>
                <w:rFonts w:asciiTheme="minorHAnsi" w:hAnsiTheme="minorHAnsi" w:cstheme="minorHAnsi"/>
                <w:b/>
                <w:color w:val="000000" w:themeColor="text1"/>
                <w:sz w:val="22"/>
                <w:szCs w:val="22"/>
              </w:rPr>
            </w:pPr>
          </w:p>
        </w:tc>
        <w:tc>
          <w:tcPr>
            <w:tcW w:w="850" w:type="dxa"/>
          </w:tcPr>
          <w:p w14:paraId="3433F9F2" w14:textId="77777777" w:rsidR="005B577F" w:rsidRPr="00D11A84" w:rsidRDefault="005B577F" w:rsidP="00D11A84">
            <w:pPr>
              <w:snapToGrid w:val="0"/>
              <w:jc w:val="center"/>
              <w:rPr>
                <w:rFonts w:asciiTheme="minorHAnsi" w:hAnsiTheme="minorHAnsi" w:cstheme="minorHAnsi"/>
                <w:b/>
                <w:sz w:val="22"/>
                <w:szCs w:val="22"/>
              </w:rPr>
            </w:pPr>
          </w:p>
        </w:tc>
        <w:tc>
          <w:tcPr>
            <w:tcW w:w="8222" w:type="dxa"/>
          </w:tcPr>
          <w:p w14:paraId="49089899" w14:textId="05BE049E" w:rsidR="005B577F" w:rsidRDefault="00BB65BE" w:rsidP="00D11A84">
            <w:pPr>
              <w:snapToGrid w:val="0"/>
              <w:rPr>
                <w:rFonts w:asciiTheme="minorHAnsi" w:hAnsiTheme="minorHAnsi" w:cstheme="minorHAnsi"/>
              </w:rPr>
            </w:pPr>
            <w:r>
              <w:rPr>
                <w:rFonts w:asciiTheme="minorHAnsi" w:hAnsiTheme="minorHAnsi" w:cstheme="minorHAnsi"/>
              </w:rPr>
              <w:t>Members of the working party</w:t>
            </w:r>
            <w:r w:rsidR="00DF5CA3">
              <w:rPr>
                <w:rFonts w:asciiTheme="minorHAnsi" w:hAnsiTheme="minorHAnsi" w:cstheme="minorHAnsi"/>
              </w:rPr>
              <w:t xml:space="preserve"> have met but have not formed a recommendation pending further review.  Members noted the complexity of the proposals and the difficulty in assessing how these might be applied locally.  Specifically, proposals </w:t>
            </w:r>
            <w:r w:rsidR="00DF5CA3">
              <w:rPr>
                <w:rFonts w:asciiTheme="minorHAnsi" w:hAnsiTheme="minorHAnsi" w:cstheme="minorHAnsi"/>
              </w:rPr>
              <w:lastRenderedPageBreak/>
              <w:t>to increase the size of the development which would require the provision of affordable housing and the trigger for s106 agreements could impact significantly on</w:t>
            </w:r>
            <w:r w:rsidR="004C314C">
              <w:rPr>
                <w:rFonts w:asciiTheme="minorHAnsi" w:hAnsiTheme="minorHAnsi" w:cstheme="minorHAnsi"/>
              </w:rPr>
              <w:t xml:space="preserve"> Kington.  It was further noted that the response time for the paper on changes to the planning system is earlier than that for planning for the future.  After some discussion it was agreed that a draft response would be circulated to be reported to full council in October.</w:t>
            </w:r>
            <w:r>
              <w:rPr>
                <w:rFonts w:asciiTheme="minorHAnsi" w:hAnsiTheme="minorHAnsi" w:cstheme="minorHAnsi"/>
              </w:rPr>
              <w:t xml:space="preserve"> </w:t>
            </w:r>
          </w:p>
        </w:tc>
      </w:tr>
      <w:tr w:rsidR="005B577F" w:rsidRPr="00054CF4" w14:paraId="6D04BBA7" w14:textId="77777777" w:rsidTr="00B2152A">
        <w:tc>
          <w:tcPr>
            <w:tcW w:w="1452" w:type="dxa"/>
          </w:tcPr>
          <w:p w14:paraId="4D32EB6C" w14:textId="77777777" w:rsidR="005B577F" w:rsidRPr="00257188" w:rsidRDefault="005B577F" w:rsidP="00D11A84">
            <w:pPr>
              <w:snapToGrid w:val="0"/>
              <w:jc w:val="center"/>
              <w:rPr>
                <w:rFonts w:asciiTheme="minorHAnsi" w:hAnsiTheme="minorHAnsi" w:cstheme="minorHAnsi"/>
                <w:b/>
                <w:color w:val="000000" w:themeColor="text1"/>
                <w:sz w:val="22"/>
                <w:szCs w:val="22"/>
              </w:rPr>
            </w:pPr>
          </w:p>
        </w:tc>
        <w:tc>
          <w:tcPr>
            <w:tcW w:w="850" w:type="dxa"/>
          </w:tcPr>
          <w:p w14:paraId="357E6B99" w14:textId="77777777" w:rsidR="005B577F" w:rsidRPr="00D11A84" w:rsidRDefault="005B577F" w:rsidP="00D11A84">
            <w:pPr>
              <w:snapToGrid w:val="0"/>
              <w:jc w:val="center"/>
              <w:rPr>
                <w:rFonts w:asciiTheme="minorHAnsi" w:hAnsiTheme="minorHAnsi" w:cstheme="minorHAnsi"/>
                <w:b/>
                <w:sz w:val="22"/>
                <w:szCs w:val="22"/>
              </w:rPr>
            </w:pPr>
          </w:p>
        </w:tc>
        <w:tc>
          <w:tcPr>
            <w:tcW w:w="8222" w:type="dxa"/>
          </w:tcPr>
          <w:p w14:paraId="4DF28C7F" w14:textId="77777777" w:rsidR="005B577F" w:rsidRDefault="005B577F" w:rsidP="00D11A84">
            <w:pPr>
              <w:snapToGrid w:val="0"/>
              <w:rPr>
                <w:rFonts w:asciiTheme="minorHAnsi" w:hAnsiTheme="minorHAnsi" w:cstheme="minorHAnsi"/>
              </w:rPr>
            </w:pPr>
          </w:p>
        </w:tc>
      </w:tr>
      <w:tr w:rsidR="00EC4D9C" w:rsidRPr="00054CF4" w14:paraId="3BDFD718" w14:textId="77777777" w:rsidTr="00B2152A">
        <w:tc>
          <w:tcPr>
            <w:tcW w:w="1452" w:type="dxa"/>
          </w:tcPr>
          <w:p w14:paraId="6CFCE239" w14:textId="27CB92E8" w:rsidR="00EC4D9C" w:rsidRPr="00257188" w:rsidRDefault="00BA5ECB" w:rsidP="00D11A84">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Plan 0</w:t>
            </w:r>
            <w:r w:rsidR="004C314C">
              <w:rPr>
                <w:rFonts w:asciiTheme="minorHAnsi" w:hAnsiTheme="minorHAnsi" w:cstheme="minorHAnsi"/>
                <w:b/>
                <w:color w:val="000000" w:themeColor="text1"/>
                <w:sz w:val="22"/>
                <w:szCs w:val="22"/>
              </w:rPr>
              <w:t>43</w:t>
            </w:r>
            <w:r>
              <w:rPr>
                <w:rFonts w:asciiTheme="minorHAnsi" w:hAnsiTheme="minorHAnsi" w:cstheme="minorHAnsi"/>
                <w:b/>
                <w:color w:val="000000" w:themeColor="text1"/>
                <w:sz w:val="22"/>
                <w:szCs w:val="22"/>
              </w:rPr>
              <w:t>-20</w:t>
            </w:r>
          </w:p>
        </w:tc>
        <w:tc>
          <w:tcPr>
            <w:tcW w:w="850" w:type="dxa"/>
          </w:tcPr>
          <w:p w14:paraId="3C7F915B" w14:textId="03914906" w:rsidR="00EC4D9C" w:rsidRPr="00D11A84" w:rsidRDefault="004C314C" w:rsidP="00D11A84">
            <w:pPr>
              <w:snapToGrid w:val="0"/>
              <w:jc w:val="center"/>
              <w:rPr>
                <w:rFonts w:asciiTheme="minorHAnsi" w:hAnsiTheme="minorHAnsi" w:cstheme="minorHAnsi"/>
                <w:b/>
                <w:sz w:val="22"/>
                <w:szCs w:val="22"/>
              </w:rPr>
            </w:pPr>
            <w:r>
              <w:rPr>
                <w:rFonts w:asciiTheme="minorHAnsi" w:hAnsiTheme="minorHAnsi" w:cstheme="minorHAnsi"/>
                <w:b/>
                <w:sz w:val="22"/>
                <w:szCs w:val="22"/>
              </w:rPr>
              <w:t>7</w:t>
            </w:r>
          </w:p>
        </w:tc>
        <w:tc>
          <w:tcPr>
            <w:tcW w:w="8222" w:type="dxa"/>
          </w:tcPr>
          <w:p w14:paraId="04F81239" w14:textId="28B0C55E" w:rsidR="00EC4D9C" w:rsidRPr="00BA5ECB" w:rsidRDefault="00BA5ECB" w:rsidP="00D11A84">
            <w:pPr>
              <w:snapToGrid w:val="0"/>
              <w:rPr>
                <w:rFonts w:asciiTheme="minorHAnsi" w:hAnsiTheme="minorHAnsi" w:cstheme="minorHAnsi"/>
                <w:b/>
                <w:bCs/>
              </w:rPr>
            </w:pPr>
            <w:r w:rsidRPr="00BA5ECB">
              <w:rPr>
                <w:rFonts w:asciiTheme="minorHAnsi" w:hAnsiTheme="minorHAnsi" w:cstheme="minorHAnsi"/>
                <w:b/>
                <w:bCs/>
              </w:rPr>
              <w:t>Next meeting</w:t>
            </w:r>
          </w:p>
        </w:tc>
      </w:tr>
      <w:tr w:rsidR="00BA5ECB" w:rsidRPr="00054CF4" w14:paraId="0F382CAA" w14:textId="77777777" w:rsidTr="00B2152A">
        <w:tc>
          <w:tcPr>
            <w:tcW w:w="1452" w:type="dxa"/>
          </w:tcPr>
          <w:p w14:paraId="302ABBEA" w14:textId="77777777" w:rsidR="00BA5ECB" w:rsidRDefault="00BA5ECB" w:rsidP="00D11A84">
            <w:pPr>
              <w:snapToGrid w:val="0"/>
              <w:jc w:val="center"/>
              <w:rPr>
                <w:rFonts w:asciiTheme="minorHAnsi" w:hAnsiTheme="minorHAnsi" w:cstheme="minorHAnsi"/>
                <w:b/>
                <w:color w:val="000000" w:themeColor="text1"/>
                <w:sz w:val="22"/>
                <w:szCs w:val="22"/>
              </w:rPr>
            </w:pPr>
          </w:p>
        </w:tc>
        <w:tc>
          <w:tcPr>
            <w:tcW w:w="850" w:type="dxa"/>
          </w:tcPr>
          <w:p w14:paraId="7277DCFE" w14:textId="77777777" w:rsidR="00BA5ECB" w:rsidRDefault="00BA5ECB" w:rsidP="00D11A84">
            <w:pPr>
              <w:snapToGrid w:val="0"/>
              <w:jc w:val="center"/>
              <w:rPr>
                <w:rFonts w:asciiTheme="minorHAnsi" w:hAnsiTheme="minorHAnsi" w:cstheme="minorHAnsi"/>
                <w:b/>
                <w:sz w:val="22"/>
                <w:szCs w:val="22"/>
              </w:rPr>
            </w:pPr>
          </w:p>
        </w:tc>
        <w:tc>
          <w:tcPr>
            <w:tcW w:w="8222" w:type="dxa"/>
          </w:tcPr>
          <w:p w14:paraId="7B65E612" w14:textId="2E0E611D" w:rsidR="00BA5ECB" w:rsidRDefault="00CF6918" w:rsidP="00D11A84">
            <w:pPr>
              <w:snapToGrid w:val="0"/>
              <w:rPr>
                <w:rFonts w:asciiTheme="minorHAnsi" w:hAnsiTheme="minorHAnsi" w:cstheme="minorHAnsi"/>
              </w:rPr>
            </w:pPr>
            <w:r>
              <w:rPr>
                <w:rFonts w:asciiTheme="minorHAnsi" w:hAnsiTheme="minorHAnsi" w:cstheme="minorHAnsi"/>
              </w:rPr>
              <w:t xml:space="preserve">The next meeting </w:t>
            </w:r>
            <w:r w:rsidR="00344F7A">
              <w:rPr>
                <w:rFonts w:asciiTheme="minorHAnsi" w:hAnsiTheme="minorHAnsi" w:cstheme="minorHAnsi"/>
              </w:rPr>
              <w:t xml:space="preserve">is scheduled for </w:t>
            </w:r>
            <w:r w:rsidR="004C314C">
              <w:rPr>
                <w:rFonts w:asciiTheme="minorHAnsi" w:hAnsiTheme="minorHAnsi" w:cstheme="minorHAnsi"/>
              </w:rPr>
              <w:t>19</w:t>
            </w:r>
            <w:r w:rsidR="004C314C" w:rsidRPr="004C314C">
              <w:rPr>
                <w:rFonts w:asciiTheme="minorHAnsi" w:hAnsiTheme="minorHAnsi" w:cstheme="minorHAnsi"/>
                <w:vertAlign w:val="superscript"/>
              </w:rPr>
              <w:t>th</w:t>
            </w:r>
            <w:r w:rsidR="004C314C">
              <w:rPr>
                <w:rFonts w:asciiTheme="minorHAnsi" w:hAnsiTheme="minorHAnsi" w:cstheme="minorHAnsi"/>
              </w:rPr>
              <w:t xml:space="preserve"> October</w:t>
            </w:r>
            <w:r w:rsidR="005841CC">
              <w:rPr>
                <w:rFonts w:asciiTheme="minorHAnsi" w:hAnsiTheme="minorHAnsi" w:cstheme="minorHAnsi"/>
              </w:rPr>
              <w:t xml:space="preserve"> at 6.00pm</w:t>
            </w:r>
            <w:r>
              <w:rPr>
                <w:rFonts w:asciiTheme="minorHAnsi" w:hAnsiTheme="minorHAnsi" w:cstheme="minorHAnsi"/>
              </w:rPr>
              <w:t xml:space="preserve">.  </w:t>
            </w:r>
            <w:r w:rsidR="004C314C">
              <w:rPr>
                <w:rFonts w:asciiTheme="minorHAnsi" w:hAnsiTheme="minorHAnsi" w:cstheme="minorHAnsi"/>
              </w:rPr>
              <w:t>There were no items raised for the agenda.</w:t>
            </w:r>
            <w:r w:rsidR="005841CC">
              <w:rPr>
                <w:rFonts w:asciiTheme="minorHAnsi" w:hAnsiTheme="minorHAnsi" w:cstheme="minorHAnsi"/>
              </w:rPr>
              <w:t xml:space="preserve">  </w:t>
            </w:r>
          </w:p>
        </w:tc>
      </w:tr>
      <w:tr w:rsidR="00BA5ECB" w:rsidRPr="00054CF4" w14:paraId="3675867E" w14:textId="77777777" w:rsidTr="00B2152A">
        <w:tc>
          <w:tcPr>
            <w:tcW w:w="1452" w:type="dxa"/>
          </w:tcPr>
          <w:p w14:paraId="08FE34DF" w14:textId="77777777" w:rsidR="00BA5ECB" w:rsidRDefault="00BA5ECB" w:rsidP="00D11A84">
            <w:pPr>
              <w:snapToGrid w:val="0"/>
              <w:jc w:val="center"/>
              <w:rPr>
                <w:rFonts w:asciiTheme="minorHAnsi" w:hAnsiTheme="minorHAnsi" w:cstheme="minorHAnsi"/>
                <w:b/>
                <w:color w:val="000000" w:themeColor="text1"/>
                <w:sz w:val="22"/>
                <w:szCs w:val="22"/>
              </w:rPr>
            </w:pPr>
          </w:p>
        </w:tc>
        <w:tc>
          <w:tcPr>
            <w:tcW w:w="850" w:type="dxa"/>
          </w:tcPr>
          <w:p w14:paraId="1B3F0D21" w14:textId="77777777" w:rsidR="00BA5ECB" w:rsidRDefault="00BA5ECB" w:rsidP="00D11A84">
            <w:pPr>
              <w:snapToGrid w:val="0"/>
              <w:jc w:val="center"/>
              <w:rPr>
                <w:rFonts w:asciiTheme="minorHAnsi" w:hAnsiTheme="minorHAnsi" w:cstheme="minorHAnsi"/>
                <w:b/>
                <w:sz w:val="22"/>
                <w:szCs w:val="22"/>
              </w:rPr>
            </w:pPr>
          </w:p>
        </w:tc>
        <w:tc>
          <w:tcPr>
            <w:tcW w:w="8222" w:type="dxa"/>
          </w:tcPr>
          <w:p w14:paraId="5CE774B7" w14:textId="77777777" w:rsidR="00BA5ECB" w:rsidRDefault="00BA5ECB" w:rsidP="00D11A84">
            <w:pPr>
              <w:snapToGrid w:val="0"/>
              <w:rPr>
                <w:rFonts w:asciiTheme="minorHAnsi" w:hAnsiTheme="minorHAnsi" w:cstheme="minorHAnsi"/>
              </w:rPr>
            </w:pPr>
          </w:p>
        </w:tc>
      </w:tr>
      <w:tr w:rsidR="00BA5ECB" w:rsidRPr="00054CF4" w14:paraId="05AD9943" w14:textId="77777777" w:rsidTr="00B2152A">
        <w:tc>
          <w:tcPr>
            <w:tcW w:w="1452" w:type="dxa"/>
          </w:tcPr>
          <w:p w14:paraId="33736C63" w14:textId="77777777" w:rsidR="00BA5ECB" w:rsidRDefault="00BA5ECB" w:rsidP="00D11A84">
            <w:pPr>
              <w:snapToGrid w:val="0"/>
              <w:jc w:val="center"/>
              <w:rPr>
                <w:rFonts w:asciiTheme="minorHAnsi" w:hAnsiTheme="minorHAnsi" w:cstheme="minorHAnsi"/>
                <w:b/>
                <w:color w:val="000000" w:themeColor="text1"/>
                <w:sz w:val="22"/>
                <w:szCs w:val="22"/>
              </w:rPr>
            </w:pPr>
          </w:p>
        </w:tc>
        <w:tc>
          <w:tcPr>
            <w:tcW w:w="850" w:type="dxa"/>
          </w:tcPr>
          <w:p w14:paraId="6E11DFD0" w14:textId="77777777" w:rsidR="00BA5ECB" w:rsidRDefault="00BA5ECB" w:rsidP="00D11A84">
            <w:pPr>
              <w:snapToGrid w:val="0"/>
              <w:jc w:val="center"/>
              <w:rPr>
                <w:rFonts w:asciiTheme="minorHAnsi" w:hAnsiTheme="minorHAnsi" w:cstheme="minorHAnsi"/>
                <w:b/>
                <w:sz w:val="22"/>
                <w:szCs w:val="22"/>
              </w:rPr>
            </w:pPr>
          </w:p>
        </w:tc>
        <w:tc>
          <w:tcPr>
            <w:tcW w:w="8222" w:type="dxa"/>
          </w:tcPr>
          <w:p w14:paraId="3EC42433" w14:textId="77777777" w:rsidR="00BA5ECB" w:rsidRDefault="00BA5ECB" w:rsidP="00D11A84">
            <w:pPr>
              <w:snapToGrid w:val="0"/>
              <w:rPr>
                <w:rFonts w:asciiTheme="minorHAnsi" w:hAnsiTheme="minorHAnsi" w:cstheme="minorHAnsi"/>
              </w:rPr>
            </w:pPr>
          </w:p>
        </w:tc>
      </w:tr>
      <w:tr w:rsidR="00BA5ECB" w:rsidRPr="00054CF4" w14:paraId="1E9B2D6A" w14:textId="77777777" w:rsidTr="00B2152A">
        <w:tc>
          <w:tcPr>
            <w:tcW w:w="1452" w:type="dxa"/>
          </w:tcPr>
          <w:p w14:paraId="457CE542" w14:textId="77777777" w:rsidR="00BA5ECB" w:rsidRDefault="00BA5ECB" w:rsidP="00D11A84">
            <w:pPr>
              <w:snapToGrid w:val="0"/>
              <w:jc w:val="center"/>
              <w:rPr>
                <w:rFonts w:asciiTheme="minorHAnsi" w:hAnsiTheme="minorHAnsi" w:cstheme="minorHAnsi"/>
                <w:b/>
                <w:color w:val="000000" w:themeColor="text1"/>
                <w:sz w:val="22"/>
                <w:szCs w:val="22"/>
              </w:rPr>
            </w:pPr>
          </w:p>
        </w:tc>
        <w:tc>
          <w:tcPr>
            <w:tcW w:w="850" w:type="dxa"/>
          </w:tcPr>
          <w:p w14:paraId="6373F34F" w14:textId="77777777" w:rsidR="00BA5ECB" w:rsidRDefault="00BA5ECB" w:rsidP="00D11A84">
            <w:pPr>
              <w:snapToGrid w:val="0"/>
              <w:jc w:val="center"/>
              <w:rPr>
                <w:rFonts w:asciiTheme="minorHAnsi" w:hAnsiTheme="minorHAnsi" w:cstheme="minorHAnsi"/>
                <w:b/>
                <w:sz w:val="22"/>
                <w:szCs w:val="22"/>
              </w:rPr>
            </w:pPr>
          </w:p>
        </w:tc>
        <w:tc>
          <w:tcPr>
            <w:tcW w:w="8222" w:type="dxa"/>
          </w:tcPr>
          <w:p w14:paraId="724A11D6" w14:textId="77777777" w:rsidR="00BA5ECB" w:rsidRDefault="00BA5ECB" w:rsidP="00D11A84">
            <w:pPr>
              <w:snapToGrid w:val="0"/>
              <w:rPr>
                <w:rFonts w:asciiTheme="minorHAnsi" w:hAnsiTheme="minorHAnsi" w:cstheme="minorHAnsi"/>
              </w:rPr>
            </w:pPr>
          </w:p>
        </w:tc>
      </w:tr>
      <w:tr w:rsidR="00EC4D9C" w:rsidRPr="00054CF4" w14:paraId="49C185F5" w14:textId="77777777" w:rsidTr="00B2152A">
        <w:tc>
          <w:tcPr>
            <w:tcW w:w="1452" w:type="dxa"/>
          </w:tcPr>
          <w:p w14:paraId="37F91080" w14:textId="77777777" w:rsidR="00EC4D9C" w:rsidRPr="00257188" w:rsidRDefault="00EC4D9C" w:rsidP="00D11A84">
            <w:pPr>
              <w:snapToGrid w:val="0"/>
              <w:jc w:val="center"/>
              <w:rPr>
                <w:rFonts w:asciiTheme="minorHAnsi" w:hAnsiTheme="minorHAnsi" w:cstheme="minorHAnsi"/>
                <w:b/>
                <w:color w:val="000000" w:themeColor="text1"/>
                <w:sz w:val="22"/>
                <w:szCs w:val="22"/>
              </w:rPr>
            </w:pPr>
          </w:p>
        </w:tc>
        <w:tc>
          <w:tcPr>
            <w:tcW w:w="850" w:type="dxa"/>
          </w:tcPr>
          <w:p w14:paraId="68FACEE5" w14:textId="77777777" w:rsidR="00EC4D9C" w:rsidRPr="00D11A84" w:rsidRDefault="00EC4D9C" w:rsidP="00D11A84">
            <w:pPr>
              <w:snapToGrid w:val="0"/>
              <w:jc w:val="center"/>
              <w:rPr>
                <w:rFonts w:asciiTheme="minorHAnsi" w:hAnsiTheme="minorHAnsi" w:cstheme="minorHAnsi"/>
                <w:b/>
                <w:sz w:val="22"/>
                <w:szCs w:val="22"/>
              </w:rPr>
            </w:pPr>
          </w:p>
        </w:tc>
        <w:tc>
          <w:tcPr>
            <w:tcW w:w="8222" w:type="dxa"/>
          </w:tcPr>
          <w:p w14:paraId="78E02392" w14:textId="77777777" w:rsidR="00EC4D9C" w:rsidRDefault="00EC4D9C" w:rsidP="00D11A84">
            <w:pPr>
              <w:snapToGrid w:val="0"/>
              <w:rPr>
                <w:rFonts w:asciiTheme="minorHAnsi" w:hAnsiTheme="minorHAnsi" w:cstheme="minorHAnsi"/>
              </w:rPr>
            </w:pPr>
          </w:p>
        </w:tc>
      </w:tr>
      <w:tr w:rsidR="00D11A84" w:rsidRPr="00054CF4" w14:paraId="329DE7E7" w14:textId="77777777" w:rsidTr="00B2152A">
        <w:tc>
          <w:tcPr>
            <w:tcW w:w="1452" w:type="dxa"/>
          </w:tcPr>
          <w:p w14:paraId="378EA25D" w14:textId="77777777" w:rsidR="00D11A84" w:rsidRPr="00257188" w:rsidRDefault="00D11A84" w:rsidP="00D11A84">
            <w:pPr>
              <w:snapToGrid w:val="0"/>
              <w:jc w:val="center"/>
              <w:rPr>
                <w:rFonts w:asciiTheme="minorHAnsi" w:hAnsiTheme="minorHAnsi" w:cstheme="minorHAnsi"/>
                <w:b/>
                <w:color w:val="000000" w:themeColor="text1"/>
                <w:sz w:val="22"/>
                <w:szCs w:val="22"/>
              </w:rPr>
            </w:pPr>
          </w:p>
        </w:tc>
        <w:tc>
          <w:tcPr>
            <w:tcW w:w="850" w:type="dxa"/>
          </w:tcPr>
          <w:p w14:paraId="75F7A365" w14:textId="77777777" w:rsidR="00D11A84" w:rsidRPr="00D11A84" w:rsidRDefault="00D11A84" w:rsidP="00D11A84">
            <w:pPr>
              <w:snapToGrid w:val="0"/>
              <w:jc w:val="center"/>
              <w:rPr>
                <w:rFonts w:asciiTheme="minorHAnsi" w:hAnsiTheme="minorHAnsi" w:cstheme="minorHAnsi"/>
                <w:b/>
                <w:sz w:val="22"/>
                <w:szCs w:val="22"/>
              </w:rPr>
            </w:pPr>
          </w:p>
        </w:tc>
        <w:tc>
          <w:tcPr>
            <w:tcW w:w="8222" w:type="dxa"/>
          </w:tcPr>
          <w:p w14:paraId="38446330" w14:textId="5CB05835" w:rsidR="00D11A84" w:rsidRPr="00D11A84" w:rsidRDefault="00D11A84" w:rsidP="00D11A84">
            <w:pPr>
              <w:snapToGrid w:val="0"/>
              <w:rPr>
                <w:rFonts w:asciiTheme="minorHAnsi" w:hAnsiTheme="minorHAnsi" w:cstheme="minorHAnsi"/>
              </w:rPr>
            </w:pPr>
            <w:r w:rsidRPr="00D11A84">
              <w:rPr>
                <w:rFonts w:asciiTheme="minorHAnsi" w:hAnsiTheme="minorHAnsi" w:cstheme="minorHAnsi"/>
              </w:rPr>
              <w:t xml:space="preserve">There being no further business, the Chairman declared the meeting closed at </w:t>
            </w:r>
            <w:r w:rsidR="005841CC">
              <w:rPr>
                <w:rFonts w:asciiTheme="minorHAnsi" w:hAnsiTheme="minorHAnsi" w:cstheme="minorHAnsi"/>
              </w:rPr>
              <w:t>7.1</w:t>
            </w:r>
            <w:r w:rsidR="0042481B">
              <w:rPr>
                <w:rFonts w:asciiTheme="minorHAnsi" w:hAnsiTheme="minorHAnsi" w:cstheme="minorHAnsi"/>
              </w:rPr>
              <w:t>5</w:t>
            </w:r>
            <w:r w:rsidRPr="00D11A84">
              <w:rPr>
                <w:rFonts w:asciiTheme="minorHAnsi" w:hAnsiTheme="minorHAnsi" w:cstheme="minorHAnsi"/>
              </w:rPr>
              <w:t>pm.</w:t>
            </w:r>
          </w:p>
        </w:tc>
      </w:tr>
      <w:tr w:rsidR="00D11A84" w:rsidRPr="00054CF4" w14:paraId="7D7979A5" w14:textId="77777777" w:rsidTr="00B2152A">
        <w:tc>
          <w:tcPr>
            <w:tcW w:w="1452" w:type="dxa"/>
          </w:tcPr>
          <w:p w14:paraId="6ED65CFC" w14:textId="77777777" w:rsidR="00D11A84" w:rsidRPr="00257188" w:rsidRDefault="00D11A84" w:rsidP="00D11A84">
            <w:pPr>
              <w:snapToGrid w:val="0"/>
              <w:jc w:val="center"/>
              <w:rPr>
                <w:rFonts w:asciiTheme="minorHAnsi" w:hAnsiTheme="minorHAnsi" w:cstheme="minorHAnsi"/>
                <w:b/>
                <w:color w:val="000000" w:themeColor="text1"/>
                <w:sz w:val="22"/>
                <w:szCs w:val="22"/>
              </w:rPr>
            </w:pPr>
          </w:p>
        </w:tc>
        <w:tc>
          <w:tcPr>
            <w:tcW w:w="850" w:type="dxa"/>
          </w:tcPr>
          <w:p w14:paraId="30BA281C" w14:textId="77777777" w:rsidR="00D11A84" w:rsidRPr="00257188" w:rsidRDefault="00D11A84" w:rsidP="00D11A84">
            <w:pPr>
              <w:snapToGrid w:val="0"/>
              <w:jc w:val="center"/>
              <w:rPr>
                <w:rFonts w:asciiTheme="minorHAnsi" w:hAnsiTheme="minorHAnsi" w:cstheme="minorHAnsi"/>
                <w:b/>
                <w:sz w:val="22"/>
                <w:szCs w:val="22"/>
              </w:rPr>
            </w:pPr>
          </w:p>
        </w:tc>
        <w:tc>
          <w:tcPr>
            <w:tcW w:w="8222" w:type="dxa"/>
          </w:tcPr>
          <w:p w14:paraId="70A177AF" w14:textId="77777777" w:rsidR="00D11A84" w:rsidRPr="007513DA" w:rsidRDefault="00D11A84" w:rsidP="00D11A84">
            <w:pPr>
              <w:snapToGrid w:val="0"/>
              <w:rPr>
                <w:rFonts w:asciiTheme="minorHAnsi" w:hAnsiTheme="minorHAnsi" w:cstheme="minorHAnsi"/>
                <w:color w:val="002060"/>
              </w:rPr>
            </w:pPr>
          </w:p>
        </w:tc>
      </w:tr>
      <w:tr w:rsidR="00B11061" w:rsidRPr="00054CF4" w14:paraId="2FE717C9" w14:textId="77777777" w:rsidTr="00B2152A">
        <w:tc>
          <w:tcPr>
            <w:tcW w:w="1452" w:type="dxa"/>
          </w:tcPr>
          <w:p w14:paraId="71BBFB5C" w14:textId="77777777" w:rsidR="00B11061" w:rsidRPr="00257188" w:rsidRDefault="00B11061" w:rsidP="00D11A84">
            <w:pPr>
              <w:snapToGrid w:val="0"/>
              <w:jc w:val="center"/>
              <w:rPr>
                <w:rFonts w:asciiTheme="minorHAnsi" w:hAnsiTheme="minorHAnsi" w:cstheme="minorHAnsi"/>
                <w:b/>
                <w:color w:val="000000" w:themeColor="text1"/>
                <w:sz w:val="22"/>
                <w:szCs w:val="22"/>
              </w:rPr>
            </w:pPr>
          </w:p>
        </w:tc>
        <w:tc>
          <w:tcPr>
            <w:tcW w:w="850" w:type="dxa"/>
          </w:tcPr>
          <w:p w14:paraId="53A6F374" w14:textId="77777777" w:rsidR="00B11061" w:rsidRPr="00257188" w:rsidRDefault="00B11061" w:rsidP="00D11A84">
            <w:pPr>
              <w:snapToGrid w:val="0"/>
              <w:jc w:val="center"/>
              <w:rPr>
                <w:rFonts w:asciiTheme="minorHAnsi" w:hAnsiTheme="minorHAnsi" w:cstheme="minorHAnsi"/>
                <w:b/>
                <w:sz w:val="22"/>
                <w:szCs w:val="22"/>
              </w:rPr>
            </w:pPr>
          </w:p>
        </w:tc>
        <w:tc>
          <w:tcPr>
            <w:tcW w:w="8222" w:type="dxa"/>
          </w:tcPr>
          <w:p w14:paraId="46D68CDF" w14:textId="77777777" w:rsidR="00B11061" w:rsidRPr="007513DA" w:rsidRDefault="00B11061" w:rsidP="00D11A84">
            <w:pPr>
              <w:snapToGrid w:val="0"/>
              <w:rPr>
                <w:rFonts w:asciiTheme="minorHAnsi" w:hAnsiTheme="minorHAnsi" w:cstheme="minorHAnsi"/>
                <w:color w:val="002060"/>
              </w:rPr>
            </w:pPr>
          </w:p>
        </w:tc>
      </w:tr>
      <w:tr w:rsidR="00B11061" w:rsidRPr="00054CF4" w14:paraId="77A06997" w14:textId="77777777" w:rsidTr="00B2152A">
        <w:tc>
          <w:tcPr>
            <w:tcW w:w="1452" w:type="dxa"/>
          </w:tcPr>
          <w:p w14:paraId="10780B07" w14:textId="77777777" w:rsidR="00B11061" w:rsidRPr="00257188" w:rsidRDefault="00B11061" w:rsidP="00D11A84">
            <w:pPr>
              <w:snapToGrid w:val="0"/>
              <w:jc w:val="center"/>
              <w:rPr>
                <w:rFonts w:asciiTheme="minorHAnsi" w:hAnsiTheme="minorHAnsi" w:cstheme="minorHAnsi"/>
                <w:b/>
                <w:color w:val="000000" w:themeColor="text1"/>
                <w:sz w:val="22"/>
                <w:szCs w:val="22"/>
              </w:rPr>
            </w:pPr>
          </w:p>
        </w:tc>
        <w:tc>
          <w:tcPr>
            <w:tcW w:w="850" w:type="dxa"/>
          </w:tcPr>
          <w:p w14:paraId="684BD725" w14:textId="77777777" w:rsidR="00B11061" w:rsidRPr="00257188" w:rsidRDefault="00B11061" w:rsidP="00D11A84">
            <w:pPr>
              <w:snapToGrid w:val="0"/>
              <w:jc w:val="center"/>
              <w:rPr>
                <w:rFonts w:asciiTheme="minorHAnsi" w:hAnsiTheme="minorHAnsi" w:cstheme="minorHAnsi"/>
                <w:b/>
                <w:sz w:val="22"/>
                <w:szCs w:val="22"/>
              </w:rPr>
            </w:pPr>
          </w:p>
        </w:tc>
        <w:tc>
          <w:tcPr>
            <w:tcW w:w="8222" w:type="dxa"/>
          </w:tcPr>
          <w:p w14:paraId="40898AD8" w14:textId="77777777" w:rsidR="00B11061" w:rsidRPr="007513DA" w:rsidRDefault="00B11061" w:rsidP="00D11A84">
            <w:pPr>
              <w:snapToGrid w:val="0"/>
              <w:rPr>
                <w:rFonts w:asciiTheme="minorHAnsi" w:hAnsiTheme="minorHAnsi" w:cstheme="minorHAnsi"/>
                <w:color w:val="002060"/>
              </w:rPr>
            </w:pPr>
          </w:p>
        </w:tc>
      </w:tr>
      <w:tr w:rsidR="00B11061" w:rsidRPr="00054CF4" w14:paraId="5C58E96B" w14:textId="77777777" w:rsidTr="00B2152A">
        <w:tc>
          <w:tcPr>
            <w:tcW w:w="1452" w:type="dxa"/>
          </w:tcPr>
          <w:p w14:paraId="4CAC4566" w14:textId="77777777" w:rsidR="00B11061" w:rsidRPr="00257188" w:rsidRDefault="00B11061" w:rsidP="00D11A84">
            <w:pPr>
              <w:snapToGrid w:val="0"/>
              <w:jc w:val="center"/>
              <w:rPr>
                <w:rFonts w:asciiTheme="minorHAnsi" w:hAnsiTheme="minorHAnsi" w:cstheme="minorHAnsi"/>
                <w:b/>
                <w:color w:val="000000" w:themeColor="text1"/>
                <w:sz w:val="22"/>
                <w:szCs w:val="22"/>
              </w:rPr>
            </w:pPr>
          </w:p>
        </w:tc>
        <w:tc>
          <w:tcPr>
            <w:tcW w:w="850" w:type="dxa"/>
          </w:tcPr>
          <w:p w14:paraId="07EF4535" w14:textId="77777777" w:rsidR="00B11061" w:rsidRPr="00257188" w:rsidRDefault="00B11061" w:rsidP="00D11A84">
            <w:pPr>
              <w:snapToGrid w:val="0"/>
              <w:jc w:val="center"/>
              <w:rPr>
                <w:rFonts w:asciiTheme="minorHAnsi" w:hAnsiTheme="minorHAnsi" w:cstheme="minorHAnsi"/>
                <w:b/>
                <w:sz w:val="22"/>
                <w:szCs w:val="22"/>
              </w:rPr>
            </w:pPr>
          </w:p>
        </w:tc>
        <w:tc>
          <w:tcPr>
            <w:tcW w:w="8222" w:type="dxa"/>
          </w:tcPr>
          <w:p w14:paraId="013EABFE" w14:textId="77777777" w:rsidR="00B11061" w:rsidRPr="007513DA" w:rsidRDefault="00B11061" w:rsidP="00D11A84">
            <w:pPr>
              <w:snapToGrid w:val="0"/>
              <w:rPr>
                <w:rFonts w:asciiTheme="minorHAnsi" w:hAnsiTheme="minorHAnsi" w:cstheme="minorHAnsi"/>
                <w:color w:val="002060"/>
              </w:rPr>
            </w:pPr>
          </w:p>
        </w:tc>
      </w:tr>
      <w:tr w:rsidR="00D11A84" w:rsidRPr="00054CF4" w14:paraId="2FF5CF0A" w14:textId="77777777" w:rsidTr="00B2152A">
        <w:tc>
          <w:tcPr>
            <w:tcW w:w="1452" w:type="dxa"/>
          </w:tcPr>
          <w:p w14:paraId="383C9F8F" w14:textId="77777777" w:rsidR="00D11A84" w:rsidRPr="00257188" w:rsidRDefault="00D11A84" w:rsidP="00D11A84">
            <w:pPr>
              <w:snapToGrid w:val="0"/>
              <w:jc w:val="center"/>
              <w:rPr>
                <w:rFonts w:asciiTheme="minorHAnsi" w:hAnsiTheme="minorHAnsi" w:cstheme="minorHAnsi"/>
                <w:b/>
                <w:color w:val="000000" w:themeColor="text1"/>
                <w:sz w:val="22"/>
                <w:szCs w:val="22"/>
              </w:rPr>
            </w:pPr>
          </w:p>
        </w:tc>
        <w:tc>
          <w:tcPr>
            <w:tcW w:w="850" w:type="dxa"/>
          </w:tcPr>
          <w:p w14:paraId="08C20B17" w14:textId="77777777" w:rsidR="00D11A84" w:rsidRPr="00257188" w:rsidRDefault="00D11A84" w:rsidP="00D11A84">
            <w:pPr>
              <w:snapToGrid w:val="0"/>
              <w:jc w:val="center"/>
              <w:rPr>
                <w:rFonts w:asciiTheme="minorHAnsi" w:hAnsiTheme="minorHAnsi" w:cstheme="minorHAnsi"/>
                <w:b/>
                <w:sz w:val="22"/>
                <w:szCs w:val="22"/>
              </w:rPr>
            </w:pPr>
          </w:p>
        </w:tc>
        <w:tc>
          <w:tcPr>
            <w:tcW w:w="8222" w:type="dxa"/>
          </w:tcPr>
          <w:p w14:paraId="1730388A" w14:textId="69106F32" w:rsidR="00D11A84" w:rsidRPr="007513DA" w:rsidRDefault="00D11A84" w:rsidP="00D11A84">
            <w:pPr>
              <w:snapToGrid w:val="0"/>
              <w:rPr>
                <w:rFonts w:asciiTheme="minorHAnsi" w:hAnsiTheme="minorHAnsi" w:cstheme="minorHAnsi"/>
                <w:color w:val="002060"/>
              </w:rPr>
            </w:pPr>
            <w:r w:rsidRPr="007513DA">
              <w:rPr>
                <w:rFonts w:asciiTheme="minorHAnsi" w:hAnsiTheme="minorHAnsi" w:cstheme="minorHAnsi"/>
                <w:color w:val="002060"/>
              </w:rPr>
              <w:t>__________________________</w:t>
            </w:r>
          </w:p>
        </w:tc>
      </w:tr>
      <w:tr w:rsidR="00D11A84" w:rsidRPr="00054CF4" w14:paraId="2ECF3697" w14:textId="77777777" w:rsidTr="00B2152A">
        <w:tc>
          <w:tcPr>
            <w:tcW w:w="1452" w:type="dxa"/>
          </w:tcPr>
          <w:p w14:paraId="0414825C" w14:textId="77777777" w:rsidR="00D11A84" w:rsidRPr="00257188" w:rsidRDefault="00D11A84" w:rsidP="00D11A84">
            <w:pPr>
              <w:snapToGrid w:val="0"/>
              <w:jc w:val="center"/>
              <w:rPr>
                <w:rFonts w:asciiTheme="minorHAnsi" w:hAnsiTheme="minorHAnsi" w:cstheme="minorHAnsi"/>
                <w:b/>
                <w:color w:val="000000" w:themeColor="text1"/>
                <w:sz w:val="22"/>
                <w:szCs w:val="22"/>
              </w:rPr>
            </w:pPr>
          </w:p>
        </w:tc>
        <w:tc>
          <w:tcPr>
            <w:tcW w:w="850" w:type="dxa"/>
          </w:tcPr>
          <w:p w14:paraId="21D9C117" w14:textId="77777777" w:rsidR="00D11A84" w:rsidRPr="00257188" w:rsidRDefault="00D11A84" w:rsidP="00D11A84">
            <w:pPr>
              <w:snapToGrid w:val="0"/>
              <w:jc w:val="center"/>
              <w:rPr>
                <w:rFonts w:asciiTheme="minorHAnsi" w:hAnsiTheme="minorHAnsi" w:cstheme="minorHAnsi"/>
                <w:b/>
                <w:sz w:val="22"/>
                <w:szCs w:val="22"/>
              </w:rPr>
            </w:pPr>
          </w:p>
        </w:tc>
        <w:tc>
          <w:tcPr>
            <w:tcW w:w="8222" w:type="dxa"/>
          </w:tcPr>
          <w:p w14:paraId="39D155A4" w14:textId="6A08337D" w:rsidR="00D11A84" w:rsidRPr="007513DA" w:rsidRDefault="00D11A84" w:rsidP="00D11A84">
            <w:pPr>
              <w:snapToGrid w:val="0"/>
              <w:rPr>
                <w:rFonts w:asciiTheme="minorHAnsi" w:hAnsiTheme="minorHAnsi" w:cstheme="minorHAnsi"/>
                <w:color w:val="002060"/>
              </w:rPr>
            </w:pPr>
            <w:r w:rsidRPr="00CF6918">
              <w:rPr>
                <w:rFonts w:asciiTheme="minorHAnsi" w:hAnsiTheme="minorHAnsi" w:cstheme="minorHAnsi"/>
              </w:rPr>
              <w:t>Chairman</w:t>
            </w:r>
          </w:p>
        </w:tc>
      </w:tr>
    </w:tbl>
    <w:p w14:paraId="69CB432C" w14:textId="77777777" w:rsidR="00E92AFD" w:rsidRDefault="00E92AFD"/>
    <w:sectPr w:rsidR="00E92AFD" w:rsidSect="004311EB">
      <w:footerReference w:type="default" r:id="rId13"/>
      <w:pgSz w:w="11906" w:h="16838"/>
      <w:pgMar w:top="1440" w:right="1080" w:bottom="1440" w:left="1080"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C9F6" w14:textId="77777777" w:rsidR="001018E1" w:rsidRDefault="001018E1" w:rsidP="00257188">
      <w:r>
        <w:separator/>
      </w:r>
    </w:p>
  </w:endnote>
  <w:endnote w:type="continuationSeparator" w:id="0">
    <w:p w14:paraId="4C43BE0E" w14:textId="77777777" w:rsidR="001018E1" w:rsidRDefault="001018E1" w:rsidP="002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358009"/>
      <w:docPartObj>
        <w:docPartGallery w:val="Page Numbers (Bottom of Page)"/>
        <w:docPartUnique/>
      </w:docPartObj>
    </w:sdtPr>
    <w:sdtEndPr>
      <w:rPr>
        <w:color w:val="7F7F7F" w:themeColor="background1" w:themeShade="7F"/>
        <w:spacing w:val="60"/>
      </w:rPr>
    </w:sdtEndPr>
    <w:sdtContent>
      <w:p w14:paraId="689EBB8D" w14:textId="7CC72C92" w:rsidR="00257188" w:rsidRDefault="002571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20</w:t>
        </w:r>
        <w:r w:rsidR="00723EB6">
          <w:t>20</w:t>
        </w:r>
      </w:p>
    </w:sdtContent>
  </w:sdt>
  <w:p w14:paraId="2C8E08B5" w14:textId="77777777" w:rsidR="00257188" w:rsidRDefault="0025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3B9C" w14:textId="77777777" w:rsidR="001018E1" w:rsidRDefault="001018E1" w:rsidP="00257188">
      <w:r>
        <w:separator/>
      </w:r>
    </w:p>
  </w:footnote>
  <w:footnote w:type="continuationSeparator" w:id="0">
    <w:p w14:paraId="080F26F4" w14:textId="77777777" w:rsidR="001018E1" w:rsidRDefault="001018E1" w:rsidP="0025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442D"/>
    <w:multiLevelType w:val="hybridMultilevel"/>
    <w:tmpl w:val="41C0ED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B2D27"/>
    <w:multiLevelType w:val="hybridMultilevel"/>
    <w:tmpl w:val="185AB7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C40CDE"/>
    <w:multiLevelType w:val="hybridMultilevel"/>
    <w:tmpl w:val="FE28FE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99699D"/>
    <w:multiLevelType w:val="hybridMultilevel"/>
    <w:tmpl w:val="F8D81D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D65292"/>
    <w:multiLevelType w:val="hybridMultilevel"/>
    <w:tmpl w:val="00C6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210DB"/>
    <w:multiLevelType w:val="hybridMultilevel"/>
    <w:tmpl w:val="DB7A79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096B5E"/>
    <w:multiLevelType w:val="hybridMultilevel"/>
    <w:tmpl w:val="5498DEA0"/>
    <w:lvl w:ilvl="0" w:tplc="2800F4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8D0DD0"/>
    <w:multiLevelType w:val="hybridMultilevel"/>
    <w:tmpl w:val="37AC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50D8F"/>
    <w:multiLevelType w:val="hybridMultilevel"/>
    <w:tmpl w:val="95008A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DA451A"/>
    <w:multiLevelType w:val="hybridMultilevel"/>
    <w:tmpl w:val="185AB7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BD1596"/>
    <w:multiLevelType w:val="hybridMultilevel"/>
    <w:tmpl w:val="4678C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0"/>
  </w:num>
  <w:num w:numId="6">
    <w:abstractNumId w:val="2"/>
  </w:num>
  <w:num w:numId="7">
    <w:abstractNumId w:val="10"/>
  </w:num>
  <w:num w:numId="8">
    <w:abstractNumId w:val="9"/>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FD"/>
    <w:rsid w:val="0002262E"/>
    <w:rsid w:val="00023649"/>
    <w:rsid w:val="00026FE2"/>
    <w:rsid w:val="00043B8B"/>
    <w:rsid w:val="00053488"/>
    <w:rsid w:val="0009086F"/>
    <w:rsid w:val="000A0E48"/>
    <w:rsid w:val="000A10E3"/>
    <w:rsid w:val="000A39DC"/>
    <w:rsid w:val="000B0DFC"/>
    <w:rsid w:val="000C2DB4"/>
    <w:rsid w:val="000D12AF"/>
    <w:rsid w:val="000D1472"/>
    <w:rsid w:val="000D1781"/>
    <w:rsid w:val="000E7614"/>
    <w:rsid w:val="000F2949"/>
    <w:rsid w:val="001018E1"/>
    <w:rsid w:val="00111D1A"/>
    <w:rsid w:val="0012370B"/>
    <w:rsid w:val="001338BE"/>
    <w:rsid w:val="0016730A"/>
    <w:rsid w:val="00177B35"/>
    <w:rsid w:val="00186398"/>
    <w:rsid w:val="00192A6A"/>
    <w:rsid w:val="001B1B2E"/>
    <w:rsid w:val="001B46F1"/>
    <w:rsid w:val="001B47E4"/>
    <w:rsid w:val="001F561F"/>
    <w:rsid w:val="001F701D"/>
    <w:rsid w:val="00203ADA"/>
    <w:rsid w:val="00203E1A"/>
    <w:rsid w:val="00212C54"/>
    <w:rsid w:val="002234E4"/>
    <w:rsid w:val="00227509"/>
    <w:rsid w:val="00235555"/>
    <w:rsid w:val="002553FF"/>
    <w:rsid w:val="00257188"/>
    <w:rsid w:val="00267EAE"/>
    <w:rsid w:val="002956C1"/>
    <w:rsid w:val="002974D2"/>
    <w:rsid w:val="002A5BD6"/>
    <w:rsid w:val="002B5C32"/>
    <w:rsid w:val="002D4871"/>
    <w:rsid w:val="002E73FC"/>
    <w:rsid w:val="00314F89"/>
    <w:rsid w:val="00322F48"/>
    <w:rsid w:val="003235A5"/>
    <w:rsid w:val="0033627A"/>
    <w:rsid w:val="003433DB"/>
    <w:rsid w:val="0034359A"/>
    <w:rsid w:val="00344F7A"/>
    <w:rsid w:val="00360C4D"/>
    <w:rsid w:val="00382C49"/>
    <w:rsid w:val="00386067"/>
    <w:rsid w:val="003A7864"/>
    <w:rsid w:val="003D0BD3"/>
    <w:rsid w:val="003D1523"/>
    <w:rsid w:val="003F3AEF"/>
    <w:rsid w:val="0040417F"/>
    <w:rsid w:val="00406DAA"/>
    <w:rsid w:val="00412A73"/>
    <w:rsid w:val="0042481B"/>
    <w:rsid w:val="00424B00"/>
    <w:rsid w:val="004311EB"/>
    <w:rsid w:val="004413C8"/>
    <w:rsid w:val="00443E9D"/>
    <w:rsid w:val="00453E30"/>
    <w:rsid w:val="0046011D"/>
    <w:rsid w:val="00466F37"/>
    <w:rsid w:val="0047508C"/>
    <w:rsid w:val="00481FCB"/>
    <w:rsid w:val="0048374E"/>
    <w:rsid w:val="00483D44"/>
    <w:rsid w:val="00491CB5"/>
    <w:rsid w:val="004961F4"/>
    <w:rsid w:val="00496A7C"/>
    <w:rsid w:val="004C314C"/>
    <w:rsid w:val="004E3155"/>
    <w:rsid w:val="00501FD8"/>
    <w:rsid w:val="00516D11"/>
    <w:rsid w:val="00526759"/>
    <w:rsid w:val="00577069"/>
    <w:rsid w:val="005841CC"/>
    <w:rsid w:val="005933D8"/>
    <w:rsid w:val="005A2E2F"/>
    <w:rsid w:val="005B577F"/>
    <w:rsid w:val="005C4F7A"/>
    <w:rsid w:val="005F3DAA"/>
    <w:rsid w:val="00603702"/>
    <w:rsid w:val="00605A60"/>
    <w:rsid w:val="00607BE0"/>
    <w:rsid w:val="00610FAB"/>
    <w:rsid w:val="0061584F"/>
    <w:rsid w:val="00621283"/>
    <w:rsid w:val="00622272"/>
    <w:rsid w:val="0063100F"/>
    <w:rsid w:val="00657335"/>
    <w:rsid w:val="006A4B6A"/>
    <w:rsid w:val="006A6E36"/>
    <w:rsid w:val="006E1FEA"/>
    <w:rsid w:val="00706CE0"/>
    <w:rsid w:val="00723EB6"/>
    <w:rsid w:val="007513DA"/>
    <w:rsid w:val="007720BF"/>
    <w:rsid w:val="007C045A"/>
    <w:rsid w:val="007E7324"/>
    <w:rsid w:val="007F5F60"/>
    <w:rsid w:val="00814BC4"/>
    <w:rsid w:val="0081502A"/>
    <w:rsid w:val="00823221"/>
    <w:rsid w:val="00873D3C"/>
    <w:rsid w:val="008740B0"/>
    <w:rsid w:val="00877802"/>
    <w:rsid w:val="00891844"/>
    <w:rsid w:val="008A031F"/>
    <w:rsid w:val="008A3C07"/>
    <w:rsid w:val="008D48E6"/>
    <w:rsid w:val="008D4A71"/>
    <w:rsid w:val="0090213F"/>
    <w:rsid w:val="0090248A"/>
    <w:rsid w:val="009024AF"/>
    <w:rsid w:val="009265FE"/>
    <w:rsid w:val="009900CF"/>
    <w:rsid w:val="009A63BF"/>
    <w:rsid w:val="009C03A9"/>
    <w:rsid w:val="009D35D9"/>
    <w:rsid w:val="009E0456"/>
    <w:rsid w:val="00A11991"/>
    <w:rsid w:val="00A36C7A"/>
    <w:rsid w:val="00A5002D"/>
    <w:rsid w:val="00A50B6B"/>
    <w:rsid w:val="00A60E56"/>
    <w:rsid w:val="00A67001"/>
    <w:rsid w:val="00A7469C"/>
    <w:rsid w:val="00A87C41"/>
    <w:rsid w:val="00A97D68"/>
    <w:rsid w:val="00AA3854"/>
    <w:rsid w:val="00AA79EB"/>
    <w:rsid w:val="00AB00DD"/>
    <w:rsid w:val="00AE32ED"/>
    <w:rsid w:val="00AE4775"/>
    <w:rsid w:val="00B007A0"/>
    <w:rsid w:val="00B067AA"/>
    <w:rsid w:val="00B070CE"/>
    <w:rsid w:val="00B11061"/>
    <w:rsid w:val="00B2152A"/>
    <w:rsid w:val="00B30DFA"/>
    <w:rsid w:val="00B536D9"/>
    <w:rsid w:val="00B64FA6"/>
    <w:rsid w:val="00B841B6"/>
    <w:rsid w:val="00B92E46"/>
    <w:rsid w:val="00BA2BE2"/>
    <w:rsid w:val="00BA5ECB"/>
    <w:rsid w:val="00BB65BE"/>
    <w:rsid w:val="00BB6DE7"/>
    <w:rsid w:val="00BC4946"/>
    <w:rsid w:val="00BD59BE"/>
    <w:rsid w:val="00BF1E61"/>
    <w:rsid w:val="00C37527"/>
    <w:rsid w:val="00C470B5"/>
    <w:rsid w:val="00C569EC"/>
    <w:rsid w:val="00C73537"/>
    <w:rsid w:val="00C74A62"/>
    <w:rsid w:val="00C87A43"/>
    <w:rsid w:val="00C91442"/>
    <w:rsid w:val="00C94A19"/>
    <w:rsid w:val="00CA1D23"/>
    <w:rsid w:val="00CB07CD"/>
    <w:rsid w:val="00CB662F"/>
    <w:rsid w:val="00CC49E0"/>
    <w:rsid w:val="00CD71F1"/>
    <w:rsid w:val="00CE136E"/>
    <w:rsid w:val="00CF6918"/>
    <w:rsid w:val="00D00579"/>
    <w:rsid w:val="00D045AC"/>
    <w:rsid w:val="00D11A84"/>
    <w:rsid w:val="00D22019"/>
    <w:rsid w:val="00D24862"/>
    <w:rsid w:val="00D2716E"/>
    <w:rsid w:val="00D32596"/>
    <w:rsid w:val="00D63C9C"/>
    <w:rsid w:val="00D7544C"/>
    <w:rsid w:val="00D75ACE"/>
    <w:rsid w:val="00D7645C"/>
    <w:rsid w:val="00D8061E"/>
    <w:rsid w:val="00D861FA"/>
    <w:rsid w:val="00DA667B"/>
    <w:rsid w:val="00DC3A71"/>
    <w:rsid w:val="00DD3947"/>
    <w:rsid w:val="00DE0BB1"/>
    <w:rsid w:val="00DF5CA3"/>
    <w:rsid w:val="00E32F9F"/>
    <w:rsid w:val="00E34E05"/>
    <w:rsid w:val="00E37090"/>
    <w:rsid w:val="00E40C21"/>
    <w:rsid w:val="00E51DC8"/>
    <w:rsid w:val="00E61F8D"/>
    <w:rsid w:val="00E7299D"/>
    <w:rsid w:val="00E90A2E"/>
    <w:rsid w:val="00E92AFD"/>
    <w:rsid w:val="00E97BC5"/>
    <w:rsid w:val="00EB19EC"/>
    <w:rsid w:val="00EC4AD7"/>
    <w:rsid w:val="00EC4D9C"/>
    <w:rsid w:val="00EC6609"/>
    <w:rsid w:val="00ED27BF"/>
    <w:rsid w:val="00F06280"/>
    <w:rsid w:val="00F12766"/>
    <w:rsid w:val="00F15EB4"/>
    <w:rsid w:val="00F22294"/>
    <w:rsid w:val="00F23D0A"/>
    <w:rsid w:val="00F47889"/>
    <w:rsid w:val="00F54E2E"/>
    <w:rsid w:val="00F578ED"/>
    <w:rsid w:val="00F87906"/>
    <w:rsid w:val="00FB5C57"/>
    <w:rsid w:val="00FD74FC"/>
    <w:rsid w:val="00FE1598"/>
    <w:rsid w:val="00FF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67051"/>
  <w15:chartTrackingRefBased/>
  <w15:docId w15:val="{7DB98C99-FFDA-41AE-9722-3D59E904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A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AFD"/>
    <w:rPr>
      <w:color w:val="0000FF"/>
      <w:u w:val="single"/>
    </w:rPr>
  </w:style>
  <w:style w:type="table" w:styleId="TableGrid">
    <w:name w:val="Table Grid"/>
    <w:basedOn w:val="TableNormal"/>
    <w:uiPriority w:val="39"/>
    <w:rsid w:val="00E9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188"/>
    <w:pPr>
      <w:tabs>
        <w:tab w:val="center" w:pos="4513"/>
        <w:tab w:val="right" w:pos="9026"/>
      </w:tabs>
    </w:pPr>
  </w:style>
  <w:style w:type="character" w:customStyle="1" w:styleId="HeaderChar">
    <w:name w:val="Header Char"/>
    <w:basedOn w:val="DefaultParagraphFont"/>
    <w:link w:val="Header"/>
    <w:uiPriority w:val="99"/>
    <w:rsid w:val="002571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188"/>
    <w:pPr>
      <w:tabs>
        <w:tab w:val="center" w:pos="4513"/>
        <w:tab w:val="right" w:pos="9026"/>
      </w:tabs>
    </w:pPr>
  </w:style>
  <w:style w:type="character" w:customStyle="1" w:styleId="FooterChar">
    <w:name w:val="Footer Char"/>
    <w:basedOn w:val="DefaultParagraphFont"/>
    <w:link w:val="Footer"/>
    <w:uiPriority w:val="99"/>
    <w:rsid w:val="00257188"/>
    <w:rPr>
      <w:rFonts w:ascii="Times New Roman" w:eastAsia="Times New Roman" w:hAnsi="Times New Roman" w:cs="Times New Roman"/>
      <w:sz w:val="24"/>
      <w:szCs w:val="24"/>
    </w:rPr>
  </w:style>
  <w:style w:type="paragraph" w:styleId="ListParagraph">
    <w:name w:val="List Paragraph"/>
    <w:basedOn w:val="Normal"/>
    <w:uiPriority w:val="34"/>
    <w:qFormat/>
    <w:rsid w:val="00227509"/>
    <w:pPr>
      <w:ind w:left="720"/>
      <w:contextualSpacing/>
    </w:pPr>
  </w:style>
  <w:style w:type="paragraph" w:styleId="BalloonText">
    <w:name w:val="Balloon Text"/>
    <w:basedOn w:val="Normal"/>
    <w:link w:val="BalloonTextChar"/>
    <w:uiPriority w:val="99"/>
    <w:semiHidden/>
    <w:unhideWhenUsed/>
    <w:rsid w:val="00D0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AC"/>
    <w:rPr>
      <w:rFonts w:ascii="Segoe UI" w:eastAsia="Times New Roman" w:hAnsi="Segoe UI" w:cs="Segoe UI"/>
      <w:sz w:val="18"/>
      <w:szCs w:val="18"/>
    </w:rPr>
  </w:style>
  <w:style w:type="paragraph" w:customStyle="1" w:styleId="Body">
    <w:name w:val="Body"/>
    <w:rsid w:val="000B0DFC"/>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8449">
      <w:bodyDiv w:val="1"/>
      <w:marLeft w:val="0"/>
      <w:marRight w:val="0"/>
      <w:marTop w:val="0"/>
      <w:marBottom w:val="0"/>
      <w:divBdr>
        <w:top w:val="none" w:sz="0" w:space="0" w:color="auto"/>
        <w:left w:val="none" w:sz="0" w:space="0" w:color="auto"/>
        <w:bottom w:val="none" w:sz="0" w:space="0" w:color="auto"/>
        <w:right w:val="none" w:sz="0" w:space="0" w:color="auto"/>
      </w:divBdr>
    </w:div>
    <w:div w:id="10896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3.gstatic.com/images?q=tbn:ANd9GcSSMcJTYjh19OA41w4iOpIr48es3cpivq6dIQquVVmvAZ1xAuUwV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tontowncouncil.gov.uk" TargetMode="External"/><Relationship Id="rId4" Type="http://schemas.openxmlformats.org/officeDocument/2006/relationships/settings" Target="settings.xml"/><Relationship Id="rId9" Type="http://schemas.openxmlformats.org/officeDocument/2006/relationships/hyperlink" Target="mailto:clerk@kington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52BF-089F-4CDF-BE6D-BBA7EF19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Kelso</dc:creator>
  <cp:keywords/>
  <dc:description/>
  <cp:lastModifiedBy>Liz Kelso</cp:lastModifiedBy>
  <cp:revision>9</cp:revision>
  <cp:lastPrinted>2020-08-19T10:55:00Z</cp:lastPrinted>
  <dcterms:created xsi:type="dcterms:W3CDTF">2020-09-22T08:08:00Z</dcterms:created>
  <dcterms:modified xsi:type="dcterms:W3CDTF">2020-09-22T10:01:00Z</dcterms:modified>
</cp:coreProperties>
</file>