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6B50" w14:textId="0B3B2150" w:rsidR="007853FA" w:rsidRPr="00603BAD" w:rsidRDefault="005775BB" w:rsidP="006240E5">
      <w:pPr>
        <w:ind w:left="1980" w:firstLine="180"/>
        <w:jc w:val="center"/>
        <w:rPr>
          <w:rFonts w:ascii="Verdana" w:hAnsi="Verdana"/>
          <w:b/>
          <w:sz w:val="48"/>
          <w:szCs w:val="48"/>
        </w:rPr>
      </w:pPr>
      <w:r w:rsidRPr="00603BAD">
        <w:rPr>
          <w:rFonts w:ascii="Verdana" w:hAnsi="Verdana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33292" wp14:editId="192F1452">
                <wp:simplePos x="0" y="0"/>
                <wp:positionH relativeFrom="column">
                  <wp:posOffset>203836</wp:posOffset>
                </wp:positionH>
                <wp:positionV relativeFrom="paragraph">
                  <wp:posOffset>-146049</wp:posOffset>
                </wp:positionV>
                <wp:extent cx="1196340" cy="1402080"/>
                <wp:effectExtent l="0" t="0" r="3810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57F8" w14:textId="1B637D49" w:rsidR="00647E4E" w:rsidRPr="00873736" w:rsidRDefault="00850DD8" w:rsidP="007853FA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2CA2007" wp14:editId="4E9381CB">
                                  <wp:extent cx="1013460" cy="718185"/>
                                  <wp:effectExtent l="0" t="0" r="0" b="5715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60" cy="718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32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.05pt;margin-top:-11.5pt;width:94.2pt;height:11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" stroked="f">
                <v:textbox>
                  <w:txbxContent>
                    <w:p w14:paraId="556C57F8" w14:textId="1B637D49" w:rsidR="00647E4E" w:rsidRPr="00873736" w:rsidRDefault="00850DD8" w:rsidP="007853FA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52CA2007" wp14:editId="4E9381CB">
                            <wp:extent cx="1013460" cy="718185"/>
                            <wp:effectExtent l="0" t="0" r="0" b="5715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460" cy="718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1012" w:rsidRPr="00603BAD">
        <w:rPr>
          <w:rFonts w:ascii="Verdana" w:hAnsi="Verdana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99DC" wp14:editId="0541A247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1221740" cy="1463040"/>
                <wp:effectExtent l="0" t="0" r="0" b="381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49212" w14:textId="31274C32" w:rsidR="00647E4E" w:rsidRPr="00D75DF6" w:rsidRDefault="00647E4E" w:rsidP="00785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99DC" id="Text Box 11" o:spid="_x0000_s1027" type="#_x0000_t202" style="position:absolute;left:0;text-align:left;margin-left:468pt;margin-top:0;width:96.2pt;height:11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" stroked="f">
                <v:textbox style="mso-fit-shape-to-text:t">
                  <w:txbxContent>
                    <w:p w14:paraId="3FA49212" w14:textId="31274C32" w:rsidR="00647E4E" w:rsidRPr="00D75DF6" w:rsidRDefault="00647E4E" w:rsidP="007853F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2C9">
        <w:rPr>
          <w:rFonts w:ascii="Verdana" w:hAnsi="Verdana"/>
          <w:b/>
          <w:sz w:val="48"/>
          <w:szCs w:val="48"/>
        </w:rPr>
        <w:t xml:space="preserve">       </w:t>
      </w:r>
      <w:r w:rsidR="00B678B0" w:rsidRPr="00603BAD">
        <w:rPr>
          <w:rFonts w:ascii="Verdana" w:hAnsi="Verdana"/>
          <w:b/>
          <w:sz w:val="48"/>
          <w:szCs w:val="48"/>
        </w:rPr>
        <w:t xml:space="preserve">Kington </w:t>
      </w:r>
      <w:r w:rsidR="007853FA" w:rsidRPr="00603BAD">
        <w:rPr>
          <w:rFonts w:ascii="Verdana" w:hAnsi="Verdana"/>
          <w:b/>
          <w:sz w:val="48"/>
          <w:szCs w:val="48"/>
        </w:rPr>
        <w:t>Town Council</w:t>
      </w:r>
    </w:p>
    <w:p w14:paraId="3877AC32" w14:textId="77777777" w:rsidR="007853FA" w:rsidRDefault="007853FA" w:rsidP="007853FA">
      <w:pPr>
        <w:ind w:left="1980"/>
        <w:jc w:val="center"/>
        <w:rPr>
          <w:u w:val="single"/>
        </w:rPr>
      </w:pPr>
      <w:r w:rsidRPr="0055663A">
        <w:t>Email:</w:t>
      </w:r>
      <w:r>
        <w:rPr>
          <w:u w:val="single"/>
        </w:rPr>
        <w:t xml:space="preserve"> </w:t>
      </w:r>
      <w:r w:rsidRPr="0055663A">
        <w:rPr>
          <w:u w:val="single"/>
        </w:rPr>
        <w:t xml:space="preserve"> </w:t>
      </w:r>
      <w:hyperlink r:id="rId9" w:history="1">
        <w:r w:rsidRPr="00F83932">
          <w:rPr>
            <w:rStyle w:val="Hyperlink"/>
          </w:rPr>
          <w:t>clerk@kingtontowncouncil.gov.uk</w:t>
        </w:r>
      </w:hyperlink>
      <w:r>
        <w:rPr>
          <w:u w:val="single"/>
        </w:rPr>
        <w:t xml:space="preserve"> </w:t>
      </w:r>
    </w:p>
    <w:p w14:paraId="6215D19B" w14:textId="77777777" w:rsidR="007853FA" w:rsidRDefault="007853FA" w:rsidP="007853FA">
      <w:pPr>
        <w:jc w:val="center"/>
        <w:rPr>
          <w:u w:val="single"/>
        </w:rPr>
      </w:pPr>
      <w:r>
        <w:tab/>
      </w:r>
      <w:r>
        <w:tab/>
        <w:t xml:space="preserve">      </w:t>
      </w:r>
      <w:r w:rsidRPr="0055663A">
        <w:t>Web site:</w:t>
      </w:r>
      <w:r>
        <w:rPr>
          <w:u w:val="single"/>
        </w:rPr>
        <w:t xml:space="preserve"> </w:t>
      </w:r>
      <w:hyperlink r:id="rId10" w:history="1">
        <w:r w:rsidRPr="00F83932">
          <w:rPr>
            <w:rStyle w:val="Hyperlink"/>
          </w:rPr>
          <w:t>www.kingtontowncouncil.gov.uk</w:t>
        </w:r>
      </w:hyperlink>
    </w:p>
    <w:p w14:paraId="7A17002C" w14:textId="77777777" w:rsidR="007853FA" w:rsidRDefault="007853FA" w:rsidP="007853F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5FE1074" w14:textId="77777777" w:rsidR="00435CD6" w:rsidRDefault="007853FA" w:rsidP="007853F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B932F5" w14:textId="1D83D7E4" w:rsidR="00E372E8" w:rsidRDefault="00253EDB" w:rsidP="007853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7274">
        <w:rPr>
          <w:rFonts w:asciiTheme="minorHAnsi" w:hAnsiTheme="minorHAnsi" w:cstheme="minorHAnsi"/>
          <w:b/>
          <w:sz w:val="28"/>
          <w:szCs w:val="28"/>
        </w:rPr>
        <w:t xml:space="preserve">Minutes of the </w:t>
      </w:r>
      <w:r w:rsidR="00515B40" w:rsidRPr="00FA7274">
        <w:rPr>
          <w:rFonts w:asciiTheme="minorHAnsi" w:hAnsiTheme="minorHAnsi" w:cstheme="minorHAnsi"/>
          <w:b/>
          <w:sz w:val="28"/>
          <w:szCs w:val="28"/>
        </w:rPr>
        <w:t>Enviro</w:t>
      </w:r>
      <w:r w:rsidR="00C5459F" w:rsidRPr="00FA7274">
        <w:rPr>
          <w:rFonts w:asciiTheme="minorHAnsi" w:hAnsiTheme="minorHAnsi" w:cstheme="minorHAnsi"/>
          <w:b/>
          <w:sz w:val="28"/>
          <w:szCs w:val="28"/>
        </w:rPr>
        <w:t>n</w:t>
      </w:r>
      <w:r w:rsidR="00515B40" w:rsidRPr="00FA7274">
        <w:rPr>
          <w:rFonts w:asciiTheme="minorHAnsi" w:hAnsiTheme="minorHAnsi" w:cstheme="minorHAnsi"/>
          <w:b/>
          <w:sz w:val="28"/>
          <w:szCs w:val="28"/>
        </w:rPr>
        <w:t>ment</w:t>
      </w:r>
      <w:r w:rsidRPr="00FA7274">
        <w:rPr>
          <w:rFonts w:asciiTheme="minorHAnsi" w:hAnsiTheme="minorHAnsi" w:cstheme="minorHAnsi"/>
          <w:b/>
          <w:sz w:val="28"/>
          <w:szCs w:val="28"/>
        </w:rPr>
        <w:t xml:space="preserve"> Committee Meeting</w:t>
      </w:r>
    </w:p>
    <w:p w14:paraId="291EE872" w14:textId="77777777" w:rsidR="000172C9" w:rsidRDefault="000172C9" w:rsidP="007853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6A12A5" w14:textId="6E8C18F5" w:rsidR="000172C9" w:rsidRDefault="000172C9" w:rsidP="000172C9">
      <w:pPr>
        <w:jc w:val="center"/>
        <w:rPr>
          <w:rFonts w:asciiTheme="minorHAnsi" w:hAnsiTheme="minorHAnsi" w:cstheme="minorHAnsi"/>
        </w:rPr>
      </w:pPr>
      <w:r w:rsidRPr="00863CB6">
        <w:rPr>
          <w:rFonts w:asciiTheme="minorHAnsi" w:hAnsiTheme="minorHAnsi" w:cstheme="minorHAnsi"/>
        </w:rPr>
        <w:t xml:space="preserve">held on </w:t>
      </w:r>
      <w:r w:rsidR="00435CD6">
        <w:rPr>
          <w:rFonts w:asciiTheme="minorHAnsi" w:hAnsiTheme="minorHAnsi" w:cstheme="minorHAnsi"/>
        </w:rPr>
        <w:t xml:space="preserve">Monday </w:t>
      </w:r>
      <w:r w:rsidR="006D0E04">
        <w:rPr>
          <w:rFonts w:asciiTheme="minorHAnsi" w:hAnsiTheme="minorHAnsi" w:cstheme="minorHAnsi"/>
        </w:rPr>
        <w:t>16</w:t>
      </w:r>
      <w:r w:rsidR="006D0E04" w:rsidRPr="006D0E04">
        <w:rPr>
          <w:rFonts w:asciiTheme="minorHAnsi" w:hAnsiTheme="minorHAnsi" w:cstheme="minorHAnsi"/>
          <w:vertAlign w:val="superscript"/>
        </w:rPr>
        <w:t>th</w:t>
      </w:r>
      <w:r w:rsidR="006D0E04">
        <w:rPr>
          <w:rFonts w:asciiTheme="minorHAnsi" w:hAnsiTheme="minorHAnsi" w:cstheme="minorHAnsi"/>
        </w:rPr>
        <w:t xml:space="preserve"> January </w:t>
      </w:r>
      <w:r w:rsidR="009F3B7F">
        <w:rPr>
          <w:rFonts w:asciiTheme="minorHAnsi" w:hAnsiTheme="minorHAnsi" w:cstheme="minorHAnsi"/>
        </w:rPr>
        <w:t>2023</w:t>
      </w:r>
    </w:p>
    <w:p w14:paraId="265A31B7" w14:textId="5F253CBF" w:rsidR="000172C9" w:rsidRPr="00EE27A5" w:rsidRDefault="00467A80" w:rsidP="000172C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</w:rPr>
      </w:pPr>
      <w:r>
        <w:rPr>
          <w:rFonts w:asciiTheme="minorHAnsi" w:hAnsiTheme="minorHAnsi" w:cstheme="minorHAnsi"/>
        </w:rPr>
        <w:t>at the Old Police Station, Market Hall Street, Kington</w:t>
      </w:r>
    </w:p>
    <w:p w14:paraId="5C0D3B75" w14:textId="45300DAE" w:rsidR="00E372E8" w:rsidRDefault="00E372E8" w:rsidP="007853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89B423" w14:textId="77777777" w:rsidR="005775BB" w:rsidRPr="008E47C5" w:rsidRDefault="005775BB" w:rsidP="007853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590"/>
        <w:gridCol w:w="4230"/>
      </w:tblGrid>
      <w:tr w:rsidR="00E74475" w:rsidRPr="008E47C5" w14:paraId="52AF1F1F" w14:textId="77777777" w:rsidTr="006B7074">
        <w:tc>
          <w:tcPr>
            <w:tcW w:w="4590" w:type="dxa"/>
            <w:tcBorders>
              <w:bottom w:val="double" w:sz="4" w:space="0" w:color="auto"/>
            </w:tcBorders>
          </w:tcPr>
          <w:p w14:paraId="18CE3A2C" w14:textId="77777777" w:rsidR="00E74475" w:rsidRPr="008E47C5" w:rsidRDefault="00E74475" w:rsidP="006B7074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C5">
              <w:rPr>
                <w:rFonts w:asciiTheme="minorHAnsi" w:hAnsiTheme="minorHAnsi" w:cstheme="minorHAnsi"/>
                <w:b/>
                <w:sz w:val="22"/>
                <w:szCs w:val="22"/>
              </w:rPr>
              <w:t>PRESENT</w:t>
            </w: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14:paraId="3A9A760A" w14:textId="54C5A12B" w:rsidR="00E74475" w:rsidRPr="008E47C5" w:rsidRDefault="008E47C5" w:rsidP="006B7074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 attendance</w:t>
            </w:r>
          </w:p>
        </w:tc>
      </w:tr>
      <w:tr w:rsidR="006240E5" w:rsidRPr="008E47C5" w14:paraId="7E84AC3F" w14:textId="77777777" w:rsidTr="00DE7C71">
        <w:trPr>
          <w:trHeight w:val="335"/>
        </w:trPr>
        <w:tc>
          <w:tcPr>
            <w:tcW w:w="4590" w:type="dxa"/>
            <w:shd w:val="clear" w:color="auto" w:fill="FFFFFF" w:themeFill="background1"/>
            <w:vAlign w:val="bottom"/>
          </w:tcPr>
          <w:p w14:paraId="07078954" w14:textId="7FAF437D" w:rsidR="007D0E71" w:rsidRPr="005D379A" w:rsidRDefault="005613E8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Cllr. P. Sell</w:t>
            </w:r>
          </w:p>
        </w:tc>
        <w:tc>
          <w:tcPr>
            <w:tcW w:w="4230" w:type="dxa"/>
            <w:shd w:val="clear" w:color="auto" w:fill="FFFFFF" w:themeFill="background1"/>
            <w:vAlign w:val="bottom"/>
          </w:tcPr>
          <w:p w14:paraId="472C033A" w14:textId="5DF8239E" w:rsidR="006240E5" w:rsidRPr="005D379A" w:rsidRDefault="006240E5" w:rsidP="00DE7C71">
            <w:pPr>
              <w:tabs>
                <w:tab w:val="left" w:pos="1305"/>
                <w:tab w:val="left" w:pos="292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B47F3" w:rsidRPr="008E47C5" w14:paraId="05571EC6" w14:textId="77777777" w:rsidTr="00DE7C71">
        <w:trPr>
          <w:trHeight w:val="335"/>
        </w:trPr>
        <w:tc>
          <w:tcPr>
            <w:tcW w:w="4590" w:type="dxa"/>
            <w:shd w:val="clear" w:color="auto" w:fill="FFFFFF" w:themeFill="background1"/>
            <w:vAlign w:val="bottom"/>
          </w:tcPr>
          <w:p w14:paraId="52B0BF91" w14:textId="23DE3C0F" w:rsidR="002B47F3" w:rsidRPr="005D379A" w:rsidRDefault="005D379A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Cllr. E. Banks</w:t>
            </w:r>
          </w:p>
        </w:tc>
        <w:tc>
          <w:tcPr>
            <w:tcW w:w="4230" w:type="dxa"/>
            <w:shd w:val="clear" w:color="auto" w:fill="FFFFFF" w:themeFill="background1"/>
            <w:vAlign w:val="bottom"/>
          </w:tcPr>
          <w:p w14:paraId="61B2042D" w14:textId="2D6346DB" w:rsidR="002B47F3" w:rsidRPr="005D379A" w:rsidRDefault="0016407F" w:rsidP="00DE7C71">
            <w:pPr>
              <w:tabs>
                <w:tab w:val="left" w:pos="1305"/>
                <w:tab w:val="left" w:pos="292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37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Liz Kelso </w:t>
            </w:r>
            <w:r w:rsidR="00C77893" w:rsidRPr="005D379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5D37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7893" w:rsidRPr="005D37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Town </w:t>
            </w:r>
            <w:r w:rsidRPr="005D379A">
              <w:rPr>
                <w:rFonts w:asciiTheme="minorHAnsi" w:hAnsiTheme="minorHAnsi" w:cstheme="minorHAnsi"/>
                <w:bCs/>
                <w:sz w:val="22"/>
                <w:szCs w:val="22"/>
              </w:rPr>
              <w:t>Clerk</w:t>
            </w:r>
          </w:p>
        </w:tc>
      </w:tr>
      <w:tr w:rsidR="00DE19B6" w:rsidRPr="008E47C5" w14:paraId="2D0F349A" w14:textId="77777777" w:rsidTr="00DE7C71">
        <w:tc>
          <w:tcPr>
            <w:tcW w:w="4590" w:type="dxa"/>
            <w:shd w:val="clear" w:color="auto" w:fill="FFFFFF" w:themeFill="background1"/>
            <w:vAlign w:val="bottom"/>
          </w:tcPr>
          <w:p w14:paraId="3976639A" w14:textId="39623B19" w:rsidR="00C77893" w:rsidRPr="005D379A" w:rsidRDefault="00A27F9B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Cllr. J. </w:t>
            </w:r>
            <w:r w:rsidR="004D6C84">
              <w:rPr>
                <w:rFonts w:asciiTheme="minorHAnsi" w:hAnsiTheme="minorHAnsi" w:cstheme="minorHAnsi"/>
                <w:bCs/>
                <w:sz w:val="22"/>
                <w:szCs w:val="22"/>
              </w:rPr>
              <w:t>Cooke (chair)</w:t>
            </w:r>
          </w:p>
        </w:tc>
        <w:tc>
          <w:tcPr>
            <w:tcW w:w="4230" w:type="dxa"/>
            <w:shd w:val="clear" w:color="auto" w:fill="FFFFFF" w:themeFill="background1"/>
            <w:vAlign w:val="bottom"/>
          </w:tcPr>
          <w:p w14:paraId="0DD7DB92" w14:textId="43434546" w:rsidR="00DE19B6" w:rsidRPr="005D379A" w:rsidRDefault="004D6C84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Ruth Robinson – Assistant clerk</w:t>
            </w:r>
          </w:p>
        </w:tc>
      </w:tr>
      <w:tr w:rsidR="00DE7C71" w:rsidRPr="008E47C5" w14:paraId="3F824B4C" w14:textId="77777777" w:rsidTr="00DE7C71">
        <w:tc>
          <w:tcPr>
            <w:tcW w:w="4590" w:type="dxa"/>
            <w:shd w:val="clear" w:color="auto" w:fill="FFFFFF" w:themeFill="background1"/>
            <w:vAlign w:val="bottom"/>
          </w:tcPr>
          <w:p w14:paraId="4B449FBA" w14:textId="77777777" w:rsidR="00DE7C71" w:rsidRDefault="00A27F9B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Cllr. R. Warne</w:t>
            </w:r>
          </w:p>
          <w:p w14:paraId="0485ADE6" w14:textId="77777777" w:rsidR="00257FD1" w:rsidRDefault="00257FD1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Cllr. I. Spencer</w:t>
            </w:r>
          </w:p>
          <w:p w14:paraId="4B5B6198" w14:textId="71AB8053" w:rsidR="001B0EB8" w:rsidRPr="005D379A" w:rsidRDefault="001B0EB8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Cllr. R. Widdowson</w:t>
            </w:r>
          </w:p>
        </w:tc>
        <w:tc>
          <w:tcPr>
            <w:tcW w:w="4230" w:type="dxa"/>
            <w:shd w:val="clear" w:color="auto" w:fill="FFFFFF" w:themeFill="background1"/>
            <w:vAlign w:val="bottom"/>
          </w:tcPr>
          <w:p w14:paraId="0BBBD25F" w14:textId="33F2471A" w:rsidR="00DE7C71" w:rsidRPr="005D379A" w:rsidRDefault="00DE7C71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0EA5" w:rsidRPr="008E47C5" w14:paraId="296E78F9" w14:textId="77777777" w:rsidTr="00DE7C71">
        <w:tc>
          <w:tcPr>
            <w:tcW w:w="4590" w:type="dxa"/>
            <w:shd w:val="clear" w:color="auto" w:fill="FFFFFF" w:themeFill="background1"/>
            <w:vAlign w:val="bottom"/>
          </w:tcPr>
          <w:p w14:paraId="64475464" w14:textId="1B0283A6" w:rsidR="00070EA5" w:rsidRPr="005D379A" w:rsidRDefault="00070EA5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bottom"/>
          </w:tcPr>
          <w:p w14:paraId="1F7D6A94" w14:textId="6AD46AC4" w:rsidR="00070EA5" w:rsidRPr="005D379A" w:rsidRDefault="00070EA5" w:rsidP="00DE7C71">
            <w:pPr>
              <w:tabs>
                <w:tab w:val="left" w:pos="130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08224DB" w14:textId="77777777" w:rsidR="00D87B49" w:rsidRPr="008E47C5" w:rsidRDefault="00D87B49" w:rsidP="001A59DE">
      <w:pPr>
        <w:tabs>
          <w:tab w:val="left" w:pos="130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96" w:type="dxa"/>
        <w:tblLook w:val="01E0" w:firstRow="1" w:lastRow="1" w:firstColumn="1" w:lastColumn="1" w:noHBand="0" w:noVBand="0"/>
      </w:tblPr>
      <w:tblGrid>
        <w:gridCol w:w="1373"/>
        <w:gridCol w:w="1003"/>
        <w:gridCol w:w="8820"/>
      </w:tblGrid>
      <w:tr w:rsidR="00D65D62" w:rsidRPr="008E47C5" w14:paraId="6AF913A7" w14:textId="77777777" w:rsidTr="00733ECD">
        <w:tc>
          <w:tcPr>
            <w:tcW w:w="1373" w:type="dxa"/>
          </w:tcPr>
          <w:p w14:paraId="2BCCCF49" w14:textId="77777777" w:rsidR="00D65D62" w:rsidRPr="008E47C5" w:rsidRDefault="00D65D62" w:rsidP="006B70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03" w:type="dxa"/>
          </w:tcPr>
          <w:p w14:paraId="6B38E24F" w14:textId="77777777" w:rsidR="00D65D62" w:rsidRPr="008E47C5" w:rsidRDefault="00D65D62" w:rsidP="00D65D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E47C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820" w:type="dxa"/>
          </w:tcPr>
          <w:p w14:paraId="004ED2C9" w14:textId="77777777" w:rsidR="00D65D62" w:rsidRPr="008E47C5" w:rsidRDefault="00D65D62" w:rsidP="006B707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65D62" w:rsidRPr="008E47C5" w14:paraId="0E3AB0B9" w14:textId="77777777" w:rsidTr="00733ECD">
        <w:tc>
          <w:tcPr>
            <w:tcW w:w="1373" w:type="dxa"/>
          </w:tcPr>
          <w:p w14:paraId="7073D511" w14:textId="77777777" w:rsidR="00D65D62" w:rsidRPr="008E47C5" w:rsidRDefault="00D65D62" w:rsidP="00603A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03" w:type="dxa"/>
          </w:tcPr>
          <w:p w14:paraId="26C1EEE1" w14:textId="77777777" w:rsidR="00D65D62" w:rsidRPr="008E47C5" w:rsidRDefault="00D65D62" w:rsidP="006B707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78F5F165" w14:textId="77777777" w:rsidR="00D65D62" w:rsidRPr="008E47C5" w:rsidRDefault="00D65D62" w:rsidP="006B707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CB23AF" w:rsidRPr="008E47C5" w14:paraId="782BCCB3" w14:textId="77777777" w:rsidTr="00733ECD">
        <w:tc>
          <w:tcPr>
            <w:tcW w:w="1373" w:type="dxa"/>
          </w:tcPr>
          <w:p w14:paraId="7D750F98" w14:textId="40C41DA6" w:rsidR="00CB23AF" w:rsidRPr="00EF0DC3" w:rsidRDefault="00CB23AF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Env 0</w:t>
            </w:r>
            <w:r w:rsidR="001B0EB8">
              <w:rPr>
                <w:rFonts w:asciiTheme="minorHAnsi" w:hAnsiTheme="minorHAnsi" w:cstheme="minorHAnsi"/>
                <w:b/>
                <w:sz w:val="22"/>
                <w:szCs w:val="22"/>
              </w:rPr>
              <w:t>01-23</w:t>
            </w:r>
          </w:p>
        </w:tc>
        <w:tc>
          <w:tcPr>
            <w:tcW w:w="1003" w:type="dxa"/>
          </w:tcPr>
          <w:p w14:paraId="0EE42A77" w14:textId="1E3B80BA" w:rsidR="00CB23AF" w:rsidRDefault="00CB23AF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820" w:type="dxa"/>
          </w:tcPr>
          <w:p w14:paraId="623DCE9A" w14:textId="0F8463F3" w:rsidR="00CB23AF" w:rsidRDefault="002F5F97" w:rsidP="00544C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ELECTION OF CHAIR FOR THE COMMMITTEE</w:t>
            </w:r>
          </w:p>
        </w:tc>
      </w:tr>
      <w:tr w:rsidR="00CB23AF" w:rsidRPr="008E47C5" w14:paraId="447278F0" w14:textId="77777777" w:rsidTr="00733ECD">
        <w:tc>
          <w:tcPr>
            <w:tcW w:w="1373" w:type="dxa"/>
          </w:tcPr>
          <w:p w14:paraId="71C00860" w14:textId="77777777" w:rsidR="00CB23AF" w:rsidRPr="00EF0DC3" w:rsidRDefault="00CB23AF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6F0E45E8" w14:textId="77777777" w:rsidR="00CB23AF" w:rsidRDefault="00CB23AF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119CB904" w14:textId="2C0D7FA7" w:rsidR="00CB23AF" w:rsidRPr="00CB23AF" w:rsidRDefault="00444F2C" w:rsidP="00544C5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Agenda item </w:t>
            </w:r>
            <w:r w:rsidR="00BA24E2">
              <w:rPr>
                <w:rFonts w:asciiTheme="minorHAnsi" w:hAnsiTheme="minorHAnsi" w:cstheme="minorHAnsi"/>
                <w:bCs/>
                <w:sz w:val="22"/>
                <w:szCs w:val="22"/>
              </w:rPr>
              <w:t>withdrawn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CB23AF" w:rsidRPr="008E47C5" w14:paraId="30A358B3" w14:textId="77777777" w:rsidTr="00733ECD">
        <w:tc>
          <w:tcPr>
            <w:tcW w:w="1373" w:type="dxa"/>
          </w:tcPr>
          <w:p w14:paraId="7382C679" w14:textId="77777777" w:rsidR="00CB23AF" w:rsidRPr="00EF0DC3" w:rsidRDefault="00CB23AF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7B05110E" w14:textId="77777777" w:rsidR="00CB23AF" w:rsidRDefault="00CB23AF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0C6C4518" w14:textId="77777777" w:rsidR="00CB23AF" w:rsidRDefault="00CB23AF" w:rsidP="00544C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4C5A" w:rsidRPr="008E47C5" w14:paraId="2A56EBFC" w14:textId="77777777" w:rsidTr="00733ECD">
        <w:tc>
          <w:tcPr>
            <w:tcW w:w="1373" w:type="dxa"/>
          </w:tcPr>
          <w:p w14:paraId="3920E36D" w14:textId="4860484B" w:rsidR="00544C5A" w:rsidRPr="00EF0DC3" w:rsidRDefault="008E47C5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D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 </w:t>
            </w:r>
            <w:r w:rsidR="00CB23A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7D3A81">
              <w:rPr>
                <w:rFonts w:asciiTheme="minorHAnsi" w:hAnsiTheme="minorHAnsi" w:cstheme="minorHAnsi"/>
                <w:b/>
                <w:sz w:val="22"/>
                <w:szCs w:val="22"/>
              </w:rPr>
              <w:t>02-23</w:t>
            </w:r>
          </w:p>
        </w:tc>
        <w:tc>
          <w:tcPr>
            <w:tcW w:w="1003" w:type="dxa"/>
          </w:tcPr>
          <w:p w14:paraId="3DC1A444" w14:textId="625F1527" w:rsidR="00544C5A" w:rsidRPr="008E47C5" w:rsidRDefault="002F5F97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820" w:type="dxa"/>
          </w:tcPr>
          <w:p w14:paraId="48C78C1C" w14:textId="3738260C" w:rsidR="00544C5A" w:rsidRPr="008E47C5" w:rsidRDefault="00DE7C71" w:rsidP="00544C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APOLOGIES</w:t>
            </w:r>
            <w:r w:rsidR="006E76EB">
              <w:rPr>
                <w:rFonts w:asciiTheme="minorHAnsi" w:hAnsiTheme="minorHAnsi" w:cstheme="minorHAnsi"/>
                <w:b/>
                <w:sz w:val="22"/>
                <w:szCs w:val="22"/>
              </w:rPr>
              <w:t>, DECLARATIONS OF INTEREST AND REQUESTS FOR DISPENSATION</w:t>
            </w:r>
          </w:p>
        </w:tc>
      </w:tr>
      <w:tr w:rsidR="00544C5A" w:rsidRPr="008E47C5" w14:paraId="51CD84B4" w14:textId="77777777" w:rsidTr="00733ECD">
        <w:tc>
          <w:tcPr>
            <w:tcW w:w="1373" w:type="dxa"/>
          </w:tcPr>
          <w:p w14:paraId="63A7E5E8" w14:textId="77777777" w:rsidR="00544C5A" w:rsidRPr="00EF0DC3" w:rsidRDefault="00544C5A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3B2BDA6F" w14:textId="77777777" w:rsidR="00544C5A" w:rsidRPr="008E47C5" w:rsidRDefault="00544C5A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0" w:type="dxa"/>
          </w:tcPr>
          <w:p w14:paraId="1C67B668" w14:textId="5CEA3CE5" w:rsidR="00544C5A" w:rsidRPr="008E47C5" w:rsidRDefault="00070EA5" w:rsidP="00544C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Apologies were noted from</w:t>
            </w:r>
            <w:r w:rsidR="00A27F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A81">
              <w:rPr>
                <w:rFonts w:asciiTheme="minorHAnsi" w:hAnsiTheme="minorHAnsi" w:cstheme="minorHAnsi"/>
                <w:sz w:val="22"/>
                <w:szCs w:val="22"/>
              </w:rPr>
              <w:t>Cllr. D. Redmayne</w:t>
            </w:r>
            <w:r w:rsidR="00292AF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There were no</w:t>
            </w:r>
            <w:r w:rsidR="008122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12C8">
              <w:rPr>
                <w:rFonts w:asciiTheme="minorHAnsi" w:hAnsiTheme="minorHAnsi" w:cstheme="minorHAnsi"/>
                <w:sz w:val="22"/>
                <w:szCs w:val="22"/>
              </w:rPr>
              <w:t xml:space="preserve">declarations of interest and no </w:t>
            </w:r>
            <w:r w:rsidR="006E76EB">
              <w:rPr>
                <w:rFonts w:asciiTheme="minorHAnsi" w:hAnsiTheme="minorHAnsi" w:cstheme="minorHAnsi"/>
                <w:sz w:val="22"/>
                <w:szCs w:val="22"/>
              </w:rPr>
              <w:t>requests for dispensation.</w:t>
            </w:r>
          </w:p>
        </w:tc>
      </w:tr>
      <w:tr w:rsidR="00A64F6A" w:rsidRPr="008E47C5" w14:paraId="5A6FFE30" w14:textId="77777777" w:rsidTr="00733ECD">
        <w:tc>
          <w:tcPr>
            <w:tcW w:w="1373" w:type="dxa"/>
          </w:tcPr>
          <w:p w14:paraId="36D2850C" w14:textId="77777777" w:rsidR="00A64F6A" w:rsidRPr="00EF0DC3" w:rsidRDefault="00A64F6A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4546E1C5" w14:textId="77777777" w:rsidR="00A64F6A" w:rsidRPr="008E47C5" w:rsidRDefault="00A64F6A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0" w:type="dxa"/>
          </w:tcPr>
          <w:p w14:paraId="4B501630" w14:textId="77777777" w:rsidR="00A64F6A" w:rsidRDefault="00A64F6A" w:rsidP="00544C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62FE" w:rsidRPr="008E47C5" w14:paraId="3E277E72" w14:textId="77777777" w:rsidTr="00733ECD">
        <w:tc>
          <w:tcPr>
            <w:tcW w:w="1373" w:type="dxa"/>
          </w:tcPr>
          <w:p w14:paraId="4A516BB2" w14:textId="7BF98212" w:rsidR="004962FE" w:rsidRPr="00EF0DC3" w:rsidRDefault="004962FE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 </w:t>
            </w:r>
            <w:r w:rsidR="00470C2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B49C7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 w:rsidR="00E848E1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2B49C7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003" w:type="dxa"/>
          </w:tcPr>
          <w:p w14:paraId="309D71A5" w14:textId="56190463" w:rsidR="004962FE" w:rsidRPr="008E47C5" w:rsidRDefault="004D6C84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820" w:type="dxa"/>
          </w:tcPr>
          <w:p w14:paraId="231D8296" w14:textId="34819978" w:rsidR="004962FE" w:rsidRPr="00070EA5" w:rsidRDefault="00E75AEE" w:rsidP="00544C5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MINUTES OF THE MEETING HELD ON </w:t>
            </w:r>
            <w:r w:rsidR="004D6C84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4D6C84" w:rsidRPr="004D6C84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4D6C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</w:t>
            </w:r>
            <w:r w:rsidR="00A36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</w:t>
            </w:r>
          </w:p>
        </w:tc>
      </w:tr>
      <w:tr w:rsidR="004962FE" w:rsidRPr="008E47C5" w14:paraId="5704E069" w14:textId="77777777" w:rsidTr="00733ECD">
        <w:tc>
          <w:tcPr>
            <w:tcW w:w="1373" w:type="dxa"/>
          </w:tcPr>
          <w:p w14:paraId="6999E4DE" w14:textId="77777777" w:rsidR="004962FE" w:rsidRPr="00EF0DC3" w:rsidRDefault="004962FE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4FEDF4F6" w14:textId="77777777" w:rsidR="004962FE" w:rsidRPr="008E47C5" w:rsidRDefault="004962FE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76DB52D0" w14:textId="26405943" w:rsidR="00E75AEE" w:rsidRPr="00E75AEE" w:rsidRDefault="00E75AEE" w:rsidP="001123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Minutes of the meeting held on</w:t>
            </w:r>
            <w:r w:rsidR="006E7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6B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F06BB" w:rsidRPr="00AF06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AF06BB"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  <w:r w:rsidR="00D31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62A5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which had been previously circulated, were </w:t>
            </w:r>
            <w:r w:rsidR="00812271">
              <w:rPr>
                <w:rFonts w:asciiTheme="minorHAnsi" w:hAnsiTheme="minorHAnsi" w:cstheme="minorHAnsi"/>
                <w:sz w:val="22"/>
                <w:szCs w:val="22"/>
              </w:rPr>
              <w:t>agreed</w:t>
            </w:r>
            <w:r w:rsidR="000172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the Chairman was authorised to sign the Minutes as a true record of proceedings at that meeting.</w:t>
            </w:r>
          </w:p>
        </w:tc>
      </w:tr>
      <w:tr w:rsidR="006E76EB" w:rsidRPr="008E47C5" w14:paraId="673874F5" w14:textId="77777777" w:rsidTr="00733ECD">
        <w:tc>
          <w:tcPr>
            <w:tcW w:w="1373" w:type="dxa"/>
          </w:tcPr>
          <w:p w14:paraId="369BC64E" w14:textId="77777777" w:rsidR="006E76EB" w:rsidRPr="00EF0DC3" w:rsidRDefault="006E76EB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11138092" w14:textId="77777777" w:rsidR="006E76EB" w:rsidRPr="008E47C5" w:rsidRDefault="006E76EB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34381989" w14:textId="77777777" w:rsidR="006E76EB" w:rsidRDefault="006E76EB" w:rsidP="001123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AEE" w:rsidRPr="008E47C5" w14:paraId="350BAF6E" w14:textId="77777777" w:rsidTr="00733ECD">
        <w:tc>
          <w:tcPr>
            <w:tcW w:w="1373" w:type="dxa"/>
          </w:tcPr>
          <w:p w14:paraId="259ECA6A" w14:textId="110EE5C5" w:rsidR="00E75AEE" w:rsidRPr="00EF0DC3" w:rsidRDefault="00E75AEE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Env </w:t>
            </w:r>
            <w:r w:rsidR="00470C2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B49C7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 w:rsidR="00BB3E7B"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2B49C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03" w:type="dxa"/>
          </w:tcPr>
          <w:p w14:paraId="57C80745" w14:textId="62C60761" w:rsidR="00E75AEE" w:rsidRDefault="004D6C84" w:rsidP="00544C5A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820" w:type="dxa"/>
          </w:tcPr>
          <w:p w14:paraId="2FCBB5D6" w14:textId="0A04897B" w:rsidR="00E75AEE" w:rsidRDefault="00291D9E" w:rsidP="00544C5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STANDING ITEMS FOR DISCUSSION</w:t>
            </w:r>
          </w:p>
        </w:tc>
      </w:tr>
      <w:tr w:rsidR="00233243" w:rsidRPr="008E47C5" w14:paraId="6D46240D" w14:textId="77777777" w:rsidTr="00733ECD">
        <w:tc>
          <w:tcPr>
            <w:tcW w:w="1373" w:type="dxa"/>
          </w:tcPr>
          <w:p w14:paraId="4BEC7FE6" w14:textId="77777777" w:rsidR="00233243" w:rsidRPr="00EF0DC3" w:rsidRDefault="00233243" w:rsidP="00CB23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4AF37D62" w14:textId="77777777" w:rsidR="00233243" w:rsidRPr="00233243" w:rsidRDefault="00233243" w:rsidP="00233243">
            <w:pPr>
              <w:pStyle w:val="ListParagraph"/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591D9ABD" w14:textId="77777777" w:rsidR="00E579A9" w:rsidRDefault="00291D9E" w:rsidP="004D6C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AFA139" w14:textId="77777777" w:rsidR="00CF25B4" w:rsidRDefault="00CF25B4" w:rsidP="00CF25B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 and Safety</w:t>
            </w:r>
          </w:p>
          <w:p w14:paraId="6E4D7B1E" w14:textId="237D1BBB" w:rsidR="00FF1EF3" w:rsidRDefault="00FF1EF3" w:rsidP="00FF1EF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was nothing to report under this agenda item</w:t>
            </w:r>
            <w:r w:rsidR="001657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1657DC">
              <w:rPr>
                <w:rFonts w:asciiTheme="minorHAnsi" w:hAnsiTheme="minorHAnsi" w:cstheme="minorHAnsi"/>
                <w:sz w:val="22"/>
                <w:szCs w:val="22"/>
              </w:rPr>
              <w:t>at this time</w:t>
            </w:r>
            <w:proofErr w:type="gramEnd"/>
            <w:r w:rsidR="001657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ED4CFE" w14:textId="77777777" w:rsidR="000714DA" w:rsidRDefault="000714DA" w:rsidP="00FF1EF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9564B" w14:textId="77777777" w:rsidR="000714DA" w:rsidRDefault="00795A28" w:rsidP="000714D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Town Centre</w:t>
            </w:r>
          </w:p>
          <w:p w14:paraId="76A6E634" w14:textId="77777777" w:rsidR="00535120" w:rsidRDefault="00795A28" w:rsidP="00795A2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Cllrs </w:t>
            </w:r>
            <w:r w:rsidR="009E60D1">
              <w:rPr>
                <w:rFonts w:asciiTheme="minorHAnsi" w:hAnsiTheme="minorHAnsi" w:cstheme="minorHAnsi"/>
                <w:sz w:val="22"/>
                <w:szCs w:val="22"/>
              </w:rPr>
              <w:t xml:space="preserve">agreed that Place de Marines </w:t>
            </w:r>
            <w:proofErr w:type="gramStart"/>
            <w:r w:rsidR="009E60D1">
              <w:rPr>
                <w:rFonts w:asciiTheme="minorHAnsi" w:hAnsiTheme="minorHAnsi" w:cstheme="minorHAnsi"/>
                <w:sz w:val="22"/>
                <w:szCs w:val="22"/>
              </w:rPr>
              <w:t>is in need of</w:t>
            </w:r>
            <w:proofErr w:type="gramEnd"/>
            <w:r w:rsidR="009E60D1">
              <w:rPr>
                <w:rFonts w:asciiTheme="minorHAnsi" w:hAnsiTheme="minorHAnsi" w:cstheme="minorHAnsi"/>
                <w:sz w:val="22"/>
                <w:szCs w:val="22"/>
              </w:rPr>
              <w:t xml:space="preserve"> a clean. </w:t>
            </w:r>
          </w:p>
          <w:p w14:paraId="599100EC" w14:textId="0325280F" w:rsidR="00C553B5" w:rsidRDefault="00136AD5" w:rsidP="00795A2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  <w:r w:rsidR="009E60D1">
              <w:rPr>
                <w:rFonts w:asciiTheme="minorHAnsi" w:hAnsiTheme="minorHAnsi" w:cstheme="minorHAnsi"/>
                <w:sz w:val="22"/>
                <w:szCs w:val="22"/>
              </w:rPr>
              <w:t xml:space="preserve"> to approach Chamber of Trade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 to ascertain if a litter pick/clean is planned shortly</w:t>
            </w:r>
            <w:r w:rsidR="00535120">
              <w:rPr>
                <w:rFonts w:asciiTheme="minorHAnsi" w:hAnsiTheme="minorHAnsi" w:cstheme="minorHAnsi"/>
                <w:sz w:val="22"/>
                <w:szCs w:val="22"/>
              </w:rPr>
              <w:t xml:space="preserve">, as they have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done this</w:t>
            </w:r>
            <w:r w:rsidR="00C553B5">
              <w:rPr>
                <w:rFonts w:asciiTheme="minorHAnsi" w:hAnsiTheme="minorHAnsi" w:cstheme="minorHAnsi"/>
                <w:sz w:val="22"/>
                <w:szCs w:val="22"/>
              </w:rPr>
              <w:t xml:space="preserve"> on previous occasions.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  Otherwise, this will be reported to the landowner</w:t>
            </w:r>
          </w:p>
          <w:p w14:paraId="437E7F0C" w14:textId="66DCC0A8" w:rsidR="00BA24E2" w:rsidRDefault="00BA24E2" w:rsidP="00795A2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7E0F2" w14:textId="77777777" w:rsidR="00BA24E2" w:rsidRDefault="00BA24E2" w:rsidP="00795A2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27F4F" w14:textId="77777777" w:rsidR="00C553B5" w:rsidRDefault="00C553B5" w:rsidP="00795A2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01A9A" w14:textId="16591396" w:rsidR="00C553B5" w:rsidRDefault="00FA25CE" w:rsidP="00721B1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Kington in Bloom</w:t>
            </w:r>
          </w:p>
          <w:p w14:paraId="552B46EA" w14:textId="5A01BDE4" w:rsidR="00BA24E2" w:rsidRDefault="007E3C36" w:rsidP="007E3C36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full council approved the quotation from J&amp;P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Turners to </w:t>
            </w:r>
            <w:r w:rsidR="002A2533">
              <w:rPr>
                <w:rFonts w:asciiTheme="minorHAnsi" w:hAnsiTheme="minorHAnsi" w:cstheme="minorHAnsi"/>
                <w:sz w:val="22"/>
                <w:szCs w:val="22"/>
              </w:rPr>
              <w:t>plant up the town planters for the Coronation of the new King i</w:t>
            </w:r>
            <w:r w:rsidR="0099365D">
              <w:rPr>
                <w:rFonts w:asciiTheme="minorHAnsi" w:hAnsiTheme="minorHAnsi" w:cstheme="minorHAnsi"/>
                <w:sz w:val="22"/>
                <w:szCs w:val="22"/>
              </w:rPr>
              <w:t>n May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, although some plant choices will be dependent upon the weather conditions at the time.  The company will also maintain the planters again in the forthcoming year.</w:t>
            </w:r>
          </w:p>
          <w:p w14:paraId="2CC65272" w14:textId="784C5C84" w:rsidR="00721B12" w:rsidRPr="00C85446" w:rsidRDefault="00721B12" w:rsidP="007E3C36">
            <w:pPr>
              <w:ind w:left="7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A5FFD2" w14:textId="401F293C" w:rsidR="0099365D" w:rsidRDefault="0099365D" w:rsidP="0099365D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Allotments</w:t>
            </w:r>
          </w:p>
          <w:p w14:paraId="0744E509" w14:textId="425D489B" w:rsidR="00EA17E3" w:rsidRDefault="00DA23E9" w:rsidP="009936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7A7909"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It was reported that </w:t>
            </w:r>
            <w:r w:rsidR="000C6976" w:rsidRPr="009B3704">
              <w:rPr>
                <w:rFonts w:asciiTheme="minorHAnsi" w:hAnsiTheme="minorHAnsi" w:cstheme="minorHAnsi"/>
                <w:sz w:val="22"/>
                <w:szCs w:val="22"/>
              </w:rPr>
              <w:t>a new gat</w:t>
            </w:r>
            <w:r w:rsidR="00EA17E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C6976"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0C6976" w:rsidRPr="009B3704">
              <w:rPr>
                <w:rFonts w:asciiTheme="minorHAnsi" w:hAnsiTheme="minorHAnsi" w:cstheme="minorHAnsi"/>
                <w:sz w:val="22"/>
                <w:szCs w:val="22"/>
              </w:rPr>
              <w:t>installed</w:t>
            </w:r>
            <w:proofErr w:type="gramEnd"/>
            <w:r w:rsidR="000C6976"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A17E3">
              <w:rPr>
                <w:rFonts w:asciiTheme="minorHAnsi" w:hAnsiTheme="minorHAnsi" w:cstheme="minorHAnsi"/>
                <w:sz w:val="22"/>
                <w:szCs w:val="22"/>
              </w:rPr>
              <w:t>some land</w:t>
            </w:r>
            <w:r w:rsidR="009B3704"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 cleared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 at the allotments</w:t>
            </w:r>
          </w:p>
          <w:p w14:paraId="2F9D732E" w14:textId="77777777" w:rsidR="00C0433E" w:rsidRDefault="00C0433E" w:rsidP="009936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7C57D" w14:textId="3CAC93D0" w:rsidR="00C85446" w:rsidRDefault="00C070A2" w:rsidP="00C070A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Recycling</w:t>
            </w:r>
          </w:p>
          <w:p w14:paraId="3AC1E9E5" w14:textId="2614997F" w:rsidR="00C070A2" w:rsidRDefault="00652217" w:rsidP="00652217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217">
              <w:rPr>
                <w:rFonts w:asciiTheme="minorHAnsi" w:hAnsiTheme="minorHAnsi" w:cstheme="minorHAnsi"/>
                <w:sz w:val="22"/>
                <w:szCs w:val="22"/>
              </w:rPr>
              <w:t>It was reported that the new recycling bins for residents are due at the end of the year.</w:t>
            </w:r>
          </w:p>
          <w:p w14:paraId="1FB735FA" w14:textId="77777777" w:rsidR="0064110D" w:rsidRDefault="0064110D" w:rsidP="00652217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5B3F4" w14:textId="47927B40" w:rsidR="0064110D" w:rsidRDefault="00711154" w:rsidP="0071115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Churchyard</w:t>
            </w:r>
          </w:p>
          <w:p w14:paraId="16677EE2" w14:textId="78BCE054" w:rsidR="00C66E83" w:rsidRDefault="00C66E8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6B1A0F"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As Community Payback Scheme are no longer available, </w:t>
            </w:r>
            <w:r w:rsidR="00B9432F"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assistant clerk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B9432F" w:rsidRPr="00C66E83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</w:p>
          <w:p w14:paraId="53ECE8CF" w14:textId="77777777" w:rsidR="00C66E83" w:rsidRDefault="00C66E8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B9432F"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9432F"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The Herefordshire Wildlife Trust to see if they can assist with </w:t>
            </w:r>
            <w:r w:rsidRPr="00C66E83">
              <w:rPr>
                <w:rFonts w:asciiTheme="minorHAnsi" w:hAnsiTheme="minorHAnsi" w:cstheme="minorHAnsi"/>
                <w:sz w:val="22"/>
                <w:szCs w:val="22"/>
              </w:rPr>
              <w:t>maintenance of the</w:t>
            </w:r>
          </w:p>
          <w:p w14:paraId="0120A8E1" w14:textId="3B977FF0" w:rsidR="006B1A0F" w:rsidRDefault="00C66E8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 churchyard.</w:t>
            </w:r>
            <w:r w:rsidR="006B1A0F" w:rsidRPr="00C66E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008F1" w14:textId="77777777" w:rsidR="00C66E83" w:rsidRDefault="00C66E8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02716" w14:textId="77777777" w:rsidR="003D7C37" w:rsidRDefault="003D7C37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263C73">
              <w:rPr>
                <w:rFonts w:asciiTheme="minorHAnsi" w:hAnsiTheme="minorHAnsi" w:cstheme="minorHAnsi"/>
                <w:sz w:val="22"/>
                <w:szCs w:val="22"/>
              </w:rPr>
              <w:t xml:space="preserve">It was proposed that </w:t>
            </w:r>
            <w:r w:rsidR="00645955">
              <w:rPr>
                <w:rFonts w:asciiTheme="minorHAnsi" w:hAnsiTheme="minorHAnsi" w:cstheme="minorHAnsi"/>
                <w:sz w:val="22"/>
                <w:szCs w:val="22"/>
              </w:rPr>
              <w:t>Company A</w:t>
            </w:r>
            <w:r w:rsidR="00081BE5">
              <w:rPr>
                <w:rFonts w:asciiTheme="minorHAnsi" w:hAnsiTheme="minorHAnsi" w:cstheme="minorHAnsi"/>
                <w:sz w:val="22"/>
                <w:szCs w:val="22"/>
              </w:rPr>
              <w:t xml:space="preserve"> (John </w:t>
            </w:r>
            <w:proofErr w:type="spellStart"/>
            <w:r w:rsidR="00081BE5">
              <w:rPr>
                <w:rFonts w:asciiTheme="minorHAnsi" w:hAnsiTheme="minorHAnsi" w:cstheme="minorHAnsi"/>
                <w:sz w:val="22"/>
                <w:szCs w:val="22"/>
              </w:rPr>
              <w:t>Cromar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Agricultural Company Ltd)</w:t>
            </w:r>
            <w:r w:rsidR="00CF2E62">
              <w:rPr>
                <w:rFonts w:asciiTheme="minorHAnsi" w:hAnsiTheme="minorHAnsi" w:cstheme="minorHAnsi"/>
                <w:sz w:val="22"/>
                <w:szCs w:val="22"/>
              </w:rPr>
              <w:t xml:space="preserve"> be employed</w:t>
            </w:r>
          </w:p>
          <w:p w14:paraId="65F43C2D" w14:textId="254EC1B9" w:rsidR="00263C73" w:rsidRDefault="003D7C37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CF2E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CF2E62">
              <w:rPr>
                <w:rFonts w:asciiTheme="minorHAnsi" w:hAnsiTheme="minorHAnsi" w:cstheme="minorHAnsi"/>
                <w:sz w:val="22"/>
                <w:szCs w:val="22"/>
              </w:rPr>
              <w:t xml:space="preserve">for the tree survey of the churchyard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to start work in the Spring</w:t>
            </w:r>
            <w:r w:rsidR="00421ED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3A26FB1" w14:textId="2783A0DC" w:rsidR="003D7C37" w:rsidRDefault="003D7C37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145C0394" w14:textId="2330D3BC" w:rsidR="00972883" w:rsidRDefault="003D7C37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CC406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47C17">
              <w:rPr>
                <w:rFonts w:asciiTheme="minorHAnsi" w:hAnsiTheme="minorHAnsi" w:cstheme="minorHAnsi"/>
                <w:sz w:val="22"/>
                <w:szCs w:val="22"/>
              </w:rPr>
              <w:t>Assistant clerk</w:t>
            </w:r>
            <w:r w:rsidR="00353BB0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847C17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8C4C48">
              <w:rPr>
                <w:rFonts w:asciiTheme="minorHAnsi" w:hAnsiTheme="minorHAnsi" w:cstheme="minorHAnsi"/>
                <w:sz w:val="22"/>
                <w:szCs w:val="22"/>
              </w:rPr>
              <w:t xml:space="preserve"> obtain quotes for repair of damaged compost bin</w:t>
            </w:r>
            <w:r w:rsidR="00353BB0">
              <w:rPr>
                <w:rFonts w:asciiTheme="minorHAnsi" w:hAnsiTheme="minorHAnsi" w:cstheme="minorHAnsi"/>
                <w:sz w:val="22"/>
                <w:szCs w:val="22"/>
              </w:rPr>
              <w:t xml:space="preserve"> and obtain further</w:t>
            </w:r>
            <w:r w:rsidR="00847C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88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25F35FC7" w14:textId="6AF195C7" w:rsidR="00353BB0" w:rsidRDefault="0097288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47C17">
              <w:rPr>
                <w:rFonts w:asciiTheme="minorHAnsi" w:hAnsiTheme="minorHAnsi" w:cstheme="minorHAnsi"/>
                <w:sz w:val="22"/>
                <w:szCs w:val="22"/>
              </w:rPr>
              <w:t>skip hire quotation</w:t>
            </w:r>
            <w:r w:rsidR="00353BB0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  <w:p w14:paraId="0CB621EE" w14:textId="77777777" w:rsidR="00973803" w:rsidRDefault="00973803" w:rsidP="00C66E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2FE1A" w14:textId="77777777" w:rsidR="002A7370" w:rsidRPr="002A7370" w:rsidRDefault="002A7370" w:rsidP="0097380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Energy</w:t>
            </w:r>
          </w:p>
          <w:p w14:paraId="2678EC1E" w14:textId="77777777" w:rsidR="00B11F5C" w:rsidRDefault="00B11F5C" w:rsidP="002A7370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reported that investigations into the feasibility of the community energy proposal are still ongoing.</w:t>
            </w:r>
          </w:p>
          <w:p w14:paraId="10F8BC40" w14:textId="77777777" w:rsidR="00B11F5C" w:rsidRDefault="00B11F5C" w:rsidP="002A7370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E609E" w14:textId="4D3CD658" w:rsidR="00C85446" w:rsidRPr="009A2B3B" w:rsidRDefault="009A2B3B" w:rsidP="005C3FBB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2B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Economic Development</w:t>
            </w:r>
            <w:r w:rsidR="00847C17" w:rsidRPr="009A2B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C768252" w14:textId="76C783D5" w:rsidR="009A2B3B" w:rsidRDefault="00FF09C3" w:rsidP="00B64DFC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was nothing to report under this agenda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item </w:t>
            </w:r>
            <w:r w:rsidR="00E714AA">
              <w:rPr>
                <w:rFonts w:asciiTheme="minorHAnsi" w:hAnsiTheme="minorHAnsi" w:cstheme="minorHAnsi"/>
                <w:sz w:val="22"/>
                <w:szCs w:val="22"/>
              </w:rPr>
              <w:t xml:space="preserve"> at</w:t>
            </w:r>
            <w:proofErr w:type="gramEnd"/>
            <w:r w:rsidR="00E714AA">
              <w:rPr>
                <w:rFonts w:asciiTheme="minorHAnsi" w:hAnsiTheme="minorHAnsi" w:cstheme="minorHAnsi"/>
                <w:sz w:val="22"/>
                <w:szCs w:val="22"/>
              </w:rPr>
              <w:t xml:space="preserve"> this time. </w:t>
            </w:r>
          </w:p>
          <w:p w14:paraId="6F96CC9A" w14:textId="77777777" w:rsidR="00E714AA" w:rsidRDefault="00E714AA" w:rsidP="00B64DFC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D2C95" w14:textId="22FEB169" w:rsidR="00E714AA" w:rsidRDefault="00E33A08" w:rsidP="00E33A08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Footpaths and </w:t>
            </w:r>
            <w:r w:rsidR="00382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ighway</w:t>
            </w:r>
            <w:r w:rsidR="00382D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matters</w:t>
            </w:r>
          </w:p>
          <w:p w14:paraId="3F7FBEE9" w14:textId="0F45FA14" w:rsidR="0048533A" w:rsidRDefault="00F96108" w:rsidP="007C58F7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It was reported that a member of the public had reported that the foliage </w:t>
            </w:r>
            <w:r w:rsidR="007E7087"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from the garden of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E7087"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 house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proofErr w:type="spellStart"/>
            <w:r w:rsidR="00BA24E2">
              <w:rPr>
                <w:rFonts w:asciiTheme="minorHAnsi" w:hAnsiTheme="minorHAnsi" w:cstheme="minorHAnsi"/>
                <w:sz w:val="22"/>
                <w:szCs w:val="22"/>
              </w:rPr>
              <w:t>Headbrook</w:t>
            </w:r>
            <w:proofErr w:type="spellEnd"/>
            <w:r w:rsidR="007E7087"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 was encroaching </w:t>
            </w:r>
            <w:r w:rsidR="007C58F7"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across the footpath. Clerk to report to </w:t>
            </w:r>
            <w:r w:rsidR="00BA24E2">
              <w:rPr>
                <w:rFonts w:asciiTheme="minorHAnsi" w:hAnsiTheme="minorHAnsi" w:cstheme="minorHAnsi"/>
                <w:sz w:val="22"/>
                <w:szCs w:val="22"/>
              </w:rPr>
              <w:t>Herefordshire Council</w:t>
            </w:r>
            <w:r w:rsidR="007C58F7" w:rsidRPr="007C58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14FCE4" w14:textId="77777777" w:rsidR="00EA62BA" w:rsidRDefault="00EA62BA" w:rsidP="007C58F7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00B8C" w14:textId="3D301E6D" w:rsidR="00EA62BA" w:rsidRDefault="00EA62BA" w:rsidP="00EA62B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 Memorial</w:t>
            </w:r>
          </w:p>
          <w:p w14:paraId="3A51F5DF" w14:textId="21EC3ADB" w:rsidR="00EA62BA" w:rsidRDefault="00EE4E7C" w:rsidP="00EE4E7C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4E7C">
              <w:rPr>
                <w:rFonts w:asciiTheme="minorHAnsi" w:hAnsiTheme="minorHAnsi" w:cstheme="minorHAnsi"/>
                <w:sz w:val="22"/>
                <w:szCs w:val="22"/>
              </w:rPr>
              <w:t>It was proposed to arrange a professional clean of the memorial. Assistant clerk to obtain quotes from specialist companies to this end</w:t>
            </w:r>
            <w:r w:rsidR="00211C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922410" w14:textId="77777777" w:rsidR="00211CF2" w:rsidRDefault="00211CF2" w:rsidP="00EE4E7C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64BE6" w14:textId="646FED56" w:rsidR="00211CF2" w:rsidRDefault="00211CF2" w:rsidP="00211CF2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Trees</w:t>
            </w:r>
          </w:p>
          <w:p w14:paraId="17A2062C" w14:textId="086E7D4D" w:rsidR="00211CF2" w:rsidRDefault="00085119" w:rsidP="0008511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was nothing to report under this</w:t>
            </w:r>
            <w:r w:rsidR="00857A22">
              <w:rPr>
                <w:rFonts w:asciiTheme="minorHAnsi" w:hAnsiTheme="minorHAnsi" w:cstheme="minorHAnsi"/>
                <w:sz w:val="22"/>
                <w:szCs w:val="22"/>
              </w:rPr>
              <w:t xml:space="preserve">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item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at this time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6BF9AF" w14:textId="77777777" w:rsidR="00085119" w:rsidRDefault="00085119" w:rsidP="00085119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CA55" w14:textId="7FD62859" w:rsidR="00085119" w:rsidRDefault="00714B75" w:rsidP="00714B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KLEEN</w:t>
            </w:r>
          </w:p>
          <w:p w14:paraId="3DA8DD76" w14:textId="49F6115E" w:rsidR="007A7909" w:rsidRPr="007C58F7" w:rsidRDefault="00714B75" w:rsidP="00BA24E2">
            <w:pPr>
              <w:ind w:left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was nothing to report under this agenda item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at this time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7909" w:rsidRPr="007C5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13D264" w14:textId="44933EE9" w:rsidR="0099365D" w:rsidRPr="009B3704" w:rsidRDefault="007A7909" w:rsidP="009936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  <w:p w14:paraId="7A1E08D7" w14:textId="5093E420" w:rsidR="00795A28" w:rsidRPr="00795A28" w:rsidRDefault="00535120" w:rsidP="00C553B5">
            <w:pPr>
              <w:pStyle w:val="ListParagraph"/>
              <w:ind w:left="10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E48A3" w:rsidRPr="008E47C5" w14:paraId="1FA4BE14" w14:textId="77777777" w:rsidTr="00733ECD">
        <w:tc>
          <w:tcPr>
            <w:tcW w:w="1373" w:type="dxa"/>
          </w:tcPr>
          <w:p w14:paraId="32568606" w14:textId="79BA8323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3C6066FA" w14:textId="61414BBB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595B53A5" w14:textId="3802DF67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7A636AD1" w14:textId="77777777" w:rsidTr="00733ECD">
        <w:tc>
          <w:tcPr>
            <w:tcW w:w="1373" w:type="dxa"/>
          </w:tcPr>
          <w:p w14:paraId="1AD48EF6" w14:textId="6D1A26EC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Env 0</w:t>
            </w:r>
            <w:r w:rsidR="006C5F60">
              <w:rPr>
                <w:rFonts w:asciiTheme="minorHAnsi" w:hAnsiTheme="minorHAnsi" w:cstheme="minorHAnsi"/>
                <w:b/>
                <w:sz w:val="22"/>
                <w:szCs w:val="22"/>
              </w:rPr>
              <w:t>05-23</w:t>
            </w:r>
          </w:p>
        </w:tc>
        <w:tc>
          <w:tcPr>
            <w:tcW w:w="1003" w:type="dxa"/>
          </w:tcPr>
          <w:p w14:paraId="677D35AD" w14:textId="7B2F079E" w:rsidR="001E48A3" w:rsidRDefault="006C5F60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E48A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14:paraId="49812489" w14:textId="5278C594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ITEMS FOR THE NEXT AGENDA</w:t>
            </w:r>
          </w:p>
        </w:tc>
      </w:tr>
      <w:tr w:rsidR="001E48A3" w:rsidRPr="008E47C5" w14:paraId="5DE929DE" w14:textId="77777777" w:rsidTr="00733ECD">
        <w:tc>
          <w:tcPr>
            <w:tcW w:w="1373" w:type="dxa"/>
          </w:tcPr>
          <w:p w14:paraId="75D24650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1EE06ECA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710824A6" w14:textId="1F1D3A2F" w:rsidR="001E48A3" w:rsidRDefault="001E48A3" w:rsidP="001E48A3">
            <w:pPr>
              <w:tabs>
                <w:tab w:val="num" w:pos="1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next meeting will take place on Monday </w:t>
            </w:r>
            <w:r w:rsidR="0074140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4F0958" w:rsidRPr="004F095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F09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400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7065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414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6.30pm.  There were no items raised for the next agenda.</w:t>
            </w:r>
          </w:p>
          <w:p w14:paraId="2306FB73" w14:textId="637A8FBD" w:rsidR="001E48A3" w:rsidRPr="006C7DB2" w:rsidRDefault="001E48A3" w:rsidP="001E48A3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8A3" w:rsidRPr="008E47C5" w14:paraId="6E9AF318" w14:textId="77777777" w:rsidTr="00733ECD">
        <w:tc>
          <w:tcPr>
            <w:tcW w:w="1373" w:type="dxa"/>
          </w:tcPr>
          <w:p w14:paraId="3A0D1845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2368D44D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07A56185" w14:textId="11F10586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7A719809" w14:textId="77777777" w:rsidTr="00733ECD">
        <w:tc>
          <w:tcPr>
            <w:tcW w:w="1373" w:type="dxa"/>
          </w:tcPr>
          <w:p w14:paraId="4F706586" w14:textId="0C803305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25F3A73D" w14:textId="0F3201EA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0F6395AC" w14:textId="42095EF0" w:rsidR="001E48A3" w:rsidRPr="0081502B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being no further business, the meeting was declared closed.  </w:t>
            </w:r>
          </w:p>
        </w:tc>
      </w:tr>
      <w:tr w:rsidR="001E48A3" w:rsidRPr="008E47C5" w14:paraId="6C7A0E1F" w14:textId="77777777" w:rsidTr="00733ECD">
        <w:tc>
          <w:tcPr>
            <w:tcW w:w="1373" w:type="dxa"/>
          </w:tcPr>
          <w:p w14:paraId="6025D5E9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268C41A9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6DBFA717" w14:textId="1F2629F8" w:rsidR="001E48A3" w:rsidRPr="00615FFD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8A3" w:rsidRPr="008E47C5" w14:paraId="3B20167B" w14:textId="77777777" w:rsidTr="00733ECD">
        <w:tc>
          <w:tcPr>
            <w:tcW w:w="1373" w:type="dxa"/>
          </w:tcPr>
          <w:p w14:paraId="15CE6E46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2B693E96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7F92BB15" w14:textId="77777777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50C48BA5" w14:textId="77777777" w:rsidTr="00733ECD">
        <w:tc>
          <w:tcPr>
            <w:tcW w:w="1373" w:type="dxa"/>
          </w:tcPr>
          <w:p w14:paraId="4DBE1532" w14:textId="73082DA5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103FFD21" w14:textId="2D320575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01DE85ED" w14:textId="1624DCCC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2D41B094" w14:textId="77777777" w:rsidTr="00733ECD">
        <w:tc>
          <w:tcPr>
            <w:tcW w:w="1373" w:type="dxa"/>
          </w:tcPr>
          <w:p w14:paraId="34F69486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72ACB7E9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3005C4DD" w14:textId="77777777" w:rsidR="001E48A3" w:rsidRDefault="001E48A3" w:rsidP="001E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64A6A9" w14:textId="47D7773A" w:rsidR="001E48A3" w:rsidRPr="008E47C5" w:rsidRDefault="001E48A3" w:rsidP="001E48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47C5"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Pr="008E47C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…………………………………………    </w:t>
            </w:r>
          </w:p>
          <w:p w14:paraId="671860AD" w14:textId="57106955" w:rsidR="001E48A3" w:rsidRPr="00615FFD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E47C5">
              <w:rPr>
                <w:rFonts w:asciiTheme="minorHAnsi" w:hAnsiTheme="minorHAnsi" w:cstheme="minorHAnsi"/>
                <w:sz w:val="22"/>
                <w:szCs w:val="22"/>
              </w:rPr>
              <w:t>Chair of Environment Committee</w:t>
            </w:r>
            <w:r w:rsidRPr="008E47C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8E47C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                                          </w:t>
            </w:r>
            <w:r w:rsidRPr="008E47C5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E48A3" w:rsidRPr="008E47C5" w14:paraId="74E79BCA" w14:textId="77777777" w:rsidTr="00733ECD">
        <w:tc>
          <w:tcPr>
            <w:tcW w:w="1373" w:type="dxa"/>
          </w:tcPr>
          <w:p w14:paraId="15ED4119" w14:textId="77777777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14:paraId="49E7133B" w14:textId="77777777" w:rsidR="001E48A3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40D98C49" w14:textId="77777777" w:rsidR="001E48A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33E9773C" w14:textId="77777777" w:rsidTr="00733ECD">
        <w:tc>
          <w:tcPr>
            <w:tcW w:w="1373" w:type="dxa"/>
          </w:tcPr>
          <w:p w14:paraId="1A7FE0BB" w14:textId="7EED656C" w:rsidR="001E48A3" w:rsidRPr="00EF0DC3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</w:tcPr>
          <w:p w14:paraId="36DD2A08" w14:textId="1BCC1279" w:rsidR="001E48A3" w:rsidRPr="008E47C5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5DA23C20" w14:textId="7294E8F8" w:rsidR="001E48A3" w:rsidRPr="00EF0DC3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8A3" w:rsidRPr="008E47C5" w14:paraId="6B79648C" w14:textId="77777777" w:rsidTr="00733ECD">
        <w:tc>
          <w:tcPr>
            <w:tcW w:w="1373" w:type="dxa"/>
          </w:tcPr>
          <w:p w14:paraId="1E9009F2" w14:textId="77777777" w:rsidR="001E48A3" w:rsidRPr="008E47C5" w:rsidRDefault="001E48A3" w:rsidP="001E48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03" w:type="dxa"/>
          </w:tcPr>
          <w:p w14:paraId="16DA57E4" w14:textId="77777777" w:rsidR="001E48A3" w:rsidRPr="008E47C5" w:rsidRDefault="001E48A3" w:rsidP="001E48A3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0" w:type="dxa"/>
          </w:tcPr>
          <w:p w14:paraId="163ADE93" w14:textId="4D5C723B" w:rsidR="001E48A3" w:rsidRPr="00260CEF" w:rsidRDefault="001E48A3" w:rsidP="001E48A3">
            <w:pPr>
              <w:tabs>
                <w:tab w:val="num" w:pos="1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8A3" w:rsidRPr="008E47C5" w14:paraId="07FE9B99" w14:textId="77777777" w:rsidTr="00733ECD">
        <w:tc>
          <w:tcPr>
            <w:tcW w:w="1373" w:type="dxa"/>
          </w:tcPr>
          <w:p w14:paraId="70308B9A" w14:textId="77777777" w:rsidR="001E48A3" w:rsidRPr="008E47C5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003" w:type="dxa"/>
          </w:tcPr>
          <w:p w14:paraId="116889A3" w14:textId="77777777" w:rsidR="001E48A3" w:rsidRPr="008E47C5" w:rsidRDefault="001E48A3" w:rsidP="001E48A3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7274DAE6" w14:textId="364091EB" w:rsidR="001E48A3" w:rsidRPr="008E47C5" w:rsidRDefault="001E48A3" w:rsidP="001E48A3">
            <w:pPr>
              <w:tabs>
                <w:tab w:val="left" w:pos="1305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1E48A3" w:rsidRPr="008E47C5" w14:paraId="08A393C0" w14:textId="77777777" w:rsidTr="00733ECD">
        <w:tc>
          <w:tcPr>
            <w:tcW w:w="1373" w:type="dxa"/>
          </w:tcPr>
          <w:p w14:paraId="4DA401BE" w14:textId="77777777" w:rsidR="001E48A3" w:rsidRPr="008E47C5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003" w:type="dxa"/>
          </w:tcPr>
          <w:p w14:paraId="27E3A29A" w14:textId="77777777" w:rsidR="001E48A3" w:rsidRPr="008E47C5" w:rsidRDefault="001E48A3" w:rsidP="001E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62E1B9D9" w14:textId="662AB36B" w:rsidR="001E48A3" w:rsidRPr="008E47C5" w:rsidRDefault="001E48A3" w:rsidP="001E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7C0839" w14:textId="658A3447" w:rsidR="000450A9" w:rsidRDefault="000450A9" w:rsidP="00EC7849">
      <w:pPr>
        <w:rPr>
          <w:rFonts w:asciiTheme="minorHAnsi" w:hAnsiTheme="minorHAnsi" w:cstheme="minorHAnsi"/>
          <w:sz w:val="22"/>
          <w:szCs w:val="22"/>
        </w:rPr>
      </w:pPr>
    </w:p>
    <w:sectPr w:rsidR="000450A9" w:rsidSect="00DE19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2" w:right="284" w:bottom="902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A2CF" w14:textId="77777777" w:rsidR="002D05FE" w:rsidRDefault="002D05FE">
      <w:r>
        <w:separator/>
      </w:r>
    </w:p>
  </w:endnote>
  <w:endnote w:type="continuationSeparator" w:id="0">
    <w:p w14:paraId="5C24ADBB" w14:textId="77777777" w:rsidR="002D05FE" w:rsidRDefault="002D05FE">
      <w:r>
        <w:continuationSeparator/>
      </w:r>
    </w:p>
  </w:endnote>
  <w:endnote w:type="continuationNotice" w:id="1">
    <w:p w14:paraId="0CF52F53" w14:textId="77777777" w:rsidR="002D05FE" w:rsidRDefault="002D0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79D3" w14:textId="77777777" w:rsidR="003B57B3" w:rsidRDefault="003B5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C90" w14:textId="7001C16D" w:rsidR="00647E4E" w:rsidRPr="00DE19B6" w:rsidRDefault="00DE19B6" w:rsidP="00DE19B6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color w:val="0F243E" w:themeColor="text2" w:themeShade="80"/>
        <w:sz w:val="20"/>
        <w:szCs w:val="20"/>
      </w:rPr>
    </w:pPr>
    <w:r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Environment Committee meeting held </w:t>
    </w:r>
    <w:r w:rsidR="003B57B3">
      <w:rPr>
        <w:rFonts w:asciiTheme="minorHAnsi" w:hAnsiTheme="minorHAnsi" w:cstheme="minorHAnsi"/>
        <w:color w:val="0F243E" w:themeColor="text2" w:themeShade="80"/>
        <w:sz w:val="20"/>
        <w:szCs w:val="20"/>
      </w:rPr>
      <w:t>16.</w:t>
    </w:r>
    <w:r w:rsidR="00A21D20">
      <w:rPr>
        <w:rFonts w:asciiTheme="minorHAnsi" w:hAnsiTheme="minorHAnsi" w:cstheme="minorHAnsi"/>
        <w:color w:val="0F243E" w:themeColor="text2" w:themeShade="80"/>
        <w:sz w:val="20"/>
        <w:szCs w:val="20"/>
      </w:rPr>
      <w:t>1.23</w:t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>
      <w:rPr>
        <w:rFonts w:asciiTheme="minorHAnsi" w:hAnsiTheme="minorHAnsi" w:cstheme="minorHAnsi"/>
        <w:color w:val="0F243E" w:themeColor="text2" w:themeShade="80"/>
        <w:sz w:val="20"/>
        <w:szCs w:val="20"/>
      </w:rPr>
      <w:tab/>
    </w:r>
    <w:r w:rsidRPr="00DE19B6"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Page </w: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begin"/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instrText xml:space="preserve"> PAGE  \* Arabic  \* MERGEFORMAT </w:instrTex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separate"/>
    </w:r>
    <w:r w:rsidRPr="00DE19B6">
      <w:rPr>
        <w:rFonts w:asciiTheme="minorHAnsi" w:hAnsiTheme="minorHAnsi" w:cstheme="minorHAnsi"/>
        <w:b/>
        <w:bCs/>
        <w:noProof/>
        <w:color w:val="0F243E" w:themeColor="text2" w:themeShade="80"/>
        <w:sz w:val="20"/>
        <w:szCs w:val="20"/>
      </w:rPr>
      <w:t>1</w: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end"/>
    </w:r>
    <w:r w:rsidRPr="00DE19B6">
      <w:rPr>
        <w:rFonts w:asciiTheme="minorHAnsi" w:hAnsiTheme="minorHAnsi" w:cstheme="minorHAnsi"/>
        <w:color w:val="0F243E" w:themeColor="text2" w:themeShade="80"/>
        <w:sz w:val="20"/>
        <w:szCs w:val="20"/>
      </w:rPr>
      <w:t xml:space="preserve"> of </w: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begin"/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instrText xml:space="preserve"> NUMPAGES  \* Arabic  \* MERGEFORMAT </w:instrTex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separate"/>
    </w:r>
    <w:r w:rsidRPr="00DE19B6">
      <w:rPr>
        <w:rFonts w:asciiTheme="minorHAnsi" w:hAnsiTheme="minorHAnsi" w:cstheme="minorHAnsi"/>
        <w:b/>
        <w:bCs/>
        <w:noProof/>
        <w:color w:val="0F243E" w:themeColor="text2" w:themeShade="80"/>
        <w:sz w:val="20"/>
        <w:szCs w:val="20"/>
      </w:rPr>
      <w:t>2</w:t>
    </w:r>
    <w:r w:rsidRPr="00DE19B6">
      <w:rPr>
        <w:rFonts w:asciiTheme="minorHAnsi" w:hAnsiTheme="minorHAnsi" w:cstheme="minorHAnsi"/>
        <w:b/>
        <w:bCs/>
        <w:color w:val="0F243E" w:themeColor="text2" w:themeShade="80"/>
        <w:sz w:val="20"/>
        <w:szCs w:val="20"/>
      </w:rPr>
      <w:fldChar w:fldCharType="end"/>
    </w:r>
  </w:p>
  <w:p w14:paraId="1315201F" w14:textId="77777777" w:rsidR="00647E4E" w:rsidRPr="00C636A4" w:rsidRDefault="00647E4E" w:rsidP="00C63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B798" w14:textId="77777777" w:rsidR="003B57B3" w:rsidRDefault="003B5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4283" w14:textId="77777777" w:rsidR="002D05FE" w:rsidRDefault="002D05FE">
      <w:r>
        <w:separator/>
      </w:r>
    </w:p>
  </w:footnote>
  <w:footnote w:type="continuationSeparator" w:id="0">
    <w:p w14:paraId="42A3E353" w14:textId="77777777" w:rsidR="002D05FE" w:rsidRDefault="002D05FE">
      <w:r>
        <w:continuationSeparator/>
      </w:r>
    </w:p>
  </w:footnote>
  <w:footnote w:type="continuationNotice" w:id="1">
    <w:p w14:paraId="637F564E" w14:textId="77777777" w:rsidR="002D05FE" w:rsidRDefault="002D05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5CA6" w14:textId="77777777" w:rsidR="003B57B3" w:rsidRDefault="003B5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655" w14:textId="77777777" w:rsidR="003B57B3" w:rsidRDefault="003B5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1CCC" w14:textId="77777777" w:rsidR="003B57B3" w:rsidRDefault="003B5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6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560"/>
        </w:tabs>
        <w:ind w:left="5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560"/>
        </w:tabs>
        <w:ind w:left="5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2880"/>
      </w:pPr>
      <w:rPr>
        <w:rFonts w:hint="default"/>
        <w:position w:val="0"/>
      </w:rPr>
    </w:lvl>
  </w:abstractNum>
  <w:abstractNum w:abstractNumId="3" w15:restartNumberingAfterBreak="0">
    <w:nsid w:val="01622881"/>
    <w:multiLevelType w:val="hybridMultilevel"/>
    <w:tmpl w:val="9078D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9D738E"/>
    <w:multiLevelType w:val="hybridMultilevel"/>
    <w:tmpl w:val="B458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A7BE8"/>
    <w:multiLevelType w:val="hybridMultilevel"/>
    <w:tmpl w:val="981C0AA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C0B2C80"/>
    <w:multiLevelType w:val="hybridMultilevel"/>
    <w:tmpl w:val="AB5C5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55F15"/>
    <w:multiLevelType w:val="hybridMultilevel"/>
    <w:tmpl w:val="E8F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2823"/>
    <w:multiLevelType w:val="hybridMultilevel"/>
    <w:tmpl w:val="1C3C81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297F3A"/>
    <w:multiLevelType w:val="hybridMultilevel"/>
    <w:tmpl w:val="726882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119FC"/>
    <w:multiLevelType w:val="hybridMultilevel"/>
    <w:tmpl w:val="0D280D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707E5"/>
    <w:multiLevelType w:val="hybridMultilevel"/>
    <w:tmpl w:val="6C4E707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BB0D13"/>
    <w:multiLevelType w:val="hybridMultilevel"/>
    <w:tmpl w:val="ACE8C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3278E"/>
    <w:multiLevelType w:val="hybridMultilevel"/>
    <w:tmpl w:val="A2C6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C4BD9"/>
    <w:multiLevelType w:val="hybridMultilevel"/>
    <w:tmpl w:val="FBF44B40"/>
    <w:lvl w:ilvl="0" w:tplc="0409000B">
      <w:start w:val="1"/>
      <w:numFmt w:val="bullet"/>
      <w:lvlText w:val="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18B03AD7"/>
    <w:multiLevelType w:val="hybridMultilevel"/>
    <w:tmpl w:val="1D8E35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25C0F"/>
    <w:multiLevelType w:val="hybridMultilevel"/>
    <w:tmpl w:val="5ADC037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4C4E58"/>
    <w:multiLevelType w:val="hybridMultilevel"/>
    <w:tmpl w:val="E230F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42237"/>
    <w:multiLevelType w:val="hybridMultilevel"/>
    <w:tmpl w:val="B2A8522E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26071FDF"/>
    <w:multiLevelType w:val="hybridMultilevel"/>
    <w:tmpl w:val="C1520E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45483"/>
    <w:multiLevelType w:val="hybridMultilevel"/>
    <w:tmpl w:val="C386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45D8D"/>
    <w:multiLevelType w:val="hybridMultilevel"/>
    <w:tmpl w:val="6E401BF0"/>
    <w:lvl w:ilvl="0" w:tplc="A4EC648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222D3"/>
    <w:multiLevelType w:val="hybridMultilevel"/>
    <w:tmpl w:val="F93CF40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0727A5"/>
    <w:multiLevelType w:val="hybridMultilevel"/>
    <w:tmpl w:val="CF9878C0"/>
    <w:lvl w:ilvl="0" w:tplc="A6ACB9DC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E2C5B"/>
    <w:multiLevelType w:val="hybridMultilevel"/>
    <w:tmpl w:val="B594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16234"/>
    <w:multiLevelType w:val="hybridMultilevel"/>
    <w:tmpl w:val="D4520744"/>
    <w:lvl w:ilvl="0" w:tplc="B7FEFAA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ヒラギノ角ゴ Pro W3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21D7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C37F6"/>
    <w:multiLevelType w:val="hybridMultilevel"/>
    <w:tmpl w:val="5F1663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505E2"/>
    <w:multiLevelType w:val="hybridMultilevel"/>
    <w:tmpl w:val="A03223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47176"/>
    <w:multiLevelType w:val="hybridMultilevel"/>
    <w:tmpl w:val="C1184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675F4"/>
    <w:multiLevelType w:val="hybridMultilevel"/>
    <w:tmpl w:val="E5C2E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51891"/>
    <w:multiLevelType w:val="hybridMultilevel"/>
    <w:tmpl w:val="25B4E52A"/>
    <w:lvl w:ilvl="0" w:tplc="0E9CF3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F1511F"/>
    <w:multiLevelType w:val="hybridMultilevel"/>
    <w:tmpl w:val="F1A2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15A7A"/>
    <w:multiLevelType w:val="hybridMultilevel"/>
    <w:tmpl w:val="E228DCC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76644"/>
    <w:multiLevelType w:val="hybridMultilevel"/>
    <w:tmpl w:val="6B54FFDE"/>
    <w:lvl w:ilvl="0" w:tplc="1C069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325452"/>
    <w:multiLevelType w:val="hybridMultilevel"/>
    <w:tmpl w:val="3B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41988"/>
    <w:multiLevelType w:val="hybridMultilevel"/>
    <w:tmpl w:val="6EB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E154FA"/>
    <w:multiLevelType w:val="hybridMultilevel"/>
    <w:tmpl w:val="6082B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6B152E"/>
    <w:multiLevelType w:val="hybridMultilevel"/>
    <w:tmpl w:val="8354B9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B40475"/>
    <w:multiLevelType w:val="multilevel"/>
    <w:tmpl w:val="43D0EA6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5712"/>
      </w:pPr>
      <w:rPr>
        <w:rFonts w:hint="default"/>
        <w:color w:val="000000"/>
        <w:position w:val="0"/>
        <w:sz w:val="24"/>
      </w:rPr>
    </w:lvl>
  </w:abstractNum>
  <w:abstractNum w:abstractNumId="39" w15:restartNumberingAfterBreak="0">
    <w:nsid w:val="64194E8D"/>
    <w:multiLevelType w:val="hybridMultilevel"/>
    <w:tmpl w:val="1934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51C93"/>
    <w:multiLevelType w:val="hybridMultilevel"/>
    <w:tmpl w:val="33A8FF30"/>
    <w:lvl w:ilvl="0" w:tplc="8592916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A263D"/>
    <w:multiLevelType w:val="hybridMultilevel"/>
    <w:tmpl w:val="65584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A1E44"/>
    <w:multiLevelType w:val="hybridMultilevel"/>
    <w:tmpl w:val="A4E4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E56FE"/>
    <w:multiLevelType w:val="hybridMultilevel"/>
    <w:tmpl w:val="2816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74FD8"/>
    <w:multiLevelType w:val="hybridMultilevel"/>
    <w:tmpl w:val="C22EE4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E2800"/>
    <w:multiLevelType w:val="hybridMultilevel"/>
    <w:tmpl w:val="FB325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E37B7"/>
    <w:multiLevelType w:val="hybridMultilevel"/>
    <w:tmpl w:val="D30E80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C05B2"/>
    <w:multiLevelType w:val="hybridMultilevel"/>
    <w:tmpl w:val="9078D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F854BE"/>
    <w:multiLevelType w:val="hybridMultilevel"/>
    <w:tmpl w:val="16982C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30833">
    <w:abstractNumId w:val="14"/>
  </w:num>
  <w:num w:numId="2" w16cid:durableId="859971991">
    <w:abstractNumId w:val="18"/>
  </w:num>
  <w:num w:numId="3" w16cid:durableId="1162157732">
    <w:abstractNumId w:val="21"/>
  </w:num>
  <w:num w:numId="4" w16cid:durableId="886181428">
    <w:abstractNumId w:val="0"/>
  </w:num>
  <w:num w:numId="5" w16cid:durableId="1532836673">
    <w:abstractNumId w:val="1"/>
  </w:num>
  <w:num w:numId="6" w16cid:durableId="1250383630">
    <w:abstractNumId w:val="2"/>
  </w:num>
  <w:num w:numId="7" w16cid:durableId="236671697">
    <w:abstractNumId w:val="38"/>
  </w:num>
  <w:num w:numId="8" w16cid:durableId="16547797">
    <w:abstractNumId w:val="25"/>
  </w:num>
  <w:num w:numId="9" w16cid:durableId="1318875965">
    <w:abstractNumId w:val="10"/>
  </w:num>
  <w:num w:numId="10" w16cid:durableId="2035422541">
    <w:abstractNumId w:val="15"/>
  </w:num>
  <w:num w:numId="11" w16cid:durableId="183058725">
    <w:abstractNumId w:val="9"/>
  </w:num>
  <w:num w:numId="12" w16cid:durableId="375928621">
    <w:abstractNumId w:val="45"/>
  </w:num>
  <w:num w:numId="13" w16cid:durableId="2071804777">
    <w:abstractNumId w:val="33"/>
  </w:num>
  <w:num w:numId="14" w16cid:durableId="1174421741">
    <w:abstractNumId w:val="30"/>
  </w:num>
  <w:num w:numId="15" w16cid:durableId="1731807016">
    <w:abstractNumId w:val="22"/>
  </w:num>
  <w:num w:numId="16" w16cid:durableId="1423454639">
    <w:abstractNumId w:val="8"/>
  </w:num>
  <w:num w:numId="17" w16cid:durableId="934560963">
    <w:abstractNumId w:val="39"/>
  </w:num>
  <w:num w:numId="18" w16cid:durableId="1926188252">
    <w:abstractNumId w:val="44"/>
  </w:num>
  <w:num w:numId="19" w16cid:durableId="1375276776">
    <w:abstractNumId w:val="24"/>
  </w:num>
  <w:num w:numId="20" w16cid:durableId="1603368912">
    <w:abstractNumId w:val="31"/>
  </w:num>
  <w:num w:numId="21" w16cid:durableId="1802113992">
    <w:abstractNumId w:val="12"/>
  </w:num>
  <w:num w:numId="22" w16cid:durableId="11418013">
    <w:abstractNumId w:val="43"/>
  </w:num>
  <w:num w:numId="23" w16cid:durableId="648048506">
    <w:abstractNumId w:val="28"/>
  </w:num>
  <w:num w:numId="24" w16cid:durableId="1166088886">
    <w:abstractNumId w:val="23"/>
  </w:num>
  <w:num w:numId="25" w16cid:durableId="1012103220">
    <w:abstractNumId w:val="16"/>
  </w:num>
  <w:num w:numId="26" w16cid:durableId="1580404130">
    <w:abstractNumId w:val="6"/>
  </w:num>
  <w:num w:numId="27" w16cid:durableId="1251698358">
    <w:abstractNumId w:val="26"/>
  </w:num>
  <w:num w:numId="28" w16cid:durableId="764768634">
    <w:abstractNumId w:val="17"/>
  </w:num>
  <w:num w:numId="29" w16cid:durableId="1248225228">
    <w:abstractNumId w:val="42"/>
  </w:num>
  <w:num w:numId="30" w16cid:durableId="1182624086">
    <w:abstractNumId w:val="4"/>
  </w:num>
  <w:num w:numId="31" w16cid:durableId="238059497">
    <w:abstractNumId w:val="35"/>
  </w:num>
  <w:num w:numId="32" w16cid:durableId="177930920">
    <w:abstractNumId w:val="20"/>
  </w:num>
  <w:num w:numId="33" w16cid:durableId="1488939935">
    <w:abstractNumId w:val="7"/>
  </w:num>
  <w:num w:numId="34" w16cid:durableId="241067197">
    <w:abstractNumId w:val="32"/>
  </w:num>
  <w:num w:numId="35" w16cid:durableId="2142380261">
    <w:abstractNumId w:val="5"/>
  </w:num>
  <w:num w:numId="36" w16cid:durableId="1839692694">
    <w:abstractNumId w:val="19"/>
  </w:num>
  <w:num w:numId="37" w16cid:durableId="1430589346">
    <w:abstractNumId w:val="46"/>
  </w:num>
  <w:num w:numId="38" w16cid:durableId="1631009926">
    <w:abstractNumId w:val="13"/>
  </w:num>
  <w:num w:numId="39" w16cid:durableId="1339120543">
    <w:abstractNumId w:val="11"/>
  </w:num>
  <w:num w:numId="40" w16cid:durableId="1113479791">
    <w:abstractNumId w:val="34"/>
  </w:num>
  <w:num w:numId="41" w16cid:durableId="704251687">
    <w:abstractNumId w:val="41"/>
  </w:num>
  <w:num w:numId="42" w16cid:durableId="486475623">
    <w:abstractNumId w:val="47"/>
  </w:num>
  <w:num w:numId="43" w16cid:durableId="1866403449">
    <w:abstractNumId w:val="3"/>
  </w:num>
  <w:num w:numId="44" w16cid:durableId="1244296468">
    <w:abstractNumId w:val="27"/>
  </w:num>
  <w:num w:numId="45" w16cid:durableId="1016732418">
    <w:abstractNumId w:val="29"/>
  </w:num>
  <w:num w:numId="46" w16cid:durableId="500852315">
    <w:abstractNumId w:val="36"/>
  </w:num>
  <w:num w:numId="47" w16cid:durableId="51318609">
    <w:abstractNumId w:val="37"/>
  </w:num>
  <w:num w:numId="48" w16cid:durableId="2068413498">
    <w:abstractNumId w:val="48"/>
  </w:num>
  <w:num w:numId="49" w16cid:durableId="2152218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75"/>
    <w:rsid w:val="0000030C"/>
    <w:rsid w:val="000008EC"/>
    <w:rsid w:val="000036D0"/>
    <w:rsid w:val="000037BE"/>
    <w:rsid w:val="00006BB3"/>
    <w:rsid w:val="00006DE4"/>
    <w:rsid w:val="0000710C"/>
    <w:rsid w:val="00007312"/>
    <w:rsid w:val="0000782A"/>
    <w:rsid w:val="00011464"/>
    <w:rsid w:val="00012161"/>
    <w:rsid w:val="0001270E"/>
    <w:rsid w:val="00013922"/>
    <w:rsid w:val="00015A41"/>
    <w:rsid w:val="00015C2E"/>
    <w:rsid w:val="000172C9"/>
    <w:rsid w:val="000269C9"/>
    <w:rsid w:val="0002725F"/>
    <w:rsid w:val="00031FD7"/>
    <w:rsid w:val="000346A1"/>
    <w:rsid w:val="00035C9A"/>
    <w:rsid w:val="000363B7"/>
    <w:rsid w:val="000412C5"/>
    <w:rsid w:val="00041412"/>
    <w:rsid w:val="00044F15"/>
    <w:rsid w:val="000450A9"/>
    <w:rsid w:val="00045101"/>
    <w:rsid w:val="00047DC8"/>
    <w:rsid w:val="00050A75"/>
    <w:rsid w:val="00051567"/>
    <w:rsid w:val="000542E0"/>
    <w:rsid w:val="000546AA"/>
    <w:rsid w:val="000563D8"/>
    <w:rsid w:val="00057E8D"/>
    <w:rsid w:val="0006248F"/>
    <w:rsid w:val="00063BE7"/>
    <w:rsid w:val="00063E1C"/>
    <w:rsid w:val="00064257"/>
    <w:rsid w:val="0006474A"/>
    <w:rsid w:val="00066A63"/>
    <w:rsid w:val="00070EA5"/>
    <w:rsid w:val="000714DA"/>
    <w:rsid w:val="00071941"/>
    <w:rsid w:val="000727C7"/>
    <w:rsid w:val="00073384"/>
    <w:rsid w:val="00075ECF"/>
    <w:rsid w:val="00076C7F"/>
    <w:rsid w:val="000777C1"/>
    <w:rsid w:val="00080F16"/>
    <w:rsid w:val="00081ACB"/>
    <w:rsid w:val="00081BE5"/>
    <w:rsid w:val="00085119"/>
    <w:rsid w:val="000851AF"/>
    <w:rsid w:val="000852F0"/>
    <w:rsid w:val="00090713"/>
    <w:rsid w:val="0009164C"/>
    <w:rsid w:val="00092F52"/>
    <w:rsid w:val="00096A5A"/>
    <w:rsid w:val="000B07DA"/>
    <w:rsid w:val="000B1065"/>
    <w:rsid w:val="000C04CB"/>
    <w:rsid w:val="000C19D5"/>
    <w:rsid w:val="000C1FB8"/>
    <w:rsid w:val="000C33E8"/>
    <w:rsid w:val="000C6976"/>
    <w:rsid w:val="000D154B"/>
    <w:rsid w:val="000D3575"/>
    <w:rsid w:val="000D4261"/>
    <w:rsid w:val="000D63C1"/>
    <w:rsid w:val="000D64BE"/>
    <w:rsid w:val="000E0F74"/>
    <w:rsid w:val="000E3E6C"/>
    <w:rsid w:val="000E53BE"/>
    <w:rsid w:val="000E5C3B"/>
    <w:rsid w:val="000E6062"/>
    <w:rsid w:val="000E7A9F"/>
    <w:rsid w:val="000F1938"/>
    <w:rsid w:val="000F4079"/>
    <w:rsid w:val="000F62D7"/>
    <w:rsid w:val="00101D8A"/>
    <w:rsid w:val="00102C1F"/>
    <w:rsid w:val="00102E9D"/>
    <w:rsid w:val="0010458B"/>
    <w:rsid w:val="00104718"/>
    <w:rsid w:val="00105B05"/>
    <w:rsid w:val="00106630"/>
    <w:rsid w:val="001072A6"/>
    <w:rsid w:val="001074D8"/>
    <w:rsid w:val="00111D8C"/>
    <w:rsid w:val="00112316"/>
    <w:rsid w:val="00115B96"/>
    <w:rsid w:val="00117662"/>
    <w:rsid w:val="00117DEB"/>
    <w:rsid w:val="0012334B"/>
    <w:rsid w:val="0012360A"/>
    <w:rsid w:val="00123970"/>
    <w:rsid w:val="00124C61"/>
    <w:rsid w:val="00124CB6"/>
    <w:rsid w:val="0012523E"/>
    <w:rsid w:val="00127E8C"/>
    <w:rsid w:val="00135918"/>
    <w:rsid w:val="00135A95"/>
    <w:rsid w:val="00136115"/>
    <w:rsid w:val="00136AD5"/>
    <w:rsid w:val="0013796D"/>
    <w:rsid w:val="0014096A"/>
    <w:rsid w:val="00140E40"/>
    <w:rsid w:val="0014158E"/>
    <w:rsid w:val="00143540"/>
    <w:rsid w:val="001439CA"/>
    <w:rsid w:val="00145DD2"/>
    <w:rsid w:val="001460FA"/>
    <w:rsid w:val="001463FD"/>
    <w:rsid w:val="0014737D"/>
    <w:rsid w:val="00150167"/>
    <w:rsid w:val="00150CF0"/>
    <w:rsid w:val="001510B0"/>
    <w:rsid w:val="00151286"/>
    <w:rsid w:val="0015260B"/>
    <w:rsid w:val="00154CE6"/>
    <w:rsid w:val="0016407F"/>
    <w:rsid w:val="00164772"/>
    <w:rsid w:val="001657DC"/>
    <w:rsid w:val="00166BFA"/>
    <w:rsid w:val="001739D9"/>
    <w:rsid w:val="00175692"/>
    <w:rsid w:val="001758CE"/>
    <w:rsid w:val="00175BD6"/>
    <w:rsid w:val="0019013E"/>
    <w:rsid w:val="00190998"/>
    <w:rsid w:val="00191071"/>
    <w:rsid w:val="00191443"/>
    <w:rsid w:val="00191D4B"/>
    <w:rsid w:val="0019511F"/>
    <w:rsid w:val="001A12FD"/>
    <w:rsid w:val="001A4152"/>
    <w:rsid w:val="001A59DE"/>
    <w:rsid w:val="001A6098"/>
    <w:rsid w:val="001B0EB8"/>
    <w:rsid w:val="001B197C"/>
    <w:rsid w:val="001B68EC"/>
    <w:rsid w:val="001B7389"/>
    <w:rsid w:val="001C2FEA"/>
    <w:rsid w:val="001C3CB0"/>
    <w:rsid w:val="001C5546"/>
    <w:rsid w:val="001C59D4"/>
    <w:rsid w:val="001C7672"/>
    <w:rsid w:val="001D242A"/>
    <w:rsid w:val="001D2EE7"/>
    <w:rsid w:val="001D74C8"/>
    <w:rsid w:val="001D7BF1"/>
    <w:rsid w:val="001E10D4"/>
    <w:rsid w:val="001E39A4"/>
    <w:rsid w:val="001E48A3"/>
    <w:rsid w:val="001E7A80"/>
    <w:rsid w:val="001F1118"/>
    <w:rsid w:val="001F39D9"/>
    <w:rsid w:val="001F580B"/>
    <w:rsid w:val="001F643C"/>
    <w:rsid w:val="001F64F0"/>
    <w:rsid w:val="001F6E76"/>
    <w:rsid w:val="001F7C52"/>
    <w:rsid w:val="00203D3D"/>
    <w:rsid w:val="00206487"/>
    <w:rsid w:val="00207217"/>
    <w:rsid w:val="00207D3D"/>
    <w:rsid w:val="00211CF2"/>
    <w:rsid w:val="002128E2"/>
    <w:rsid w:val="00213D62"/>
    <w:rsid w:val="00214C03"/>
    <w:rsid w:val="00214CDE"/>
    <w:rsid w:val="002207A7"/>
    <w:rsid w:val="00222849"/>
    <w:rsid w:val="002248F2"/>
    <w:rsid w:val="00226BBD"/>
    <w:rsid w:val="00227665"/>
    <w:rsid w:val="00227E0D"/>
    <w:rsid w:val="00230ED9"/>
    <w:rsid w:val="00233243"/>
    <w:rsid w:val="00235ED4"/>
    <w:rsid w:val="00240BA0"/>
    <w:rsid w:val="00241943"/>
    <w:rsid w:val="00241EBB"/>
    <w:rsid w:val="00242265"/>
    <w:rsid w:val="0024276A"/>
    <w:rsid w:val="00246E1A"/>
    <w:rsid w:val="00250154"/>
    <w:rsid w:val="00250380"/>
    <w:rsid w:val="002503D4"/>
    <w:rsid w:val="00251286"/>
    <w:rsid w:val="0025279A"/>
    <w:rsid w:val="00253EDB"/>
    <w:rsid w:val="00255522"/>
    <w:rsid w:val="00257FD1"/>
    <w:rsid w:val="00260CEF"/>
    <w:rsid w:val="00261388"/>
    <w:rsid w:val="00263AF8"/>
    <w:rsid w:val="00263AFB"/>
    <w:rsid w:val="00263C73"/>
    <w:rsid w:val="00265159"/>
    <w:rsid w:val="0026629E"/>
    <w:rsid w:val="0026771A"/>
    <w:rsid w:val="00271788"/>
    <w:rsid w:val="00271E35"/>
    <w:rsid w:val="0028230D"/>
    <w:rsid w:val="00282C6D"/>
    <w:rsid w:val="00284F0A"/>
    <w:rsid w:val="00286495"/>
    <w:rsid w:val="00291721"/>
    <w:rsid w:val="00291D9E"/>
    <w:rsid w:val="00292AFA"/>
    <w:rsid w:val="00295B10"/>
    <w:rsid w:val="00295D97"/>
    <w:rsid w:val="00296D7F"/>
    <w:rsid w:val="00297259"/>
    <w:rsid w:val="002A1A63"/>
    <w:rsid w:val="002A2533"/>
    <w:rsid w:val="002A5483"/>
    <w:rsid w:val="002A5A14"/>
    <w:rsid w:val="002A6F71"/>
    <w:rsid w:val="002A7370"/>
    <w:rsid w:val="002B0631"/>
    <w:rsid w:val="002B10AE"/>
    <w:rsid w:val="002B1112"/>
    <w:rsid w:val="002B2AB8"/>
    <w:rsid w:val="002B3BE5"/>
    <w:rsid w:val="002B47F3"/>
    <w:rsid w:val="002B49C7"/>
    <w:rsid w:val="002B53A1"/>
    <w:rsid w:val="002B61D0"/>
    <w:rsid w:val="002B7FAD"/>
    <w:rsid w:val="002C144E"/>
    <w:rsid w:val="002C3825"/>
    <w:rsid w:val="002C3EAA"/>
    <w:rsid w:val="002D0577"/>
    <w:rsid w:val="002D05FE"/>
    <w:rsid w:val="002D362D"/>
    <w:rsid w:val="002D38A8"/>
    <w:rsid w:val="002E1F53"/>
    <w:rsid w:val="002E2D05"/>
    <w:rsid w:val="002E521D"/>
    <w:rsid w:val="002E55F9"/>
    <w:rsid w:val="002E5DDD"/>
    <w:rsid w:val="002E6294"/>
    <w:rsid w:val="002F3F16"/>
    <w:rsid w:val="002F549F"/>
    <w:rsid w:val="002F5F1D"/>
    <w:rsid w:val="002F5F97"/>
    <w:rsid w:val="00301CDF"/>
    <w:rsid w:val="00305C06"/>
    <w:rsid w:val="00307800"/>
    <w:rsid w:val="00310AC0"/>
    <w:rsid w:val="003118DB"/>
    <w:rsid w:val="00312C80"/>
    <w:rsid w:val="00312FA5"/>
    <w:rsid w:val="00320219"/>
    <w:rsid w:val="003235E2"/>
    <w:rsid w:val="00324732"/>
    <w:rsid w:val="00326AF1"/>
    <w:rsid w:val="003322C9"/>
    <w:rsid w:val="00332E76"/>
    <w:rsid w:val="003355D2"/>
    <w:rsid w:val="003358BD"/>
    <w:rsid w:val="00335BCD"/>
    <w:rsid w:val="00337223"/>
    <w:rsid w:val="00337D1A"/>
    <w:rsid w:val="00342925"/>
    <w:rsid w:val="00350E00"/>
    <w:rsid w:val="00350E3A"/>
    <w:rsid w:val="00350E4F"/>
    <w:rsid w:val="00353BB0"/>
    <w:rsid w:val="00362542"/>
    <w:rsid w:val="00370E34"/>
    <w:rsid w:val="00371001"/>
    <w:rsid w:val="00372DD7"/>
    <w:rsid w:val="003730E0"/>
    <w:rsid w:val="00373D75"/>
    <w:rsid w:val="003749B5"/>
    <w:rsid w:val="0037718D"/>
    <w:rsid w:val="00380963"/>
    <w:rsid w:val="00380F22"/>
    <w:rsid w:val="003810D4"/>
    <w:rsid w:val="00381FCE"/>
    <w:rsid w:val="00382CA1"/>
    <w:rsid w:val="00382DA7"/>
    <w:rsid w:val="00385C04"/>
    <w:rsid w:val="0038746A"/>
    <w:rsid w:val="00394320"/>
    <w:rsid w:val="003979DA"/>
    <w:rsid w:val="003A3782"/>
    <w:rsid w:val="003A5CE2"/>
    <w:rsid w:val="003A62D9"/>
    <w:rsid w:val="003A661F"/>
    <w:rsid w:val="003A6D83"/>
    <w:rsid w:val="003B0C9B"/>
    <w:rsid w:val="003B0D4F"/>
    <w:rsid w:val="003B2EA3"/>
    <w:rsid w:val="003B41EB"/>
    <w:rsid w:val="003B4649"/>
    <w:rsid w:val="003B57B3"/>
    <w:rsid w:val="003B62C1"/>
    <w:rsid w:val="003B62C6"/>
    <w:rsid w:val="003C02DF"/>
    <w:rsid w:val="003C22D2"/>
    <w:rsid w:val="003C3D24"/>
    <w:rsid w:val="003C6AF4"/>
    <w:rsid w:val="003D3330"/>
    <w:rsid w:val="003D7C37"/>
    <w:rsid w:val="003E5902"/>
    <w:rsid w:val="003E607A"/>
    <w:rsid w:val="003E7A62"/>
    <w:rsid w:val="003F0137"/>
    <w:rsid w:val="003F214A"/>
    <w:rsid w:val="003F2D23"/>
    <w:rsid w:val="003F6337"/>
    <w:rsid w:val="00405230"/>
    <w:rsid w:val="0040697B"/>
    <w:rsid w:val="00410331"/>
    <w:rsid w:val="00411140"/>
    <w:rsid w:val="00413642"/>
    <w:rsid w:val="004148F9"/>
    <w:rsid w:val="00414B05"/>
    <w:rsid w:val="0041537F"/>
    <w:rsid w:val="00420E8E"/>
    <w:rsid w:val="00421ED6"/>
    <w:rsid w:val="0042309C"/>
    <w:rsid w:val="00423F57"/>
    <w:rsid w:val="00427486"/>
    <w:rsid w:val="00433751"/>
    <w:rsid w:val="00435CD6"/>
    <w:rsid w:val="004368E7"/>
    <w:rsid w:val="00437F21"/>
    <w:rsid w:val="00441EBD"/>
    <w:rsid w:val="00444CC7"/>
    <w:rsid w:val="00444F2C"/>
    <w:rsid w:val="00445FFD"/>
    <w:rsid w:val="00447508"/>
    <w:rsid w:val="00450312"/>
    <w:rsid w:val="00453172"/>
    <w:rsid w:val="0046017A"/>
    <w:rsid w:val="0046485E"/>
    <w:rsid w:val="00465F22"/>
    <w:rsid w:val="004674F0"/>
    <w:rsid w:val="00467A80"/>
    <w:rsid w:val="00470C25"/>
    <w:rsid w:val="00473638"/>
    <w:rsid w:val="00481CD1"/>
    <w:rsid w:val="0048533A"/>
    <w:rsid w:val="004865F2"/>
    <w:rsid w:val="00491556"/>
    <w:rsid w:val="00493BE7"/>
    <w:rsid w:val="004962FE"/>
    <w:rsid w:val="004963E7"/>
    <w:rsid w:val="0049680C"/>
    <w:rsid w:val="004A0209"/>
    <w:rsid w:val="004A0736"/>
    <w:rsid w:val="004A3052"/>
    <w:rsid w:val="004A356F"/>
    <w:rsid w:val="004A36C1"/>
    <w:rsid w:val="004A4A66"/>
    <w:rsid w:val="004A5E25"/>
    <w:rsid w:val="004B0224"/>
    <w:rsid w:val="004B05DB"/>
    <w:rsid w:val="004B0EE3"/>
    <w:rsid w:val="004B1012"/>
    <w:rsid w:val="004B212A"/>
    <w:rsid w:val="004B2616"/>
    <w:rsid w:val="004B2786"/>
    <w:rsid w:val="004B2BEE"/>
    <w:rsid w:val="004B2C3F"/>
    <w:rsid w:val="004B3F74"/>
    <w:rsid w:val="004B4F00"/>
    <w:rsid w:val="004B6810"/>
    <w:rsid w:val="004C0626"/>
    <w:rsid w:val="004C179B"/>
    <w:rsid w:val="004C4C71"/>
    <w:rsid w:val="004C5653"/>
    <w:rsid w:val="004C7020"/>
    <w:rsid w:val="004D05AB"/>
    <w:rsid w:val="004D09BC"/>
    <w:rsid w:val="004D2B1A"/>
    <w:rsid w:val="004D524E"/>
    <w:rsid w:val="004D6994"/>
    <w:rsid w:val="004D6C84"/>
    <w:rsid w:val="004E6112"/>
    <w:rsid w:val="004F006E"/>
    <w:rsid w:val="004F022C"/>
    <w:rsid w:val="004F0394"/>
    <w:rsid w:val="004F0958"/>
    <w:rsid w:val="004F34A8"/>
    <w:rsid w:val="004F4361"/>
    <w:rsid w:val="004F7992"/>
    <w:rsid w:val="0050404E"/>
    <w:rsid w:val="005044DD"/>
    <w:rsid w:val="005053A2"/>
    <w:rsid w:val="005056A4"/>
    <w:rsid w:val="00512282"/>
    <w:rsid w:val="00513165"/>
    <w:rsid w:val="00515B40"/>
    <w:rsid w:val="00516708"/>
    <w:rsid w:val="00520129"/>
    <w:rsid w:val="00521F93"/>
    <w:rsid w:val="00522415"/>
    <w:rsid w:val="00523879"/>
    <w:rsid w:val="00524D7F"/>
    <w:rsid w:val="00526E17"/>
    <w:rsid w:val="0052753B"/>
    <w:rsid w:val="0053307A"/>
    <w:rsid w:val="0053349D"/>
    <w:rsid w:val="00533A23"/>
    <w:rsid w:val="00535120"/>
    <w:rsid w:val="00535609"/>
    <w:rsid w:val="00536E48"/>
    <w:rsid w:val="0053764F"/>
    <w:rsid w:val="00537F7E"/>
    <w:rsid w:val="005404DF"/>
    <w:rsid w:val="00541E5A"/>
    <w:rsid w:val="00542D39"/>
    <w:rsid w:val="0054303A"/>
    <w:rsid w:val="00544C5A"/>
    <w:rsid w:val="00547111"/>
    <w:rsid w:val="005512D3"/>
    <w:rsid w:val="00552FF4"/>
    <w:rsid w:val="005535BB"/>
    <w:rsid w:val="00554908"/>
    <w:rsid w:val="00555842"/>
    <w:rsid w:val="0055593C"/>
    <w:rsid w:val="005563E1"/>
    <w:rsid w:val="00557278"/>
    <w:rsid w:val="00557A72"/>
    <w:rsid w:val="0056001F"/>
    <w:rsid w:val="005613E8"/>
    <w:rsid w:val="00562B54"/>
    <w:rsid w:val="00565134"/>
    <w:rsid w:val="005659CC"/>
    <w:rsid w:val="00566EC2"/>
    <w:rsid w:val="00567D7A"/>
    <w:rsid w:val="005732C1"/>
    <w:rsid w:val="00575409"/>
    <w:rsid w:val="005775BB"/>
    <w:rsid w:val="0057780F"/>
    <w:rsid w:val="0057791E"/>
    <w:rsid w:val="00581DD6"/>
    <w:rsid w:val="00587C94"/>
    <w:rsid w:val="00590B1D"/>
    <w:rsid w:val="00591769"/>
    <w:rsid w:val="005929AD"/>
    <w:rsid w:val="00593B7E"/>
    <w:rsid w:val="00595390"/>
    <w:rsid w:val="0059755C"/>
    <w:rsid w:val="005A530E"/>
    <w:rsid w:val="005A5E6E"/>
    <w:rsid w:val="005A6434"/>
    <w:rsid w:val="005A792A"/>
    <w:rsid w:val="005B36A3"/>
    <w:rsid w:val="005C0892"/>
    <w:rsid w:val="005C1081"/>
    <w:rsid w:val="005C11ED"/>
    <w:rsid w:val="005C2D57"/>
    <w:rsid w:val="005C459D"/>
    <w:rsid w:val="005C45BB"/>
    <w:rsid w:val="005C5998"/>
    <w:rsid w:val="005C7152"/>
    <w:rsid w:val="005D0F35"/>
    <w:rsid w:val="005D379A"/>
    <w:rsid w:val="005D4C6D"/>
    <w:rsid w:val="005D5CB4"/>
    <w:rsid w:val="005D6079"/>
    <w:rsid w:val="005D7458"/>
    <w:rsid w:val="005E23EC"/>
    <w:rsid w:val="005E2A13"/>
    <w:rsid w:val="005E6FB5"/>
    <w:rsid w:val="005E7934"/>
    <w:rsid w:val="005F051D"/>
    <w:rsid w:val="005F3242"/>
    <w:rsid w:val="005F47C5"/>
    <w:rsid w:val="005F753C"/>
    <w:rsid w:val="005F778E"/>
    <w:rsid w:val="005F7E53"/>
    <w:rsid w:val="0060097D"/>
    <w:rsid w:val="00601B91"/>
    <w:rsid w:val="00603A9A"/>
    <w:rsid w:val="00603BAD"/>
    <w:rsid w:val="00604DAE"/>
    <w:rsid w:val="006109D6"/>
    <w:rsid w:val="00610F4F"/>
    <w:rsid w:val="00613F4D"/>
    <w:rsid w:val="00614634"/>
    <w:rsid w:val="00615FFD"/>
    <w:rsid w:val="00620ABB"/>
    <w:rsid w:val="006221C9"/>
    <w:rsid w:val="00622C5B"/>
    <w:rsid w:val="006240E5"/>
    <w:rsid w:val="00627183"/>
    <w:rsid w:val="006276F5"/>
    <w:rsid w:val="006278FA"/>
    <w:rsid w:val="00627C9C"/>
    <w:rsid w:val="0063084B"/>
    <w:rsid w:val="006342F2"/>
    <w:rsid w:val="00635D7C"/>
    <w:rsid w:val="0064110D"/>
    <w:rsid w:val="006411F7"/>
    <w:rsid w:val="006417DA"/>
    <w:rsid w:val="00641F0C"/>
    <w:rsid w:val="006432B2"/>
    <w:rsid w:val="0064380B"/>
    <w:rsid w:val="00643FD2"/>
    <w:rsid w:val="00645955"/>
    <w:rsid w:val="00646313"/>
    <w:rsid w:val="00646BF6"/>
    <w:rsid w:val="006473AC"/>
    <w:rsid w:val="00647C0D"/>
    <w:rsid w:val="00647E4E"/>
    <w:rsid w:val="00651FEB"/>
    <w:rsid w:val="00652217"/>
    <w:rsid w:val="006549FE"/>
    <w:rsid w:val="00656397"/>
    <w:rsid w:val="00656B0F"/>
    <w:rsid w:val="00662296"/>
    <w:rsid w:val="006633E3"/>
    <w:rsid w:val="006643FD"/>
    <w:rsid w:val="00664C49"/>
    <w:rsid w:val="00670EB8"/>
    <w:rsid w:val="00677710"/>
    <w:rsid w:val="006813BE"/>
    <w:rsid w:val="00681AEC"/>
    <w:rsid w:val="0068207F"/>
    <w:rsid w:val="00685E03"/>
    <w:rsid w:val="00691966"/>
    <w:rsid w:val="00691BC0"/>
    <w:rsid w:val="00691F69"/>
    <w:rsid w:val="00695A76"/>
    <w:rsid w:val="00697096"/>
    <w:rsid w:val="006A09D2"/>
    <w:rsid w:val="006A0B89"/>
    <w:rsid w:val="006A0E59"/>
    <w:rsid w:val="006B014A"/>
    <w:rsid w:val="006B07FA"/>
    <w:rsid w:val="006B0975"/>
    <w:rsid w:val="006B1A0F"/>
    <w:rsid w:val="006B681A"/>
    <w:rsid w:val="006B7074"/>
    <w:rsid w:val="006B75B7"/>
    <w:rsid w:val="006B7F3F"/>
    <w:rsid w:val="006C0B25"/>
    <w:rsid w:val="006C0C0C"/>
    <w:rsid w:val="006C0E89"/>
    <w:rsid w:val="006C12DE"/>
    <w:rsid w:val="006C3A8F"/>
    <w:rsid w:val="006C3E70"/>
    <w:rsid w:val="006C5F60"/>
    <w:rsid w:val="006C7DB2"/>
    <w:rsid w:val="006D0E04"/>
    <w:rsid w:val="006D1C52"/>
    <w:rsid w:val="006D2190"/>
    <w:rsid w:val="006D3B19"/>
    <w:rsid w:val="006D4C8B"/>
    <w:rsid w:val="006E4173"/>
    <w:rsid w:val="006E5088"/>
    <w:rsid w:val="006E6E78"/>
    <w:rsid w:val="006E7543"/>
    <w:rsid w:val="006E76EB"/>
    <w:rsid w:val="006E7A87"/>
    <w:rsid w:val="006F0B32"/>
    <w:rsid w:val="006F0BDF"/>
    <w:rsid w:val="006F30DF"/>
    <w:rsid w:val="006F4BC3"/>
    <w:rsid w:val="006F5B20"/>
    <w:rsid w:val="006F5EC8"/>
    <w:rsid w:val="007000B9"/>
    <w:rsid w:val="007015D9"/>
    <w:rsid w:val="00701A56"/>
    <w:rsid w:val="00701A9F"/>
    <w:rsid w:val="00702F86"/>
    <w:rsid w:val="007034F0"/>
    <w:rsid w:val="007063D7"/>
    <w:rsid w:val="00706599"/>
    <w:rsid w:val="00707ED7"/>
    <w:rsid w:val="00711154"/>
    <w:rsid w:val="007131FE"/>
    <w:rsid w:val="00714B75"/>
    <w:rsid w:val="00717A84"/>
    <w:rsid w:val="00720501"/>
    <w:rsid w:val="00720AC1"/>
    <w:rsid w:val="00721799"/>
    <w:rsid w:val="00721B12"/>
    <w:rsid w:val="00721F79"/>
    <w:rsid w:val="00723FB0"/>
    <w:rsid w:val="00725F72"/>
    <w:rsid w:val="00732F9E"/>
    <w:rsid w:val="00733ECD"/>
    <w:rsid w:val="00735108"/>
    <w:rsid w:val="00735D1D"/>
    <w:rsid w:val="00740AFD"/>
    <w:rsid w:val="00741400"/>
    <w:rsid w:val="00743171"/>
    <w:rsid w:val="0074758C"/>
    <w:rsid w:val="0075042B"/>
    <w:rsid w:val="007530B5"/>
    <w:rsid w:val="0075370C"/>
    <w:rsid w:val="007567BF"/>
    <w:rsid w:val="007574E0"/>
    <w:rsid w:val="007660D4"/>
    <w:rsid w:val="007740BF"/>
    <w:rsid w:val="00780840"/>
    <w:rsid w:val="0078124D"/>
    <w:rsid w:val="00784571"/>
    <w:rsid w:val="007853FA"/>
    <w:rsid w:val="007857E3"/>
    <w:rsid w:val="00790B7C"/>
    <w:rsid w:val="007929FF"/>
    <w:rsid w:val="00795A28"/>
    <w:rsid w:val="00795A74"/>
    <w:rsid w:val="00796A79"/>
    <w:rsid w:val="007A3DCE"/>
    <w:rsid w:val="007A5B84"/>
    <w:rsid w:val="007A681E"/>
    <w:rsid w:val="007A69DC"/>
    <w:rsid w:val="007A6B79"/>
    <w:rsid w:val="007A7909"/>
    <w:rsid w:val="007B21C0"/>
    <w:rsid w:val="007B748A"/>
    <w:rsid w:val="007C0F94"/>
    <w:rsid w:val="007C18D7"/>
    <w:rsid w:val="007C50B8"/>
    <w:rsid w:val="007C58F7"/>
    <w:rsid w:val="007C61BC"/>
    <w:rsid w:val="007C7763"/>
    <w:rsid w:val="007D0E71"/>
    <w:rsid w:val="007D3A81"/>
    <w:rsid w:val="007D50D9"/>
    <w:rsid w:val="007D689D"/>
    <w:rsid w:val="007D7319"/>
    <w:rsid w:val="007E0817"/>
    <w:rsid w:val="007E170E"/>
    <w:rsid w:val="007E3C36"/>
    <w:rsid w:val="007E4086"/>
    <w:rsid w:val="007E425C"/>
    <w:rsid w:val="007E7087"/>
    <w:rsid w:val="007E768A"/>
    <w:rsid w:val="007F10D5"/>
    <w:rsid w:val="007F1567"/>
    <w:rsid w:val="007F3ACA"/>
    <w:rsid w:val="007F3BC5"/>
    <w:rsid w:val="007F41C7"/>
    <w:rsid w:val="007F75D5"/>
    <w:rsid w:val="008002C1"/>
    <w:rsid w:val="008011F7"/>
    <w:rsid w:val="008014F9"/>
    <w:rsid w:val="00810349"/>
    <w:rsid w:val="00812271"/>
    <w:rsid w:val="0081502B"/>
    <w:rsid w:val="00817074"/>
    <w:rsid w:val="008204F7"/>
    <w:rsid w:val="00821A8D"/>
    <w:rsid w:val="008226E8"/>
    <w:rsid w:val="0082333B"/>
    <w:rsid w:val="008257C0"/>
    <w:rsid w:val="00825830"/>
    <w:rsid w:val="00827C57"/>
    <w:rsid w:val="00831DC8"/>
    <w:rsid w:val="00833114"/>
    <w:rsid w:val="008340C6"/>
    <w:rsid w:val="008366CD"/>
    <w:rsid w:val="008445AE"/>
    <w:rsid w:val="0084759F"/>
    <w:rsid w:val="008475C8"/>
    <w:rsid w:val="00847C17"/>
    <w:rsid w:val="00850C16"/>
    <w:rsid w:val="00850DD8"/>
    <w:rsid w:val="00851AC9"/>
    <w:rsid w:val="00853114"/>
    <w:rsid w:val="0085416C"/>
    <w:rsid w:val="0085528B"/>
    <w:rsid w:val="0085777B"/>
    <w:rsid w:val="00857A22"/>
    <w:rsid w:val="00862383"/>
    <w:rsid w:val="008639A6"/>
    <w:rsid w:val="00864507"/>
    <w:rsid w:val="00866B4A"/>
    <w:rsid w:val="00867225"/>
    <w:rsid w:val="00870049"/>
    <w:rsid w:val="00871A03"/>
    <w:rsid w:val="00872A10"/>
    <w:rsid w:val="00872E8F"/>
    <w:rsid w:val="008843DD"/>
    <w:rsid w:val="00885A5A"/>
    <w:rsid w:val="00887BD1"/>
    <w:rsid w:val="00890B4F"/>
    <w:rsid w:val="00894049"/>
    <w:rsid w:val="0089587C"/>
    <w:rsid w:val="008A02F1"/>
    <w:rsid w:val="008A0B4D"/>
    <w:rsid w:val="008A3389"/>
    <w:rsid w:val="008A673E"/>
    <w:rsid w:val="008B1954"/>
    <w:rsid w:val="008B2519"/>
    <w:rsid w:val="008B46C9"/>
    <w:rsid w:val="008B63DE"/>
    <w:rsid w:val="008B66EF"/>
    <w:rsid w:val="008B73D0"/>
    <w:rsid w:val="008B7652"/>
    <w:rsid w:val="008C2981"/>
    <w:rsid w:val="008C3491"/>
    <w:rsid w:val="008C3A0D"/>
    <w:rsid w:val="008C4C48"/>
    <w:rsid w:val="008D0B5B"/>
    <w:rsid w:val="008D1F6E"/>
    <w:rsid w:val="008D2660"/>
    <w:rsid w:val="008D6C3E"/>
    <w:rsid w:val="008E20F4"/>
    <w:rsid w:val="008E2994"/>
    <w:rsid w:val="008E47C5"/>
    <w:rsid w:val="008F05B0"/>
    <w:rsid w:val="008F1A35"/>
    <w:rsid w:val="008F43F3"/>
    <w:rsid w:val="009020EF"/>
    <w:rsid w:val="00907C33"/>
    <w:rsid w:val="009129EB"/>
    <w:rsid w:val="00913BDB"/>
    <w:rsid w:val="009143B4"/>
    <w:rsid w:val="00920E9E"/>
    <w:rsid w:val="00921F97"/>
    <w:rsid w:val="00922372"/>
    <w:rsid w:val="0092251B"/>
    <w:rsid w:val="00924DA0"/>
    <w:rsid w:val="00927F0F"/>
    <w:rsid w:val="009310E8"/>
    <w:rsid w:val="00934C20"/>
    <w:rsid w:val="00935076"/>
    <w:rsid w:val="00935852"/>
    <w:rsid w:val="00936B40"/>
    <w:rsid w:val="00937530"/>
    <w:rsid w:val="00937A9C"/>
    <w:rsid w:val="00941032"/>
    <w:rsid w:val="0094231F"/>
    <w:rsid w:val="009453BE"/>
    <w:rsid w:val="009469C5"/>
    <w:rsid w:val="00946C73"/>
    <w:rsid w:val="00946ECC"/>
    <w:rsid w:val="009518FD"/>
    <w:rsid w:val="00952EC3"/>
    <w:rsid w:val="00953123"/>
    <w:rsid w:val="00955D5C"/>
    <w:rsid w:val="00957C7F"/>
    <w:rsid w:val="009612C8"/>
    <w:rsid w:val="00962661"/>
    <w:rsid w:val="0097225F"/>
    <w:rsid w:val="00972883"/>
    <w:rsid w:val="00973803"/>
    <w:rsid w:val="00975F02"/>
    <w:rsid w:val="00977F9D"/>
    <w:rsid w:val="00980820"/>
    <w:rsid w:val="00980836"/>
    <w:rsid w:val="00984983"/>
    <w:rsid w:val="009858A4"/>
    <w:rsid w:val="00992094"/>
    <w:rsid w:val="00992991"/>
    <w:rsid w:val="0099365D"/>
    <w:rsid w:val="009A0A02"/>
    <w:rsid w:val="009A0CD1"/>
    <w:rsid w:val="009A2B3B"/>
    <w:rsid w:val="009B3704"/>
    <w:rsid w:val="009B6266"/>
    <w:rsid w:val="009B7520"/>
    <w:rsid w:val="009B78D5"/>
    <w:rsid w:val="009B7BE5"/>
    <w:rsid w:val="009C295D"/>
    <w:rsid w:val="009C3176"/>
    <w:rsid w:val="009C3BC5"/>
    <w:rsid w:val="009D5895"/>
    <w:rsid w:val="009D6C3A"/>
    <w:rsid w:val="009E1CD7"/>
    <w:rsid w:val="009E242F"/>
    <w:rsid w:val="009E60D1"/>
    <w:rsid w:val="009E6555"/>
    <w:rsid w:val="009E6752"/>
    <w:rsid w:val="009F10DE"/>
    <w:rsid w:val="009F21FC"/>
    <w:rsid w:val="009F3B7F"/>
    <w:rsid w:val="009F4406"/>
    <w:rsid w:val="00A02522"/>
    <w:rsid w:val="00A0300A"/>
    <w:rsid w:val="00A04C27"/>
    <w:rsid w:val="00A1122D"/>
    <w:rsid w:val="00A12786"/>
    <w:rsid w:val="00A12D7C"/>
    <w:rsid w:val="00A1379A"/>
    <w:rsid w:val="00A1438B"/>
    <w:rsid w:val="00A1574E"/>
    <w:rsid w:val="00A16FC1"/>
    <w:rsid w:val="00A20BE9"/>
    <w:rsid w:val="00A21D20"/>
    <w:rsid w:val="00A229AE"/>
    <w:rsid w:val="00A243DA"/>
    <w:rsid w:val="00A24EAC"/>
    <w:rsid w:val="00A266E9"/>
    <w:rsid w:val="00A2781D"/>
    <w:rsid w:val="00A27F9B"/>
    <w:rsid w:val="00A3403A"/>
    <w:rsid w:val="00A34E21"/>
    <w:rsid w:val="00A362A5"/>
    <w:rsid w:val="00A36C0F"/>
    <w:rsid w:val="00A41E7F"/>
    <w:rsid w:val="00A43A99"/>
    <w:rsid w:val="00A45908"/>
    <w:rsid w:val="00A45A7A"/>
    <w:rsid w:val="00A50CF0"/>
    <w:rsid w:val="00A50D1B"/>
    <w:rsid w:val="00A52934"/>
    <w:rsid w:val="00A5367A"/>
    <w:rsid w:val="00A542A8"/>
    <w:rsid w:val="00A55FCE"/>
    <w:rsid w:val="00A606B2"/>
    <w:rsid w:val="00A60CC4"/>
    <w:rsid w:val="00A61341"/>
    <w:rsid w:val="00A63EDC"/>
    <w:rsid w:val="00A64F6A"/>
    <w:rsid w:val="00A663D2"/>
    <w:rsid w:val="00A700C5"/>
    <w:rsid w:val="00A70E1D"/>
    <w:rsid w:val="00A74170"/>
    <w:rsid w:val="00A75378"/>
    <w:rsid w:val="00A81B6C"/>
    <w:rsid w:val="00A841E7"/>
    <w:rsid w:val="00A853D1"/>
    <w:rsid w:val="00A8575E"/>
    <w:rsid w:val="00A8633D"/>
    <w:rsid w:val="00A90C60"/>
    <w:rsid w:val="00A92C74"/>
    <w:rsid w:val="00A96D58"/>
    <w:rsid w:val="00AA3E9D"/>
    <w:rsid w:val="00AA5D97"/>
    <w:rsid w:val="00AA6B30"/>
    <w:rsid w:val="00AA78CB"/>
    <w:rsid w:val="00AB0004"/>
    <w:rsid w:val="00AB2E06"/>
    <w:rsid w:val="00AB3012"/>
    <w:rsid w:val="00AB5988"/>
    <w:rsid w:val="00AB7630"/>
    <w:rsid w:val="00AC46B3"/>
    <w:rsid w:val="00AC475B"/>
    <w:rsid w:val="00AD1E77"/>
    <w:rsid w:val="00AD25D1"/>
    <w:rsid w:val="00AD39D9"/>
    <w:rsid w:val="00AD599F"/>
    <w:rsid w:val="00AD7294"/>
    <w:rsid w:val="00AD7961"/>
    <w:rsid w:val="00AE552C"/>
    <w:rsid w:val="00AE7017"/>
    <w:rsid w:val="00AE7C45"/>
    <w:rsid w:val="00AE7E21"/>
    <w:rsid w:val="00AF06BB"/>
    <w:rsid w:val="00AF09E7"/>
    <w:rsid w:val="00AF1951"/>
    <w:rsid w:val="00AF3214"/>
    <w:rsid w:val="00AF3C82"/>
    <w:rsid w:val="00AF3C99"/>
    <w:rsid w:val="00AF73C8"/>
    <w:rsid w:val="00B00B4A"/>
    <w:rsid w:val="00B05C07"/>
    <w:rsid w:val="00B07000"/>
    <w:rsid w:val="00B10589"/>
    <w:rsid w:val="00B11DC9"/>
    <w:rsid w:val="00B11F5C"/>
    <w:rsid w:val="00B15173"/>
    <w:rsid w:val="00B22199"/>
    <w:rsid w:val="00B238D9"/>
    <w:rsid w:val="00B257F5"/>
    <w:rsid w:val="00B261C1"/>
    <w:rsid w:val="00B30253"/>
    <w:rsid w:val="00B32BD0"/>
    <w:rsid w:val="00B33A4E"/>
    <w:rsid w:val="00B40FCE"/>
    <w:rsid w:val="00B424D1"/>
    <w:rsid w:val="00B43ABB"/>
    <w:rsid w:val="00B5049C"/>
    <w:rsid w:val="00B5098D"/>
    <w:rsid w:val="00B565F5"/>
    <w:rsid w:val="00B5660C"/>
    <w:rsid w:val="00B5706D"/>
    <w:rsid w:val="00B6138A"/>
    <w:rsid w:val="00B613EB"/>
    <w:rsid w:val="00B628FF"/>
    <w:rsid w:val="00B62B5F"/>
    <w:rsid w:val="00B64DFC"/>
    <w:rsid w:val="00B678B0"/>
    <w:rsid w:val="00B70921"/>
    <w:rsid w:val="00B7097C"/>
    <w:rsid w:val="00B7346B"/>
    <w:rsid w:val="00B74142"/>
    <w:rsid w:val="00B747D0"/>
    <w:rsid w:val="00B75C8A"/>
    <w:rsid w:val="00B76186"/>
    <w:rsid w:val="00B801A5"/>
    <w:rsid w:val="00B838D6"/>
    <w:rsid w:val="00B8473B"/>
    <w:rsid w:val="00B84CFA"/>
    <w:rsid w:val="00B85019"/>
    <w:rsid w:val="00B85888"/>
    <w:rsid w:val="00B86770"/>
    <w:rsid w:val="00B875FF"/>
    <w:rsid w:val="00B9305D"/>
    <w:rsid w:val="00B9432F"/>
    <w:rsid w:val="00B95678"/>
    <w:rsid w:val="00B96888"/>
    <w:rsid w:val="00B9718B"/>
    <w:rsid w:val="00BA24E2"/>
    <w:rsid w:val="00BA4DE1"/>
    <w:rsid w:val="00BA6409"/>
    <w:rsid w:val="00BA7179"/>
    <w:rsid w:val="00BA7711"/>
    <w:rsid w:val="00BB11B9"/>
    <w:rsid w:val="00BB3BCF"/>
    <w:rsid w:val="00BB3E7B"/>
    <w:rsid w:val="00BB4131"/>
    <w:rsid w:val="00BB6A81"/>
    <w:rsid w:val="00BC06B9"/>
    <w:rsid w:val="00BC13FB"/>
    <w:rsid w:val="00BC1A9A"/>
    <w:rsid w:val="00BD0682"/>
    <w:rsid w:val="00BD0AD8"/>
    <w:rsid w:val="00BD1CC0"/>
    <w:rsid w:val="00BD2BDF"/>
    <w:rsid w:val="00BD6BED"/>
    <w:rsid w:val="00BE057E"/>
    <w:rsid w:val="00BE0688"/>
    <w:rsid w:val="00BE06BC"/>
    <w:rsid w:val="00BE0B7E"/>
    <w:rsid w:val="00BE31E4"/>
    <w:rsid w:val="00BE3BA0"/>
    <w:rsid w:val="00BF13B7"/>
    <w:rsid w:val="00BF2680"/>
    <w:rsid w:val="00BF3698"/>
    <w:rsid w:val="00BF4D6B"/>
    <w:rsid w:val="00BF5DFC"/>
    <w:rsid w:val="00C03ED7"/>
    <w:rsid w:val="00C0433E"/>
    <w:rsid w:val="00C0472F"/>
    <w:rsid w:val="00C056BE"/>
    <w:rsid w:val="00C070A2"/>
    <w:rsid w:val="00C074AA"/>
    <w:rsid w:val="00C07928"/>
    <w:rsid w:val="00C1040F"/>
    <w:rsid w:val="00C105E7"/>
    <w:rsid w:val="00C10B27"/>
    <w:rsid w:val="00C1148E"/>
    <w:rsid w:val="00C11BC1"/>
    <w:rsid w:val="00C11F74"/>
    <w:rsid w:val="00C12CE5"/>
    <w:rsid w:val="00C14B1B"/>
    <w:rsid w:val="00C2128C"/>
    <w:rsid w:val="00C254E0"/>
    <w:rsid w:val="00C25D5E"/>
    <w:rsid w:val="00C25F0D"/>
    <w:rsid w:val="00C359FD"/>
    <w:rsid w:val="00C35BD3"/>
    <w:rsid w:val="00C42D77"/>
    <w:rsid w:val="00C43E32"/>
    <w:rsid w:val="00C475C1"/>
    <w:rsid w:val="00C47D45"/>
    <w:rsid w:val="00C50D1C"/>
    <w:rsid w:val="00C5459F"/>
    <w:rsid w:val="00C5469C"/>
    <w:rsid w:val="00C54951"/>
    <w:rsid w:val="00C54F43"/>
    <w:rsid w:val="00C55228"/>
    <w:rsid w:val="00C553B5"/>
    <w:rsid w:val="00C554A3"/>
    <w:rsid w:val="00C636A4"/>
    <w:rsid w:val="00C65253"/>
    <w:rsid w:val="00C6638B"/>
    <w:rsid w:val="00C66E83"/>
    <w:rsid w:val="00C70F7D"/>
    <w:rsid w:val="00C7148A"/>
    <w:rsid w:val="00C75DF6"/>
    <w:rsid w:val="00C77893"/>
    <w:rsid w:val="00C80968"/>
    <w:rsid w:val="00C84BA9"/>
    <w:rsid w:val="00C85446"/>
    <w:rsid w:val="00C854F4"/>
    <w:rsid w:val="00C90047"/>
    <w:rsid w:val="00C90400"/>
    <w:rsid w:val="00C904E1"/>
    <w:rsid w:val="00C92C91"/>
    <w:rsid w:val="00C9406E"/>
    <w:rsid w:val="00CA0B6E"/>
    <w:rsid w:val="00CA4FBA"/>
    <w:rsid w:val="00CA6F95"/>
    <w:rsid w:val="00CA7468"/>
    <w:rsid w:val="00CB23AF"/>
    <w:rsid w:val="00CB30F8"/>
    <w:rsid w:val="00CB4405"/>
    <w:rsid w:val="00CB4CE4"/>
    <w:rsid w:val="00CB572D"/>
    <w:rsid w:val="00CB7FB2"/>
    <w:rsid w:val="00CC0641"/>
    <w:rsid w:val="00CC1426"/>
    <w:rsid w:val="00CC1854"/>
    <w:rsid w:val="00CC4062"/>
    <w:rsid w:val="00CC60B3"/>
    <w:rsid w:val="00CC6264"/>
    <w:rsid w:val="00CC7989"/>
    <w:rsid w:val="00CD0EC5"/>
    <w:rsid w:val="00CD0FD7"/>
    <w:rsid w:val="00CD23AF"/>
    <w:rsid w:val="00CD3B29"/>
    <w:rsid w:val="00CD7688"/>
    <w:rsid w:val="00CF2138"/>
    <w:rsid w:val="00CF25B4"/>
    <w:rsid w:val="00CF2AAA"/>
    <w:rsid w:val="00CF2E62"/>
    <w:rsid w:val="00CF5CC8"/>
    <w:rsid w:val="00D001AD"/>
    <w:rsid w:val="00D038AF"/>
    <w:rsid w:val="00D0484B"/>
    <w:rsid w:val="00D067D4"/>
    <w:rsid w:val="00D0709A"/>
    <w:rsid w:val="00D07A07"/>
    <w:rsid w:val="00D10273"/>
    <w:rsid w:val="00D11217"/>
    <w:rsid w:val="00D13EB6"/>
    <w:rsid w:val="00D14285"/>
    <w:rsid w:val="00D14E3F"/>
    <w:rsid w:val="00D16355"/>
    <w:rsid w:val="00D16AF1"/>
    <w:rsid w:val="00D17BF8"/>
    <w:rsid w:val="00D17E9E"/>
    <w:rsid w:val="00D2343C"/>
    <w:rsid w:val="00D239F9"/>
    <w:rsid w:val="00D24697"/>
    <w:rsid w:val="00D25584"/>
    <w:rsid w:val="00D26364"/>
    <w:rsid w:val="00D27EF6"/>
    <w:rsid w:val="00D3126A"/>
    <w:rsid w:val="00D319C7"/>
    <w:rsid w:val="00D337C7"/>
    <w:rsid w:val="00D36402"/>
    <w:rsid w:val="00D40EAD"/>
    <w:rsid w:val="00D41899"/>
    <w:rsid w:val="00D4338B"/>
    <w:rsid w:val="00D44CD1"/>
    <w:rsid w:val="00D454A7"/>
    <w:rsid w:val="00D5051F"/>
    <w:rsid w:val="00D5614B"/>
    <w:rsid w:val="00D56BCD"/>
    <w:rsid w:val="00D5739C"/>
    <w:rsid w:val="00D62C14"/>
    <w:rsid w:val="00D6431B"/>
    <w:rsid w:val="00D65D62"/>
    <w:rsid w:val="00D676BA"/>
    <w:rsid w:val="00D6783C"/>
    <w:rsid w:val="00D714AA"/>
    <w:rsid w:val="00D71FA6"/>
    <w:rsid w:val="00D731FF"/>
    <w:rsid w:val="00D749C5"/>
    <w:rsid w:val="00D76358"/>
    <w:rsid w:val="00D76533"/>
    <w:rsid w:val="00D765E0"/>
    <w:rsid w:val="00D77897"/>
    <w:rsid w:val="00D82320"/>
    <w:rsid w:val="00D84011"/>
    <w:rsid w:val="00D8491A"/>
    <w:rsid w:val="00D85D2F"/>
    <w:rsid w:val="00D860A8"/>
    <w:rsid w:val="00D87B35"/>
    <w:rsid w:val="00D87B49"/>
    <w:rsid w:val="00D900E8"/>
    <w:rsid w:val="00D93221"/>
    <w:rsid w:val="00D94C8F"/>
    <w:rsid w:val="00D953BF"/>
    <w:rsid w:val="00D97682"/>
    <w:rsid w:val="00DA1B9A"/>
    <w:rsid w:val="00DA23E9"/>
    <w:rsid w:val="00DA2751"/>
    <w:rsid w:val="00DA419A"/>
    <w:rsid w:val="00DA7284"/>
    <w:rsid w:val="00DB1F9D"/>
    <w:rsid w:val="00DB21BD"/>
    <w:rsid w:val="00DB24CA"/>
    <w:rsid w:val="00DB4AC1"/>
    <w:rsid w:val="00DC026D"/>
    <w:rsid w:val="00DC1492"/>
    <w:rsid w:val="00DC2EEC"/>
    <w:rsid w:val="00DC5F13"/>
    <w:rsid w:val="00DC64E6"/>
    <w:rsid w:val="00DD0C6E"/>
    <w:rsid w:val="00DD2562"/>
    <w:rsid w:val="00DD2F6B"/>
    <w:rsid w:val="00DD467B"/>
    <w:rsid w:val="00DD732A"/>
    <w:rsid w:val="00DE0ADF"/>
    <w:rsid w:val="00DE19B6"/>
    <w:rsid w:val="00DE4E27"/>
    <w:rsid w:val="00DE54A3"/>
    <w:rsid w:val="00DE6BF3"/>
    <w:rsid w:val="00DE7C71"/>
    <w:rsid w:val="00DE7D29"/>
    <w:rsid w:val="00DF61F9"/>
    <w:rsid w:val="00DF6F4B"/>
    <w:rsid w:val="00DF7BDA"/>
    <w:rsid w:val="00E03818"/>
    <w:rsid w:val="00E03DA2"/>
    <w:rsid w:val="00E04780"/>
    <w:rsid w:val="00E04F2B"/>
    <w:rsid w:val="00E05C34"/>
    <w:rsid w:val="00E13DA9"/>
    <w:rsid w:val="00E14043"/>
    <w:rsid w:val="00E14D1C"/>
    <w:rsid w:val="00E1729F"/>
    <w:rsid w:val="00E17B40"/>
    <w:rsid w:val="00E214CB"/>
    <w:rsid w:val="00E23C79"/>
    <w:rsid w:val="00E2454A"/>
    <w:rsid w:val="00E24B35"/>
    <w:rsid w:val="00E26FDC"/>
    <w:rsid w:val="00E30102"/>
    <w:rsid w:val="00E30E80"/>
    <w:rsid w:val="00E31426"/>
    <w:rsid w:val="00E3178D"/>
    <w:rsid w:val="00E33A08"/>
    <w:rsid w:val="00E34B4E"/>
    <w:rsid w:val="00E372E8"/>
    <w:rsid w:val="00E4190F"/>
    <w:rsid w:val="00E4695B"/>
    <w:rsid w:val="00E47801"/>
    <w:rsid w:val="00E52D11"/>
    <w:rsid w:val="00E54E67"/>
    <w:rsid w:val="00E55272"/>
    <w:rsid w:val="00E579A9"/>
    <w:rsid w:val="00E61DDA"/>
    <w:rsid w:val="00E61E85"/>
    <w:rsid w:val="00E700AC"/>
    <w:rsid w:val="00E714AA"/>
    <w:rsid w:val="00E74475"/>
    <w:rsid w:val="00E745CB"/>
    <w:rsid w:val="00E75AEE"/>
    <w:rsid w:val="00E75F79"/>
    <w:rsid w:val="00E7612F"/>
    <w:rsid w:val="00E7696D"/>
    <w:rsid w:val="00E807BF"/>
    <w:rsid w:val="00E8292E"/>
    <w:rsid w:val="00E848E1"/>
    <w:rsid w:val="00E84B91"/>
    <w:rsid w:val="00E85FE9"/>
    <w:rsid w:val="00E91826"/>
    <w:rsid w:val="00E94AF2"/>
    <w:rsid w:val="00EA11D1"/>
    <w:rsid w:val="00EA17E3"/>
    <w:rsid w:val="00EA62BA"/>
    <w:rsid w:val="00EB2205"/>
    <w:rsid w:val="00EB3F0A"/>
    <w:rsid w:val="00EB5F3F"/>
    <w:rsid w:val="00EB694E"/>
    <w:rsid w:val="00EB6D85"/>
    <w:rsid w:val="00EC7849"/>
    <w:rsid w:val="00ED0C70"/>
    <w:rsid w:val="00ED172C"/>
    <w:rsid w:val="00ED1F2B"/>
    <w:rsid w:val="00ED3838"/>
    <w:rsid w:val="00ED7ECD"/>
    <w:rsid w:val="00EE2B26"/>
    <w:rsid w:val="00EE3C62"/>
    <w:rsid w:val="00EE4730"/>
    <w:rsid w:val="00EE4E7C"/>
    <w:rsid w:val="00EE7344"/>
    <w:rsid w:val="00EE7E81"/>
    <w:rsid w:val="00EF0DC3"/>
    <w:rsid w:val="00EF31A8"/>
    <w:rsid w:val="00F02986"/>
    <w:rsid w:val="00F02D31"/>
    <w:rsid w:val="00F04880"/>
    <w:rsid w:val="00F0524F"/>
    <w:rsid w:val="00F055E9"/>
    <w:rsid w:val="00F07FD5"/>
    <w:rsid w:val="00F17F7D"/>
    <w:rsid w:val="00F21072"/>
    <w:rsid w:val="00F2333D"/>
    <w:rsid w:val="00F23B46"/>
    <w:rsid w:val="00F246AA"/>
    <w:rsid w:val="00F264E9"/>
    <w:rsid w:val="00F32E38"/>
    <w:rsid w:val="00F366E1"/>
    <w:rsid w:val="00F36856"/>
    <w:rsid w:val="00F36A18"/>
    <w:rsid w:val="00F37DE3"/>
    <w:rsid w:val="00F51A6B"/>
    <w:rsid w:val="00F54C4B"/>
    <w:rsid w:val="00F6252B"/>
    <w:rsid w:val="00F65236"/>
    <w:rsid w:val="00F70388"/>
    <w:rsid w:val="00F70853"/>
    <w:rsid w:val="00F715E0"/>
    <w:rsid w:val="00F71AA0"/>
    <w:rsid w:val="00F73C50"/>
    <w:rsid w:val="00F73D6D"/>
    <w:rsid w:val="00F74DBC"/>
    <w:rsid w:val="00F76E6D"/>
    <w:rsid w:val="00F808F8"/>
    <w:rsid w:val="00F84EFD"/>
    <w:rsid w:val="00F860B7"/>
    <w:rsid w:val="00F86E80"/>
    <w:rsid w:val="00F9208A"/>
    <w:rsid w:val="00F92BE0"/>
    <w:rsid w:val="00F948BC"/>
    <w:rsid w:val="00F94E70"/>
    <w:rsid w:val="00F96108"/>
    <w:rsid w:val="00F97F56"/>
    <w:rsid w:val="00FA0CEC"/>
    <w:rsid w:val="00FA25CE"/>
    <w:rsid w:val="00FA2929"/>
    <w:rsid w:val="00FA7274"/>
    <w:rsid w:val="00FA7FDE"/>
    <w:rsid w:val="00FB148B"/>
    <w:rsid w:val="00FB151F"/>
    <w:rsid w:val="00FB1928"/>
    <w:rsid w:val="00FB2B70"/>
    <w:rsid w:val="00FB356E"/>
    <w:rsid w:val="00FB3720"/>
    <w:rsid w:val="00FB3F8B"/>
    <w:rsid w:val="00FC0FE9"/>
    <w:rsid w:val="00FC142A"/>
    <w:rsid w:val="00FC241B"/>
    <w:rsid w:val="00FC24E4"/>
    <w:rsid w:val="00FC2C3F"/>
    <w:rsid w:val="00FC3A6B"/>
    <w:rsid w:val="00FC44C7"/>
    <w:rsid w:val="00FC5E14"/>
    <w:rsid w:val="00FC6309"/>
    <w:rsid w:val="00FC7EEC"/>
    <w:rsid w:val="00FD2D14"/>
    <w:rsid w:val="00FD39AF"/>
    <w:rsid w:val="00FD436C"/>
    <w:rsid w:val="00FD62D5"/>
    <w:rsid w:val="00FD7ADC"/>
    <w:rsid w:val="00FE23C7"/>
    <w:rsid w:val="00FE34FB"/>
    <w:rsid w:val="00FE3CA7"/>
    <w:rsid w:val="00FE4335"/>
    <w:rsid w:val="00FE4B34"/>
    <w:rsid w:val="00FF09C3"/>
    <w:rsid w:val="00FF1EF3"/>
    <w:rsid w:val="00FF1F34"/>
    <w:rsid w:val="00FF2721"/>
    <w:rsid w:val="00FF551E"/>
    <w:rsid w:val="00FF5BF2"/>
    <w:rsid w:val="00FF68B8"/>
    <w:rsid w:val="00FF7759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63E3"/>
  <w15:docId w15:val="{801384F2-3390-4DCD-81AE-35435E0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24D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513165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C79"/>
    <w:rPr>
      <w:rFonts w:ascii="Tahoma" w:hAnsi="Tahoma" w:cs="Tahoma"/>
      <w:sz w:val="16"/>
      <w:szCs w:val="16"/>
    </w:rPr>
  </w:style>
  <w:style w:type="character" w:styleId="Hyperlink">
    <w:name w:val="Hyperlink"/>
    <w:rsid w:val="00253EDB"/>
    <w:rPr>
      <w:color w:val="0000FF"/>
      <w:u w:val="single"/>
    </w:rPr>
  </w:style>
  <w:style w:type="character" w:styleId="Strong">
    <w:name w:val="Strong"/>
    <w:qFormat/>
    <w:rsid w:val="00253EDB"/>
    <w:rPr>
      <w:b/>
      <w:bCs/>
    </w:rPr>
  </w:style>
  <w:style w:type="paragraph" w:styleId="NormalWeb">
    <w:name w:val="Normal (Web)"/>
    <w:basedOn w:val="Normal"/>
    <w:rsid w:val="00253ED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E7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96888"/>
  </w:style>
  <w:style w:type="character" w:customStyle="1" w:styleId="apple-converted-space">
    <w:name w:val="apple-converted-space"/>
    <w:basedOn w:val="DefaultParagraphFont"/>
    <w:rsid w:val="00557278"/>
  </w:style>
  <w:style w:type="paragraph" w:customStyle="1" w:styleId="Body">
    <w:name w:val="Body"/>
    <w:rsid w:val="009F21FC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2Char">
    <w:name w:val="Heading 2 Char"/>
    <w:link w:val="Heading2"/>
    <w:locked/>
    <w:rsid w:val="00513165"/>
    <w:rPr>
      <w:b/>
      <w:bCs/>
      <w:sz w:val="36"/>
      <w:szCs w:val="36"/>
      <w:lang w:val="en-GB" w:eastAsia="en-GB" w:bidi="ar-SA"/>
    </w:rPr>
  </w:style>
  <w:style w:type="paragraph" w:styleId="ListParagraph">
    <w:name w:val="List Paragraph"/>
    <w:uiPriority w:val="34"/>
    <w:qFormat/>
    <w:rsid w:val="00E24B35"/>
    <w:pPr>
      <w:ind w:left="720"/>
    </w:pPr>
    <w:rPr>
      <w:rFonts w:eastAsia="ヒラギノ角ゴ Pro W3"/>
      <w:color w:val="00000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36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ingtontown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kingtontown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66BB-9EB1-43F7-9BD8-0CC1571E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3774</CharactersWithSpaces>
  <SharedDoc>false</SharedDoc>
  <HLinks>
    <vt:vector size="12" baseType="variant"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Clerk</dc:creator>
  <cp:keywords/>
  <dc:description/>
  <cp:lastModifiedBy>Liz Kelso</cp:lastModifiedBy>
  <cp:revision>4</cp:revision>
  <cp:lastPrinted>2022-11-25T16:30:00Z</cp:lastPrinted>
  <dcterms:created xsi:type="dcterms:W3CDTF">2023-01-19T13:04:00Z</dcterms:created>
  <dcterms:modified xsi:type="dcterms:W3CDTF">2023-01-19T13:07:00Z</dcterms:modified>
</cp:coreProperties>
</file>