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481"/>
        <w:tblW w:w="10836" w:type="dxa"/>
        <w:tblLook w:val="01E0" w:firstRow="1" w:lastRow="1" w:firstColumn="1" w:lastColumn="1" w:noHBand="0" w:noVBand="0"/>
      </w:tblPr>
      <w:tblGrid>
        <w:gridCol w:w="2088"/>
        <w:gridCol w:w="6840"/>
        <w:gridCol w:w="1908"/>
      </w:tblGrid>
      <w:tr w:rsidR="00E92AFD" w:rsidRPr="00BE4D4D" w14:paraId="64B17065" w14:textId="77777777" w:rsidTr="00E92AFD">
        <w:trPr>
          <w:trHeight w:val="2552"/>
        </w:trPr>
        <w:tc>
          <w:tcPr>
            <w:tcW w:w="2088" w:type="dxa"/>
          </w:tcPr>
          <w:p w14:paraId="0C42C36C" w14:textId="77777777" w:rsidR="00E92AFD" w:rsidRPr="00BE4D4D" w:rsidRDefault="00E92AFD" w:rsidP="00E92AFD">
            <w:pPr>
              <w:rPr>
                <w:rFonts w:asciiTheme="minorHAnsi" w:hAnsiTheme="minorHAnsi" w:cstheme="minorHAnsi"/>
                <w:sz w:val="22"/>
                <w:szCs w:val="22"/>
              </w:rPr>
            </w:pPr>
            <w:r w:rsidRPr="00BE4D4D">
              <w:rPr>
                <w:rFonts w:asciiTheme="minorHAnsi" w:hAnsiTheme="minorHAnsi" w:cstheme="minorHAnsi"/>
                <w:noProof/>
                <w:sz w:val="22"/>
                <w:szCs w:val="22"/>
                <w:lang w:eastAsia="en-GB"/>
              </w:rPr>
              <w:drawing>
                <wp:inline distT="0" distB="0" distL="0" distR="0" wp14:anchorId="35DCCC32" wp14:editId="4CAA4EF5">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tcPr>
          <w:p w14:paraId="784FC8EB" w14:textId="77777777" w:rsidR="00E92AFD" w:rsidRPr="00EB19EC" w:rsidRDefault="00E92AFD" w:rsidP="00E92AFD">
            <w:pPr>
              <w:jc w:val="center"/>
              <w:rPr>
                <w:rFonts w:ascii="Verdana" w:hAnsi="Verdana" w:cstheme="minorHAnsi"/>
                <w:b/>
                <w:bCs/>
                <w:sz w:val="44"/>
                <w:szCs w:val="44"/>
              </w:rPr>
            </w:pPr>
            <w:r w:rsidRPr="00EB19EC">
              <w:rPr>
                <w:rFonts w:ascii="Verdana" w:hAnsi="Verdana" w:cstheme="minorHAnsi"/>
                <w:b/>
                <w:bCs/>
                <w:sz w:val="44"/>
                <w:szCs w:val="44"/>
              </w:rPr>
              <w:t>Kington Town Council</w:t>
            </w:r>
          </w:p>
          <w:p w14:paraId="3728B2A7" w14:textId="77777777" w:rsidR="00E92AFD" w:rsidRPr="00BE4D4D" w:rsidRDefault="00E92AFD" w:rsidP="00E92AFD">
            <w:pPr>
              <w:jc w:val="center"/>
              <w:rPr>
                <w:rFonts w:asciiTheme="minorHAnsi" w:hAnsiTheme="minorHAnsi" w:cstheme="minorHAnsi"/>
                <w:sz w:val="22"/>
                <w:szCs w:val="22"/>
              </w:rPr>
            </w:pPr>
            <w:r w:rsidRPr="00BE4D4D">
              <w:rPr>
                <w:rFonts w:asciiTheme="minorHAnsi" w:hAnsiTheme="minorHAnsi" w:cstheme="minorHAnsi"/>
                <w:sz w:val="22"/>
                <w:szCs w:val="22"/>
              </w:rPr>
              <w:t>Email:</w:t>
            </w:r>
            <w:r w:rsidRPr="00BE4D4D">
              <w:rPr>
                <w:rFonts w:asciiTheme="minorHAnsi" w:hAnsiTheme="minorHAnsi" w:cstheme="minorHAnsi"/>
                <w:sz w:val="22"/>
                <w:szCs w:val="22"/>
                <w:u w:val="single"/>
              </w:rPr>
              <w:t xml:space="preserve">  </w:t>
            </w:r>
            <w:hyperlink r:id="rId9" w:history="1">
              <w:r w:rsidRPr="00BE4D4D">
                <w:rPr>
                  <w:rStyle w:val="Hyperlink"/>
                  <w:rFonts w:asciiTheme="minorHAnsi" w:hAnsiTheme="minorHAnsi" w:cstheme="minorHAnsi"/>
                  <w:sz w:val="22"/>
                  <w:szCs w:val="22"/>
                </w:rPr>
                <w:t>clerk@kingtontowncouncil.gov.uk</w:t>
              </w:r>
            </w:hyperlink>
            <w:r w:rsidRPr="00BE4D4D">
              <w:rPr>
                <w:rFonts w:asciiTheme="minorHAnsi" w:hAnsiTheme="minorHAnsi" w:cstheme="minorHAnsi"/>
                <w:sz w:val="22"/>
                <w:szCs w:val="22"/>
              </w:rPr>
              <w:t xml:space="preserve"> </w:t>
            </w:r>
          </w:p>
          <w:p w14:paraId="2F5A8530" w14:textId="77777777" w:rsidR="00E92AFD" w:rsidRPr="00BE4D4D" w:rsidRDefault="00E92AFD" w:rsidP="00E92AFD">
            <w:pPr>
              <w:jc w:val="center"/>
              <w:rPr>
                <w:rFonts w:asciiTheme="minorHAnsi" w:hAnsiTheme="minorHAnsi" w:cstheme="minorHAnsi"/>
                <w:sz w:val="22"/>
                <w:szCs w:val="22"/>
                <w:u w:val="single"/>
              </w:rPr>
            </w:pPr>
            <w:r w:rsidRPr="00BE4D4D">
              <w:rPr>
                <w:rFonts w:asciiTheme="minorHAnsi" w:hAnsiTheme="minorHAnsi" w:cstheme="minorHAnsi"/>
                <w:sz w:val="22"/>
                <w:szCs w:val="22"/>
              </w:rPr>
              <w:t>Web site:</w:t>
            </w:r>
            <w:r w:rsidRPr="00BE4D4D">
              <w:rPr>
                <w:rFonts w:asciiTheme="minorHAnsi" w:hAnsiTheme="minorHAnsi" w:cstheme="minorHAnsi"/>
                <w:sz w:val="22"/>
                <w:szCs w:val="22"/>
                <w:u w:val="single"/>
              </w:rPr>
              <w:t xml:space="preserve"> </w:t>
            </w:r>
            <w:hyperlink r:id="rId10" w:history="1">
              <w:r w:rsidRPr="00BE4D4D">
                <w:rPr>
                  <w:rStyle w:val="Hyperlink"/>
                  <w:rFonts w:asciiTheme="minorHAnsi" w:hAnsiTheme="minorHAnsi" w:cstheme="minorHAnsi"/>
                  <w:sz w:val="22"/>
                  <w:szCs w:val="22"/>
                </w:rPr>
                <w:t>www.kingtontowncouncil.gov.uk</w:t>
              </w:r>
            </w:hyperlink>
          </w:p>
          <w:p w14:paraId="3EB45815" w14:textId="77777777" w:rsidR="00E92AFD" w:rsidRPr="00BE4D4D" w:rsidRDefault="00E92AFD" w:rsidP="00E92AFD">
            <w:pPr>
              <w:jc w:val="center"/>
              <w:rPr>
                <w:rFonts w:asciiTheme="minorHAnsi" w:hAnsiTheme="minorHAnsi" w:cstheme="minorHAnsi"/>
                <w:b/>
                <w:sz w:val="22"/>
                <w:szCs w:val="22"/>
              </w:rPr>
            </w:pPr>
            <w:r w:rsidRPr="00BE4D4D">
              <w:rPr>
                <w:rFonts w:asciiTheme="minorHAnsi" w:hAnsiTheme="minorHAnsi" w:cstheme="minorHAnsi"/>
                <w:b/>
                <w:sz w:val="22"/>
                <w:szCs w:val="22"/>
              </w:rPr>
              <w:tab/>
            </w:r>
            <w:r w:rsidRPr="00BE4D4D">
              <w:rPr>
                <w:rFonts w:asciiTheme="minorHAnsi" w:hAnsiTheme="minorHAnsi" w:cstheme="minorHAnsi"/>
                <w:b/>
                <w:sz w:val="22"/>
                <w:szCs w:val="22"/>
              </w:rPr>
              <w:tab/>
            </w:r>
          </w:p>
          <w:p w14:paraId="562341BE" w14:textId="00BBBE24" w:rsidR="00E92AFD" w:rsidRPr="00BE4D4D" w:rsidRDefault="00E92AFD" w:rsidP="009B4D77">
            <w:pPr>
              <w:jc w:val="center"/>
              <w:rPr>
                <w:rFonts w:asciiTheme="minorHAnsi" w:hAnsiTheme="minorHAnsi" w:cstheme="minorHAnsi"/>
                <w:b/>
                <w:sz w:val="22"/>
                <w:szCs w:val="22"/>
              </w:rPr>
            </w:pPr>
            <w:r w:rsidRPr="00BE4D4D">
              <w:rPr>
                <w:rFonts w:asciiTheme="minorHAnsi" w:hAnsiTheme="minorHAnsi" w:cstheme="minorHAnsi"/>
                <w:b/>
                <w:sz w:val="28"/>
                <w:szCs w:val="28"/>
              </w:rPr>
              <w:t xml:space="preserve">Minutes of the Planning </w:t>
            </w:r>
            <w:r w:rsidR="009B4D77">
              <w:rPr>
                <w:rFonts w:asciiTheme="minorHAnsi" w:hAnsiTheme="minorHAnsi" w:cstheme="minorHAnsi"/>
                <w:b/>
                <w:sz w:val="28"/>
                <w:szCs w:val="28"/>
              </w:rPr>
              <w:t xml:space="preserve">&amp; Environment </w:t>
            </w:r>
            <w:r w:rsidRPr="00BE4D4D">
              <w:rPr>
                <w:rFonts w:asciiTheme="minorHAnsi" w:hAnsiTheme="minorHAnsi" w:cstheme="minorHAnsi"/>
                <w:b/>
                <w:sz w:val="28"/>
                <w:szCs w:val="28"/>
              </w:rPr>
              <w:t>Committee Meeting</w:t>
            </w:r>
          </w:p>
          <w:p w14:paraId="35D8F1D9" w14:textId="2560C9CA" w:rsidR="00212FAF" w:rsidRDefault="00E92AFD" w:rsidP="00097801">
            <w:pPr>
              <w:autoSpaceDE w:val="0"/>
              <w:autoSpaceDN w:val="0"/>
              <w:adjustRightInd w:val="0"/>
              <w:jc w:val="center"/>
              <w:rPr>
                <w:rFonts w:asciiTheme="minorHAnsi" w:hAnsiTheme="minorHAnsi" w:cstheme="minorHAnsi"/>
                <w:sz w:val="22"/>
                <w:szCs w:val="22"/>
              </w:rPr>
            </w:pPr>
            <w:r w:rsidRPr="00BE4D4D">
              <w:rPr>
                <w:rFonts w:asciiTheme="minorHAnsi" w:hAnsiTheme="minorHAnsi" w:cstheme="minorHAnsi"/>
                <w:sz w:val="22"/>
                <w:szCs w:val="22"/>
              </w:rPr>
              <w:t xml:space="preserve">held on Monday </w:t>
            </w:r>
            <w:r w:rsidR="00EB0F33">
              <w:rPr>
                <w:rFonts w:asciiTheme="minorHAnsi" w:hAnsiTheme="minorHAnsi" w:cstheme="minorHAnsi"/>
                <w:sz w:val="22"/>
                <w:szCs w:val="22"/>
              </w:rPr>
              <w:t>3</w:t>
            </w:r>
            <w:r w:rsidR="00EB0F33" w:rsidRPr="00EB0F33">
              <w:rPr>
                <w:rFonts w:asciiTheme="minorHAnsi" w:hAnsiTheme="minorHAnsi" w:cstheme="minorHAnsi"/>
                <w:sz w:val="22"/>
                <w:szCs w:val="22"/>
                <w:vertAlign w:val="superscript"/>
              </w:rPr>
              <w:t>rd</w:t>
            </w:r>
            <w:r w:rsidR="00EB0F33">
              <w:rPr>
                <w:rFonts w:asciiTheme="minorHAnsi" w:hAnsiTheme="minorHAnsi" w:cstheme="minorHAnsi"/>
                <w:sz w:val="22"/>
                <w:szCs w:val="22"/>
              </w:rPr>
              <w:t xml:space="preserve"> March</w:t>
            </w:r>
            <w:r w:rsidR="006E39B2">
              <w:rPr>
                <w:rFonts w:asciiTheme="minorHAnsi" w:hAnsiTheme="minorHAnsi" w:cstheme="minorHAnsi"/>
                <w:sz w:val="22"/>
                <w:szCs w:val="22"/>
              </w:rPr>
              <w:t xml:space="preserve"> 2025 </w:t>
            </w:r>
            <w:r w:rsidR="000A10E3">
              <w:rPr>
                <w:rFonts w:asciiTheme="minorHAnsi" w:hAnsiTheme="minorHAnsi" w:cstheme="minorHAnsi"/>
                <w:sz w:val="22"/>
                <w:szCs w:val="22"/>
              </w:rPr>
              <w:t xml:space="preserve"> </w:t>
            </w:r>
          </w:p>
          <w:p w14:paraId="43E51900" w14:textId="45E679BC" w:rsidR="00E92AFD" w:rsidRPr="000A10E3" w:rsidRDefault="00212FAF" w:rsidP="000A10E3">
            <w:pPr>
              <w:autoSpaceDE w:val="0"/>
              <w:autoSpaceDN w:val="0"/>
              <w:adjustRightInd w:val="0"/>
              <w:jc w:val="center"/>
              <w:rPr>
                <w:rFonts w:ascii="Calibri" w:eastAsiaTheme="minorHAnsi" w:hAnsi="Calibri" w:cs="Calibri"/>
                <w:sz w:val="22"/>
                <w:szCs w:val="22"/>
              </w:rPr>
            </w:pPr>
            <w:r>
              <w:rPr>
                <w:rFonts w:asciiTheme="minorHAnsi" w:hAnsiTheme="minorHAnsi" w:cstheme="minorHAnsi"/>
                <w:sz w:val="22"/>
                <w:szCs w:val="22"/>
              </w:rPr>
              <w:t>at the Old Police Station, Market Hall Street, Kington</w:t>
            </w:r>
          </w:p>
          <w:p w14:paraId="46FCE3F9" w14:textId="77777777" w:rsidR="00E92AFD" w:rsidRPr="00BE4D4D" w:rsidRDefault="00E92AFD" w:rsidP="00E92AFD">
            <w:pPr>
              <w:jc w:val="center"/>
              <w:rPr>
                <w:rFonts w:asciiTheme="minorHAnsi" w:hAnsiTheme="minorHAnsi" w:cstheme="minorHAnsi"/>
                <w:sz w:val="22"/>
                <w:szCs w:val="22"/>
              </w:rPr>
            </w:pPr>
          </w:p>
          <w:p w14:paraId="6EC2B287" w14:textId="77777777" w:rsidR="00E92AFD" w:rsidRPr="00BE4D4D" w:rsidRDefault="00E92AFD" w:rsidP="00E92AFD">
            <w:pPr>
              <w:jc w:val="center"/>
              <w:rPr>
                <w:rFonts w:asciiTheme="minorHAnsi" w:hAnsiTheme="minorHAnsi" w:cstheme="minorHAnsi"/>
                <w:sz w:val="22"/>
                <w:szCs w:val="22"/>
              </w:rPr>
            </w:pPr>
          </w:p>
        </w:tc>
        <w:tc>
          <w:tcPr>
            <w:tcW w:w="1908" w:type="dxa"/>
          </w:tcPr>
          <w:p w14:paraId="3E47D489" w14:textId="1AEF7950" w:rsidR="00E92AFD" w:rsidRPr="00BE4D4D" w:rsidRDefault="00E92AFD" w:rsidP="00E92AFD">
            <w:pPr>
              <w:rPr>
                <w:rFonts w:asciiTheme="minorHAnsi" w:hAnsiTheme="minorHAnsi" w:cstheme="minorHAnsi"/>
                <w:sz w:val="22"/>
                <w:szCs w:val="22"/>
              </w:rPr>
            </w:pPr>
          </w:p>
        </w:tc>
      </w:tr>
    </w:tbl>
    <w:p w14:paraId="0631D0BA" w14:textId="77777777" w:rsidR="008D4A71" w:rsidRDefault="008D4A71"/>
    <w:p w14:paraId="5104A3D8" w14:textId="77777777" w:rsidR="007716D6" w:rsidRDefault="007716D6"/>
    <w:tbl>
      <w:tblPr>
        <w:tblW w:w="0" w:type="auto"/>
        <w:tblInd w:w="511" w:type="dxa"/>
        <w:tblLook w:val="01E0" w:firstRow="1" w:lastRow="1" w:firstColumn="1" w:lastColumn="1" w:noHBand="0" w:noVBand="0"/>
      </w:tblPr>
      <w:tblGrid>
        <w:gridCol w:w="4544"/>
        <w:gridCol w:w="4194"/>
      </w:tblGrid>
      <w:tr w:rsidR="00E92AFD" w:rsidRPr="001A7800" w14:paraId="11032C32" w14:textId="77777777" w:rsidTr="00E92AFD">
        <w:tc>
          <w:tcPr>
            <w:tcW w:w="4544" w:type="dxa"/>
          </w:tcPr>
          <w:p w14:paraId="4021109D"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PRESENT</w:t>
            </w:r>
          </w:p>
        </w:tc>
        <w:tc>
          <w:tcPr>
            <w:tcW w:w="4194" w:type="dxa"/>
          </w:tcPr>
          <w:p w14:paraId="4F8734D8" w14:textId="77777777" w:rsidR="00E92AFD" w:rsidRPr="001A7800" w:rsidRDefault="00E92AFD" w:rsidP="00976D5D">
            <w:pPr>
              <w:tabs>
                <w:tab w:val="left" w:pos="1305"/>
              </w:tabs>
              <w:rPr>
                <w:rFonts w:asciiTheme="minorHAnsi" w:hAnsiTheme="minorHAnsi" w:cstheme="minorHAnsi"/>
                <w:b/>
                <w:sz w:val="22"/>
                <w:szCs w:val="22"/>
              </w:rPr>
            </w:pPr>
            <w:r w:rsidRPr="001A7800">
              <w:rPr>
                <w:rFonts w:asciiTheme="minorHAnsi" w:hAnsiTheme="minorHAnsi" w:cstheme="minorHAnsi"/>
                <w:b/>
                <w:sz w:val="22"/>
                <w:szCs w:val="22"/>
              </w:rPr>
              <w:t>IN ATTENDANCE</w:t>
            </w:r>
          </w:p>
        </w:tc>
      </w:tr>
      <w:tr w:rsidR="003C6C3B" w:rsidRPr="001A7800" w14:paraId="27220A57" w14:textId="77777777" w:rsidTr="00E92AFD">
        <w:tc>
          <w:tcPr>
            <w:tcW w:w="4544" w:type="dxa"/>
          </w:tcPr>
          <w:p w14:paraId="13A8195F" w14:textId="057BA532" w:rsidR="003C6C3B" w:rsidRDefault="006C65C1"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M. Woolford - Chair</w:t>
            </w:r>
          </w:p>
        </w:tc>
        <w:tc>
          <w:tcPr>
            <w:tcW w:w="4194" w:type="dxa"/>
          </w:tcPr>
          <w:p w14:paraId="32E21A91" w14:textId="30332283" w:rsidR="003C6C3B" w:rsidRDefault="003C6C3B" w:rsidP="00976D5D">
            <w:pPr>
              <w:tabs>
                <w:tab w:val="left" w:pos="1305"/>
              </w:tabs>
              <w:rPr>
                <w:rFonts w:asciiTheme="minorHAnsi" w:hAnsiTheme="minorHAnsi" w:cstheme="minorHAnsi"/>
                <w:sz w:val="22"/>
                <w:szCs w:val="22"/>
              </w:rPr>
            </w:pPr>
          </w:p>
        </w:tc>
      </w:tr>
      <w:tr w:rsidR="00CC09F5" w:rsidRPr="001A7800" w14:paraId="24C9A2CA" w14:textId="77777777" w:rsidTr="00E92AFD">
        <w:tc>
          <w:tcPr>
            <w:tcW w:w="4544" w:type="dxa"/>
          </w:tcPr>
          <w:p w14:paraId="24586EF1" w14:textId="77F4D352" w:rsidR="00CC09F5" w:rsidRDefault="00B6528D"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Cllr. </w:t>
            </w:r>
            <w:r w:rsidR="00BF609E">
              <w:rPr>
                <w:rFonts w:asciiTheme="minorHAnsi" w:hAnsiTheme="minorHAnsi" w:cstheme="minorHAnsi"/>
                <w:color w:val="000000" w:themeColor="text1"/>
                <w:sz w:val="22"/>
                <w:szCs w:val="22"/>
              </w:rPr>
              <w:t>E. Banks</w:t>
            </w:r>
          </w:p>
        </w:tc>
        <w:tc>
          <w:tcPr>
            <w:tcW w:w="4194" w:type="dxa"/>
          </w:tcPr>
          <w:p w14:paraId="6FA4EA9E" w14:textId="273015BE" w:rsidR="00CC09F5" w:rsidRDefault="007569B0" w:rsidP="00976D5D">
            <w:pPr>
              <w:tabs>
                <w:tab w:val="left" w:pos="1305"/>
              </w:tabs>
              <w:rPr>
                <w:rFonts w:asciiTheme="minorHAnsi" w:hAnsiTheme="minorHAnsi" w:cstheme="minorHAnsi"/>
                <w:sz w:val="22"/>
                <w:szCs w:val="22"/>
              </w:rPr>
            </w:pPr>
            <w:r>
              <w:rPr>
                <w:rFonts w:asciiTheme="minorHAnsi" w:hAnsiTheme="minorHAnsi" w:cstheme="minorHAnsi"/>
                <w:sz w:val="22"/>
                <w:szCs w:val="22"/>
              </w:rPr>
              <w:t>Liz Kelso – Town Clerk</w:t>
            </w:r>
          </w:p>
        </w:tc>
      </w:tr>
      <w:tr w:rsidR="00EB0F33" w:rsidRPr="001A7800" w14:paraId="27950399" w14:textId="77777777" w:rsidTr="00E92AFD">
        <w:tc>
          <w:tcPr>
            <w:tcW w:w="4544" w:type="dxa"/>
          </w:tcPr>
          <w:p w14:paraId="3F97C969" w14:textId="5F28574D" w:rsidR="00EB0F33" w:rsidRDefault="00EB0F33"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B. Bishop</w:t>
            </w:r>
          </w:p>
        </w:tc>
        <w:tc>
          <w:tcPr>
            <w:tcW w:w="4194" w:type="dxa"/>
          </w:tcPr>
          <w:p w14:paraId="3D169D15" w14:textId="40D452D9" w:rsidR="00EB0F33" w:rsidRDefault="001576AE" w:rsidP="00976D5D">
            <w:pPr>
              <w:tabs>
                <w:tab w:val="left" w:pos="1305"/>
              </w:tabs>
              <w:rPr>
                <w:rFonts w:asciiTheme="minorHAnsi" w:hAnsiTheme="minorHAnsi" w:cstheme="minorHAnsi"/>
                <w:sz w:val="22"/>
                <w:szCs w:val="22"/>
              </w:rPr>
            </w:pPr>
            <w:r>
              <w:rPr>
                <w:rFonts w:asciiTheme="minorHAnsi" w:hAnsiTheme="minorHAnsi" w:cstheme="minorHAnsi"/>
                <w:sz w:val="22"/>
                <w:szCs w:val="22"/>
              </w:rPr>
              <w:t>Ruth Robinson – Assistant Clerk</w:t>
            </w:r>
          </w:p>
        </w:tc>
      </w:tr>
      <w:tr w:rsidR="00CC09F5" w:rsidRPr="001A7800" w14:paraId="46957DB7" w14:textId="77777777" w:rsidTr="00E92AFD">
        <w:tc>
          <w:tcPr>
            <w:tcW w:w="4544" w:type="dxa"/>
          </w:tcPr>
          <w:p w14:paraId="51B8EF98" w14:textId="4D33BD80" w:rsidR="00CC09F5" w:rsidRDefault="00CC09F5"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N.</w:t>
            </w:r>
            <w:r w:rsidR="0050137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Cornish</w:t>
            </w:r>
          </w:p>
        </w:tc>
        <w:tc>
          <w:tcPr>
            <w:tcW w:w="4194" w:type="dxa"/>
          </w:tcPr>
          <w:p w14:paraId="3ECC819F" w14:textId="53AE3EB5" w:rsidR="00BF609E" w:rsidRDefault="00BF609E" w:rsidP="00976D5D">
            <w:pPr>
              <w:tabs>
                <w:tab w:val="left" w:pos="1305"/>
              </w:tabs>
              <w:rPr>
                <w:rFonts w:asciiTheme="minorHAnsi" w:hAnsiTheme="minorHAnsi" w:cstheme="minorHAnsi"/>
                <w:sz w:val="22"/>
                <w:szCs w:val="22"/>
              </w:rPr>
            </w:pPr>
          </w:p>
        </w:tc>
      </w:tr>
      <w:tr w:rsidR="00BF609E" w:rsidRPr="001A7800" w14:paraId="025C97C2" w14:textId="77777777" w:rsidTr="00E92AFD">
        <w:tc>
          <w:tcPr>
            <w:tcW w:w="4544" w:type="dxa"/>
          </w:tcPr>
          <w:p w14:paraId="5359541B" w14:textId="6DC4760D" w:rsidR="00BF609E" w:rsidRDefault="00C261DC"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E. Rolls</w:t>
            </w:r>
          </w:p>
        </w:tc>
        <w:tc>
          <w:tcPr>
            <w:tcW w:w="4194" w:type="dxa"/>
          </w:tcPr>
          <w:p w14:paraId="24FC6933" w14:textId="77777777" w:rsidR="00BF609E" w:rsidRDefault="00BF609E" w:rsidP="00976D5D">
            <w:pPr>
              <w:tabs>
                <w:tab w:val="left" w:pos="1305"/>
              </w:tabs>
              <w:rPr>
                <w:rFonts w:asciiTheme="minorHAnsi" w:hAnsiTheme="minorHAnsi" w:cstheme="minorHAnsi"/>
                <w:sz w:val="22"/>
                <w:szCs w:val="22"/>
              </w:rPr>
            </w:pPr>
          </w:p>
        </w:tc>
      </w:tr>
      <w:tr w:rsidR="007569B0" w:rsidRPr="001A7800" w14:paraId="66DA6D11" w14:textId="77777777" w:rsidTr="00E92AFD">
        <w:tc>
          <w:tcPr>
            <w:tcW w:w="4544" w:type="dxa"/>
          </w:tcPr>
          <w:p w14:paraId="67ECEF36" w14:textId="51570EC1" w:rsidR="007569B0" w:rsidRDefault="007569B0"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P. Sell</w:t>
            </w:r>
          </w:p>
        </w:tc>
        <w:tc>
          <w:tcPr>
            <w:tcW w:w="4194" w:type="dxa"/>
          </w:tcPr>
          <w:p w14:paraId="07A1D7A4" w14:textId="77777777" w:rsidR="007569B0" w:rsidRDefault="007569B0" w:rsidP="00976D5D">
            <w:pPr>
              <w:tabs>
                <w:tab w:val="left" w:pos="1305"/>
              </w:tabs>
              <w:rPr>
                <w:rFonts w:asciiTheme="minorHAnsi" w:hAnsiTheme="minorHAnsi" w:cstheme="minorHAnsi"/>
                <w:sz w:val="22"/>
                <w:szCs w:val="22"/>
              </w:rPr>
            </w:pPr>
          </w:p>
        </w:tc>
      </w:tr>
      <w:tr w:rsidR="007569B0" w:rsidRPr="001A7800" w14:paraId="3DCE195D" w14:textId="77777777" w:rsidTr="00E92AFD">
        <w:tc>
          <w:tcPr>
            <w:tcW w:w="4544" w:type="dxa"/>
          </w:tcPr>
          <w:p w14:paraId="526FEDE8" w14:textId="1FA99E34" w:rsidR="007569B0" w:rsidRDefault="007569B0" w:rsidP="00976D5D">
            <w:pPr>
              <w:tabs>
                <w:tab w:val="left" w:pos="1305"/>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Cllr. R. Widdowson</w:t>
            </w:r>
          </w:p>
        </w:tc>
        <w:tc>
          <w:tcPr>
            <w:tcW w:w="4194" w:type="dxa"/>
          </w:tcPr>
          <w:p w14:paraId="2B06C55C" w14:textId="77777777" w:rsidR="007569B0" w:rsidRDefault="007569B0" w:rsidP="00976D5D">
            <w:pPr>
              <w:tabs>
                <w:tab w:val="left" w:pos="1305"/>
              </w:tabs>
              <w:rPr>
                <w:rFonts w:asciiTheme="minorHAnsi" w:hAnsiTheme="minorHAnsi" w:cstheme="minorHAnsi"/>
                <w:sz w:val="22"/>
                <w:szCs w:val="22"/>
              </w:rPr>
            </w:pPr>
          </w:p>
        </w:tc>
      </w:tr>
    </w:tbl>
    <w:p w14:paraId="169E13BE" w14:textId="56CB39B6" w:rsidR="00E92AFD" w:rsidRDefault="00E92AFD"/>
    <w:p w14:paraId="740E31DB" w14:textId="77777777" w:rsidR="00EA23C4" w:rsidRDefault="00EA23C4"/>
    <w:tbl>
      <w:tblPr>
        <w:tblW w:w="10524" w:type="dxa"/>
        <w:tblInd w:w="-459" w:type="dxa"/>
        <w:tblLayout w:type="fixed"/>
        <w:tblLook w:val="0000" w:firstRow="0" w:lastRow="0" w:firstColumn="0" w:lastColumn="0" w:noHBand="0" w:noVBand="0"/>
      </w:tblPr>
      <w:tblGrid>
        <w:gridCol w:w="1452"/>
        <w:gridCol w:w="850"/>
        <w:gridCol w:w="8222"/>
      </w:tblGrid>
      <w:tr w:rsidR="00E92AFD" w:rsidRPr="00054CF4" w14:paraId="7F5DDAAA" w14:textId="77777777" w:rsidTr="00B2152A">
        <w:tc>
          <w:tcPr>
            <w:tcW w:w="1452" w:type="dxa"/>
          </w:tcPr>
          <w:p w14:paraId="4968129A" w14:textId="77777777" w:rsidR="00E92AFD" w:rsidRPr="0034359A" w:rsidRDefault="00E92AFD" w:rsidP="00257188">
            <w:pPr>
              <w:snapToGrid w:val="0"/>
              <w:jc w:val="center"/>
              <w:rPr>
                <w:rFonts w:asciiTheme="minorHAnsi" w:hAnsiTheme="minorHAnsi" w:cstheme="minorHAnsi"/>
                <w:b/>
                <w:color w:val="000000" w:themeColor="text1"/>
                <w:sz w:val="20"/>
                <w:szCs w:val="20"/>
              </w:rPr>
            </w:pPr>
            <w:r w:rsidRPr="0034359A">
              <w:rPr>
                <w:rFonts w:asciiTheme="minorHAnsi" w:hAnsiTheme="minorHAnsi" w:cstheme="minorHAnsi"/>
                <w:b/>
                <w:color w:val="000000" w:themeColor="text1"/>
                <w:sz w:val="20"/>
                <w:szCs w:val="20"/>
              </w:rPr>
              <w:t>Minute</w:t>
            </w:r>
          </w:p>
        </w:tc>
        <w:tc>
          <w:tcPr>
            <w:tcW w:w="850" w:type="dxa"/>
          </w:tcPr>
          <w:p w14:paraId="389E68B9" w14:textId="77777777" w:rsidR="00E92AFD" w:rsidRPr="0034359A" w:rsidRDefault="00E92AFD" w:rsidP="00257188">
            <w:pPr>
              <w:snapToGrid w:val="0"/>
              <w:jc w:val="center"/>
              <w:rPr>
                <w:rFonts w:asciiTheme="minorHAnsi" w:hAnsiTheme="minorHAnsi" w:cstheme="minorHAnsi"/>
                <w:b/>
                <w:sz w:val="20"/>
                <w:szCs w:val="20"/>
              </w:rPr>
            </w:pPr>
            <w:r w:rsidRPr="0034359A">
              <w:rPr>
                <w:rFonts w:asciiTheme="minorHAnsi" w:hAnsiTheme="minorHAnsi" w:cstheme="minorHAnsi"/>
                <w:b/>
                <w:sz w:val="20"/>
                <w:szCs w:val="20"/>
              </w:rPr>
              <w:t>Agenda item</w:t>
            </w:r>
          </w:p>
        </w:tc>
        <w:tc>
          <w:tcPr>
            <w:tcW w:w="8222" w:type="dxa"/>
          </w:tcPr>
          <w:p w14:paraId="302465B0" w14:textId="77777777" w:rsidR="00E92AFD" w:rsidRPr="007513DA" w:rsidRDefault="00E92AFD" w:rsidP="00976D5D">
            <w:pPr>
              <w:snapToGrid w:val="0"/>
              <w:rPr>
                <w:rFonts w:asciiTheme="minorHAnsi" w:hAnsiTheme="minorHAnsi" w:cstheme="minorHAnsi"/>
                <w:color w:val="002060"/>
              </w:rPr>
            </w:pPr>
          </w:p>
        </w:tc>
      </w:tr>
      <w:tr w:rsidR="00EA6DA2" w:rsidRPr="00054CF4" w14:paraId="3A244D3D" w14:textId="77777777" w:rsidTr="00B2152A">
        <w:tc>
          <w:tcPr>
            <w:tcW w:w="1452" w:type="dxa"/>
          </w:tcPr>
          <w:p w14:paraId="20E5083A" w14:textId="0B3C9750" w:rsidR="00EA6DA2" w:rsidRPr="00257188" w:rsidRDefault="00EA6DA2" w:rsidP="00257188">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P&amp;E </w:t>
            </w:r>
            <w:r w:rsidR="001576AE">
              <w:rPr>
                <w:rFonts w:asciiTheme="minorHAnsi" w:hAnsiTheme="minorHAnsi" w:cstheme="minorHAnsi"/>
                <w:b/>
                <w:color w:val="000000" w:themeColor="text1"/>
                <w:sz w:val="22"/>
                <w:szCs w:val="22"/>
              </w:rPr>
              <w:t>10</w:t>
            </w:r>
            <w:r w:rsidR="00554B7D">
              <w:rPr>
                <w:rFonts w:asciiTheme="minorHAnsi" w:hAnsiTheme="minorHAnsi" w:cstheme="minorHAnsi"/>
                <w:b/>
                <w:color w:val="000000" w:themeColor="text1"/>
                <w:sz w:val="22"/>
                <w:szCs w:val="22"/>
              </w:rPr>
              <w:t>/25</w:t>
            </w:r>
          </w:p>
        </w:tc>
        <w:tc>
          <w:tcPr>
            <w:tcW w:w="850" w:type="dxa"/>
          </w:tcPr>
          <w:p w14:paraId="0D7955D7" w14:textId="60863922" w:rsidR="00EA6DA2"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1</w:t>
            </w:r>
          </w:p>
        </w:tc>
        <w:tc>
          <w:tcPr>
            <w:tcW w:w="8222" w:type="dxa"/>
          </w:tcPr>
          <w:p w14:paraId="02DED880" w14:textId="473155EF" w:rsidR="00EA6DA2" w:rsidRPr="007C2F6F" w:rsidRDefault="00EA6DA2"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Apologies, Declarations of Interest and Requests for Dispensation</w:t>
            </w:r>
          </w:p>
        </w:tc>
      </w:tr>
      <w:tr w:rsidR="00E92AFD" w:rsidRPr="00054CF4" w14:paraId="7D7E0A76" w14:textId="77777777" w:rsidTr="00B2152A">
        <w:tc>
          <w:tcPr>
            <w:tcW w:w="1452" w:type="dxa"/>
          </w:tcPr>
          <w:p w14:paraId="5E42286D" w14:textId="77777777" w:rsidR="00E92AFD" w:rsidRPr="00257188" w:rsidRDefault="00E92AFD" w:rsidP="00257188">
            <w:pPr>
              <w:snapToGrid w:val="0"/>
              <w:jc w:val="center"/>
              <w:rPr>
                <w:rFonts w:asciiTheme="minorHAnsi" w:hAnsiTheme="minorHAnsi" w:cstheme="minorHAnsi"/>
                <w:b/>
                <w:color w:val="000000" w:themeColor="text1"/>
                <w:sz w:val="22"/>
                <w:szCs w:val="22"/>
              </w:rPr>
            </w:pPr>
          </w:p>
        </w:tc>
        <w:tc>
          <w:tcPr>
            <w:tcW w:w="850" w:type="dxa"/>
          </w:tcPr>
          <w:p w14:paraId="2B15D0EA" w14:textId="77777777" w:rsidR="00E92AFD" w:rsidRPr="00257188" w:rsidRDefault="00E92AFD" w:rsidP="00257188">
            <w:pPr>
              <w:snapToGrid w:val="0"/>
              <w:jc w:val="center"/>
              <w:rPr>
                <w:rFonts w:asciiTheme="minorHAnsi" w:hAnsiTheme="minorHAnsi" w:cstheme="minorHAnsi"/>
                <w:b/>
                <w:sz w:val="22"/>
                <w:szCs w:val="22"/>
              </w:rPr>
            </w:pPr>
          </w:p>
        </w:tc>
        <w:tc>
          <w:tcPr>
            <w:tcW w:w="8222" w:type="dxa"/>
          </w:tcPr>
          <w:p w14:paraId="7793D5CD" w14:textId="391A4349" w:rsidR="00257188" w:rsidRPr="007C2F6F" w:rsidRDefault="00B17B07" w:rsidP="00976D5D">
            <w:pPr>
              <w:snapToGrid w:val="0"/>
              <w:rPr>
                <w:rFonts w:asciiTheme="minorHAnsi" w:hAnsiTheme="minorHAnsi" w:cstheme="minorHAnsi"/>
                <w:sz w:val="22"/>
                <w:szCs w:val="22"/>
              </w:rPr>
            </w:pPr>
            <w:r w:rsidRPr="007C2F6F">
              <w:rPr>
                <w:rFonts w:asciiTheme="minorHAnsi" w:hAnsiTheme="minorHAnsi" w:cstheme="minorHAnsi"/>
                <w:sz w:val="22"/>
                <w:szCs w:val="22"/>
              </w:rPr>
              <w:t>A</w:t>
            </w:r>
            <w:r w:rsidR="00BF609E" w:rsidRPr="007C2F6F">
              <w:rPr>
                <w:rFonts w:asciiTheme="minorHAnsi" w:hAnsiTheme="minorHAnsi" w:cstheme="minorHAnsi"/>
                <w:sz w:val="22"/>
                <w:szCs w:val="22"/>
              </w:rPr>
              <w:t>pologies</w:t>
            </w:r>
            <w:r w:rsidRPr="007C2F6F">
              <w:rPr>
                <w:rFonts w:asciiTheme="minorHAnsi" w:hAnsiTheme="minorHAnsi" w:cstheme="minorHAnsi"/>
                <w:sz w:val="22"/>
                <w:szCs w:val="22"/>
              </w:rPr>
              <w:t xml:space="preserve"> were noted from Cllrs. T. Bounds and M. Fitton.  </w:t>
            </w:r>
            <w:r w:rsidR="00CB720A" w:rsidRPr="007C2F6F">
              <w:rPr>
                <w:rFonts w:asciiTheme="minorHAnsi" w:hAnsiTheme="minorHAnsi" w:cstheme="minorHAnsi"/>
                <w:sz w:val="22"/>
                <w:szCs w:val="22"/>
              </w:rPr>
              <w:t>D</w:t>
            </w:r>
            <w:r w:rsidR="00BF609E" w:rsidRPr="007C2F6F">
              <w:rPr>
                <w:rFonts w:asciiTheme="minorHAnsi" w:hAnsiTheme="minorHAnsi" w:cstheme="minorHAnsi"/>
                <w:sz w:val="22"/>
                <w:szCs w:val="22"/>
              </w:rPr>
              <w:t xml:space="preserve">eclarations of interest </w:t>
            </w:r>
            <w:r w:rsidR="00CB720A" w:rsidRPr="007C2F6F">
              <w:rPr>
                <w:rFonts w:asciiTheme="minorHAnsi" w:hAnsiTheme="minorHAnsi" w:cstheme="minorHAnsi"/>
                <w:sz w:val="22"/>
                <w:szCs w:val="22"/>
              </w:rPr>
              <w:t>(</w:t>
            </w:r>
            <w:proofErr w:type="gramStart"/>
            <w:r w:rsidR="00CB720A" w:rsidRPr="007C2F6F">
              <w:rPr>
                <w:rFonts w:asciiTheme="minorHAnsi" w:hAnsiTheme="minorHAnsi" w:cstheme="minorHAnsi"/>
                <w:sz w:val="22"/>
                <w:szCs w:val="22"/>
              </w:rPr>
              <w:t>non pecuniary</w:t>
            </w:r>
            <w:proofErr w:type="gramEnd"/>
            <w:r w:rsidR="000F0F83" w:rsidRPr="007C2F6F">
              <w:rPr>
                <w:rFonts w:asciiTheme="minorHAnsi" w:hAnsiTheme="minorHAnsi" w:cstheme="minorHAnsi"/>
                <w:sz w:val="22"/>
                <w:szCs w:val="22"/>
              </w:rPr>
              <w:t>) were noted from Cllrs. N. Cornish, M. Woolford and P. Sell on the grounds that all live within the immediate area of the proposed development.  There were no</w:t>
            </w:r>
            <w:r w:rsidR="00BF609E" w:rsidRPr="007C2F6F">
              <w:rPr>
                <w:rFonts w:asciiTheme="minorHAnsi" w:hAnsiTheme="minorHAnsi" w:cstheme="minorHAnsi"/>
                <w:sz w:val="22"/>
                <w:szCs w:val="22"/>
              </w:rPr>
              <w:t xml:space="preserve"> requests for dispensation.</w:t>
            </w:r>
          </w:p>
        </w:tc>
      </w:tr>
      <w:tr w:rsidR="00E6474D" w:rsidRPr="00054CF4" w14:paraId="43253248" w14:textId="77777777" w:rsidTr="00B2152A">
        <w:tc>
          <w:tcPr>
            <w:tcW w:w="1452" w:type="dxa"/>
          </w:tcPr>
          <w:p w14:paraId="145C87D6" w14:textId="77777777" w:rsidR="00E6474D" w:rsidRPr="00257188" w:rsidRDefault="00E6474D" w:rsidP="00257188">
            <w:pPr>
              <w:snapToGrid w:val="0"/>
              <w:jc w:val="center"/>
              <w:rPr>
                <w:rFonts w:asciiTheme="minorHAnsi" w:hAnsiTheme="minorHAnsi" w:cstheme="minorHAnsi"/>
                <w:b/>
                <w:color w:val="000000" w:themeColor="text1"/>
                <w:sz w:val="22"/>
                <w:szCs w:val="22"/>
              </w:rPr>
            </w:pPr>
          </w:p>
        </w:tc>
        <w:tc>
          <w:tcPr>
            <w:tcW w:w="850" w:type="dxa"/>
          </w:tcPr>
          <w:p w14:paraId="3CD3D4B7" w14:textId="77777777" w:rsidR="00E6474D" w:rsidRPr="00257188" w:rsidRDefault="00E6474D" w:rsidP="00257188">
            <w:pPr>
              <w:snapToGrid w:val="0"/>
              <w:jc w:val="center"/>
              <w:rPr>
                <w:rFonts w:asciiTheme="minorHAnsi" w:hAnsiTheme="minorHAnsi" w:cstheme="minorHAnsi"/>
                <w:b/>
                <w:sz w:val="22"/>
                <w:szCs w:val="22"/>
              </w:rPr>
            </w:pPr>
          </w:p>
        </w:tc>
        <w:tc>
          <w:tcPr>
            <w:tcW w:w="8222" w:type="dxa"/>
          </w:tcPr>
          <w:p w14:paraId="25943E42" w14:textId="77777777" w:rsidR="00E6474D" w:rsidRDefault="00E6474D" w:rsidP="00976D5D">
            <w:pPr>
              <w:snapToGrid w:val="0"/>
              <w:rPr>
                <w:rFonts w:asciiTheme="minorHAnsi" w:hAnsiTheme="minorHAnsi" w:cstheme="minorHAnsi"/>
              </w:rPr>
            </w:pPr>
          </w:p>
        </w:tc>
      </w:tr>
      <w:tr w:rsidR="003D0BD3" w:rsidRPr="00054CF4" w14:paraId="20D30C7C" w14:textId="77777777" w:rsidTr="00B2152A">
        <w:tc>
          <w:tcPr>
            <w:tcW w:w="1452" w:type="dxa"/>
          </w:tcPr>
          <w:p w14:paraId="2720E922" w14:textId="384EED41" w:rsidR="003D0BD3" w:rsidRPr="00257188" w:rsidRDefault="003D0BD3" w:rsidP="00257188">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EA6DA2">
              <w:rPr>
                <w:rFonts w:asciiTheme="minorHAnsi" w:hAnsiTheme="minorHAnsi" w:cstheme="minorHAnsi"/>
                <w:b/>
                <w:color w:val="000000" w:themeColor="text1"/>
                <w:sz w:val="22"/>
                <w:szCs w:val="22"/>
              </w:rPr>
              <w:t xml:space="preserve">&amp;E </w:t>
            </w:r>
            <w:r w:rsidR="000F0F83">
              <w:rPr>
                <w:rFonts w:asciiTheme="minorHAnsi" w:hAnsiTheme="minorHAnsi" w:cstheme="minorHAnsi"/>
                <w:b/>
                <w:color w:val="000000" w:themeColor="text1"/>
                <w:sz w:val="22"/>
                <w:szCs w:val="22"/>
              </w:rPr>
              <w:t>11</w:t>
            </w:r>
            <w:r w:rsidR="00822B08">
              <w:rPr>
                <w:rFonts w:asciiTheme="minorHAnsi" w:hAnsiTheme="minorHAnsi" w:cstheme="minorHAnsi"/>
                <w:b/>
                <w:color w:val="000000" w:themeColor="text1"/>
                <w:sz w:val="22"/>
                <w:szCs w:val="22"/>
              </w:rPr>
              <w:t>/25</w:t>
            </w:r>
          </w:p>
        </w:tc>
        <w:tc>
          <w:tcPr>
            <w:tcW w:w="850" w:type="dxa"/>
          </w:tcPr>
          <w:p w14:paraId="349C8A14" w14:textId="23C3CC89" w:rsidR="003D0BD3" w:rsidRPr="007F5F60"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2</w:t>
            </w:r>
          </w:p>
        </w:tc>
        <w:tc>
          <w:tcPr>
            <w:tcW w:w="8222" w:type="dxa"/>
          </w:tcPr>
          <w:p w14:paraId="7469FB1A" w14:textId="0F91A9F2" w:rsidR="003D0BD3" w:rsidRPr="007C2F6F" w:rsidRDefault="003D0BD3"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Minutes of the previous meeting</w:t>
            </w:r>
            <w:r w:rsidR="00204B89" w:rsidRPr="007C2F6F">
              <w:rPr>
                <w:rFonts w:asciiTheme="minorHAnsi" w:hAnsiTheme="minorHAnsi" w:cstheme="minorHAnsi"/>
                <w:b/>
                <w:sz w:val="28"/>
                <w:szCs w:val="28"/>
              </w:rPr>
              <w:t>s</w:t>
            </w:r>
          </w:p>
        </w:tc>
      </w:tr>
      <w:tr w:rsidR="006D73C7" w:rsidRPr="00054CF4" w14:paraId="239D3C97" w14:textId="77777777" w:rsidTr="00204B89">
        <w:tc>
          <w:tcPr>
            <w:tcW w:w="1452" w:type="dxa"/>
          </w:tcPr>
          <w:p w14:paraId="7542E9A3" w14:textId="77777777" w:rsidR="006D73C7" w:rsidRPr="00257188" w:rsidRDefault="006D73C7" w:rsidP="00257188">
            <w:pPr>
              <w:snapToGrid w:val="0"/>
              <w:jc w:val="center"/>
              <w:rPr>
                <w:rFonts w:asciiTheme="minorHAnsi" w:hAnsiTheme="minorHAnsi" w:cstheme="minorHAnsi"/>
                <w:b/>
                <w:color w:val="000000" w:themeColor="text1"/>
                <w:sz w:val="22"/>
                <w:szCs w:val="22"/>
              </w:rPr>
            </w:pPr>
          </w:p>
        </w:tc>
        <w:tc>
          <w:tcPr>
            <w:tcW w:w="850" w:type="dxa"/>
            <w:vAlign w:val="center"/>
          </w:tcPr>
          <w:p w14:paraId="2309FD4A" w14:textId="77777777" w:rsidR="006D73C7" w:rsidRPr="007F5F60" w:rsidRDefault="006D73C7" w:rsidP="00204B89">
            <w:pPr>
              <w:snapToGrid w:val="0"/>
              <w:jc w:val="center"/>
              <w:rPr>
                <w:rFonts w:asciiTheme="minorHAnsi" w:hAnsiTheme="minorHAnsi" w:cstheme="minorHAnsi"/>
                <w:b/>
                <w:sz w:val="22"/>
                <w:szCs w:val="22"/>
              </w:rPr>
            </w:pPr>
          </w:p>
        </w:tc>
        <w:tc>
          <w:tcPr>
            <w:tcW w:w="8222" w:type="dxa"/>
          </w:tcPr>
          <w:p w14:paraId="5146C916" w14:textId="5A684113" w:rsidR="006D73C7" w:rsidRPr="007C2F6F" w:rsidRDefault="00204B89" w:rsidP="00976D5D">
            <w:pPr>
              <w:snapToGrid w:val="0"/>
              <w:rPr>
                <w:rFonts w:asciiTheme="minorHAnsi" w:hAnsiTheme="minorHAnsi" w:cstheme="minorHAnsi"/>
                <w:sz w:val="22"/>
                <w:szCs w:val="22"/>
              </w:rPr>
            </w:pPr>
            <w:r w:rsidRPr="007C2F6F">
              <w:rPr>
                <w:rFonts w:asciiTheme="minorHAnsi" w:hAnsiTheme="minorHAnsi" w:cstheme="minorHAnsi"/>
                <w:sz w:val="22"/>
                <w:szCs w:val="22"/>
              </w:rPr>
              <w:t xml:space="preserve">Minutes of the meeting held on </w:t>
            </w:r>
            <w:r w:rsidR="00904C27" w:rsidRPr="007C2F6F">
              <w:rPr>
                <w:rFonts w:asciiTheme="minorHAnsi" w:hAnsiTheme="minorHAnsi" w:cstheme="minorHAnsi"/>
                <w:sz w:val="22"/>
                <w:szCs w:val="22"/>
              </w:rPr>
              <w:t>10</w:t>
            </w:r>
            <w:r w:rsidR="00904C27" w:rsidRPr="007C2F6F">
              <w:rPr>
                <w:rFonts w:asciiTheme="minorHAnsi" w:hAnsiTheme="minorHAnsi" w:cstheme="minorHAnsi"/>
                <w:sz w:val="22"/>
                <w:szCs w:val="22"/>
                <w:vertAlign w:val="superscript"/>
              </w:rPr>
              <w:t>th</w:t>
            </w:r>
            <w:r w:rsidR="00904C27" w:rsidRPr="007C2F6F">
              <w:rPr>
                <w:rFonts w:asciiTheme="minorHAnsi" w:hAnsiTheme="minorHAnsi" w:cstheme="minorHAnsi"/>
                <w:sz w:val="22"/>
                <w:szCs w:val="22"/>
              </w:rPr>
              <w:t xml:space="preserve"> February</w:t>
            </w:r>
            <w:r w:rsidR="00352515" w:rsidRPr="007C2F6F">
              <w:rPr>
                <w:rFonts w:asciiTheme="minorHAnsi" w:hAnsiTheme="minorHAnsi" w:cstheme="minorHAnsi"/>
                <w:sz w:val="22"/>
                <w:szCs w:val="22"/>
              </w:rPr>
              <w:t xml:space="preserve"> 2025</w:t>
            </w:r>
            <w:r w:rsidRPr="007C2F6F">
              <w:rPr>
                <w:rFonts w:asciiTheme="minorHAnsi" w:hAnsiTheme="minorHAnsi" w:cstheme="minorHAnsi"/>
                <w:sz w:val="22"/>
                <w:szCs w:val="22"/>
              </w:rPr>
              <w:t xml:space="preserve"> were approved and the Chair was authorised to sign the Minutes as a true record of proceedings at that meeting</w:t>
            </w:r>
          </w:p>
        </w:tc>
      </w:tr>
      <w:tr w:rsidR="00204B89" w:rsidRPr="00054CF4" w14:paraId="4D09F7B0" w14:textId="77777777" w:rsidTr="00204B89">
        <w:tc>
          <w:tcPr>
            <w:tcW w:w="1452" w:type="dxa"/>
          </w:tcPr>
          <w:p w14:paraId="714F7323" w14:textId="77777777" w:rsidR="00204B89" w:rsidRPr="00257188" w:rsidRDefault="00204B89" w:rsidP="00257188">
            <w:pPr>
              <w:snapToGrid w:val="0"/>
              <w:jc w:val="center"/>
              <w:rPr>
                <w:rFonts w:asciiTheme="minorHAnsi" w:hAnsiTheme="minorHAnsi" w:cstheme="minorHAnsi"/>
                <w:b/>
                <w:color w:val="000000" w:themeColor="text1"/>
                <w:sz w:val="22"/>
                <w:szCs w:val="22"/>
              </w:rPr>
            </w:pPr>
          </w:p>
        </w:tc>
        <w:tc>
          <w:tcPr>
            <w:tcW w:w="850" w:type="dxa"/>
            <w:vAlign w:val="center"/>
          </w:tcPr>
          <w:p w14:paraId="1000FC08" w14:textId="77777777" w:rsidR="00204B89" w:rsidRPr="007F5F60" w:rsidRDefault="00204B89" w:rsidP="00204B89">
            <w:pPr>
              <w:snapToGrid w:val="0"/>
              <w:jc w:val="center"/>
              <w:rPr>
                <w:rFonts w:asciiTheme="minorHAnsi" w:hAnsiTheme="minorHAnsi" w:cstheme="minorHAnsi"/>
                <w:b/>
                <w:sz w:val="22"/>
                <w:szCs w:val="22"/>
              </w:rPr>
            </w:pPr>
          </w:p>
        </w:tc>
        <w:tc>
          <w:tcPr>
            <w:tcW w:w="8222" w:type="dxa"/>
          </w:tcPr>
          <w:p w14:paraId="10D16B31" w14:textId="77777777" w:rsidR="00B02052" w:rsidRDefault="00B02052" w:rsidP="00976D5D">
            <w:pPr>
              <w:snapToGrid w:val="0"/>
              <w:rPr>
                <w:rFonts w:asciiTheme="minorHAnsi" w:hAnsiTheme="minorHAnsi" w:cstheme="minorHAnsi"/>
              </w:rPr>
            </w:pPr>
          </w:p>
        </w:tc>
      </w:tr>
      <w:tr w:rsidR="00E92AFD" w:rsidRPr="00054CF4" w14:paraId="514819DD" w14:textId="77777777" w:rsidTr="00B2152A">
        <w:tc>
          <w:tcPr>
            <w:tcW w:w="1452" w:type="dxa"/>
          </w:tcPr>
          <w:p w14:paraId="31BF630D" w14:textId="52806A75" w:rsidR="00E92AFD" w:rsidRPr="00257188" w:rsidRDefault="00D00579"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204B89">
              <w:rPr>
                <w:rFonts w:asciiTheme="minorHAnsi" w:hAnsiTheme="minorHAnsi" w:cstheme="minorHAnsi"/>
                <w:b/>
                <w:color w:val="000000" w:themeColor="text1"/>
                <w:sz w:val="22"/>
                <w:szCs w:val="22"/>
              </w:rPr>
              <w:t xml:space="preserve">&amp;E </w:t>
            </w:r>
            <w:r w:rsidR="00904C27">
              <w:rPr>
                <w:rFonts w:asciiTheme="minorHAnsi" w:hAnsiTheme="minorHAnsi" w:cstheme="minorHAnsi"/>
                <w:b/>
                <w:color w:val="000000" w:themeColor="text1"/>
                <w:sz w:val="22"/>
                <w:szCs w:val="22"/>
              </w:rPr>
              <w:t>12</w:t>
            </w:r>
            <w:r w:rsidR="00822B08">
              <w:rPr>
                <w:rFonts w:asciiTheme="minorHAnsi" w:hAnsiTheme="minorHAnsi" w:cstheme="minorHAnsi"/>
                <w:b/>
                <w:color w:val="000000" w:themeColor="text1"/>
                <w:sz w:val="22"/>
                <w:szCs w:val="22"/>
              </w:rPr>
              <w:t>/25</w:t>
            </w:r>
          </w:p>
        </w:tc>
        <w:tc>
          <w:tcPr>
            <w:tcW w:w="850" w:type="dxa"/>
          </w:tcPr>
          <w:p w14:paraId="1647B27B" w14:textId="6180485B" w:rsidR="00E92AFD" w:rsidRPr="00257188" w:rsidRDefault="006C65C1"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3</w:t>
            </w:r>
          </w:p>
        </w:tc>
        <w:tc>
          <w:tcPr>
            <w:tcW w:w="8222" w:type="dxa"/>
          </w:tcPr>
          <w:p w14:paraId="5796DA78" w14:textId="61B7913A" w:rsidR="007B0CCA" w:rsidRPr="007C2F6F" w:rsidRDefault="00406DAA" w:rsidP="00976D5D">
            <w:pPr>
              <w:snapToGrid w:val="0"/>
              <w:rPr>
                <w:rFonts w:asciiTheme="minorHAnsi" w:hAnsiTheme="minorHAnsi" w:cstheme="minorHAnsi"/>
                <w:b/>
                <w:sz w:val="28"/>
                <w:szCs w:val="28"/>
              </w:rPr>
            </w:pPr>
            <w:r w:rsidRPr="007C2F6F">
              <w:rPr>
                <w:rFonts w:asciiTheme="minorHAnsi" w:hAnsiTheme="minorHAnsi" w:cstheme="minorHAnsi"/>
                <w:b/>
                <w:sz w:val="28"/>
                <w:szCs w:val="28"/>
              </w:rPr>
              <w:t xml:space="preserve">Planning </w:t>
            </w:r>
            <w:r w:rsidR="00304398" w:rsidRPr="007C2F6F">
              <w:rPr>
                <w:rFonts w:asciiTheme="minorHAnsi" w:hAnsiTheme="minorHAnsi" w:cstheme="minorHAnsi"/>
                <w:b/>
                <w:sz w:val="28"/>
                <w:szCs w:val="28"/>
              </w:rPr>
              <w:t xml:space="preserve">&amp; Licensing </w:t>
            </w:r>
            <w:r w:rsidR="007B0CCA" w:rsidRPr="007C2F6F">
              <w:rPr>
                <w:rFonts w:asciiTheme="minorHAnsi" w:hAnsiTheme="minorHAnsi" w:cstheme="minorHAnsi"/>
                <w:b/>
                <w:sz w:val="28"/>
                <w:szCs w:val="28"/>
              </w:rPr>
              <w:t>Matters</w:t>
            </w:r>
          </w:p>
        </w:tc>
      </w:tr>
      <w:tr w:rsidR="00E92AFD" w:rsidRPr="00054CF4" w14:paraId="630EFE17" w14:textId="77777777" w:rsidTr="00B2152A">
        <w:tc>
          <w:tcPr>
            <w:tcW w:w="1452" w:type="dxa"/>
          </w:tcPr>
          <w:p w14:paraId="56151F2E" w14:textId="77777777" w:rsidR="00E92AFD" w:rsidRPr="00257188" w:rsidRDefault="00E92AFD" w:rsidP="004311EB">
            <w:pPr>
              <w:snapToGrid w:val="0"/>
              <w:jc w:val="center"/>
              <w:rPr>
                <w:rFonts w:asciiTheme="minorHAnsi" w:hAnsiTheme="minorHAnsi" w:cstheme="minorHAnsi"/>
                <w:b/>
                <w:color w:val="000000" w:themeColor="text1"/>
                <w:sz w:val="22"/>
                <w:szCs w:val="22"/>
              </w:rPr>
            </w:pPr>
          </w:p>
        </w:tc>
        <w:tc>
          <w:tcPr>
            <w:tcW w:w="850" w:type="dxa"/>
          </w:tcPr>
          <w:p w14:paraId="035A1722" w14:textId="4C784FD8" w:rsidR="00E92AFD" w:rsidRPr="00904C27" w:rsidRDefault="00904C27" w:rsidP="00E41845">
            <w:pPr>
              <w:snapToGrid w:val="0"/>
              <w:jc w:val="right"/>
              <w:rPr>
                <w:rFonts w:asciiTheme="minorHAnsi" w:hAnsiTheme="minorHAnsi" w:cstheme="minorHAnsi"/>
                <w:b/>
                <w:sz w:val="22"/>
                <w:szCs w:val="22"/>
              </w:rPr>
            </w:pPr>
            <w:r>
              <w:rPr>
                <w:rFonts w:asciiTheme="minorHAnsi" w:hAnsiTheme="minorHAnsi" w:cstheme="minorHAnsi"/>
                <w:b/>
                <w:sz w:val="22"/>
                <w:szCs w:val="22"/>
              </w:rPr>
              <w:t>3.1</w:t>
            </w:r>
          </w:p>
        </w:tc>
        <w:tc>
          <w:tcPr>
            <w:tcW w:w="8222" w:type="dxa"/>
          </w:tcPr>
          <w:p w14:paraId="32362AA6" w14:textId="5AF02C6D" w:rsidR="006712D7" w:rsidRPr="007B0CCA" w:rsidRDefault="007B0CCA" w:rsidP="002123C3">
            <w:pPr>
              <w:rPr>
                <w:rFonts w:asciiTheme="minorHAnsi" w:hAnsiTheme="minorHAnsi" w:cstheme="minorHAnsi"/>
                <w:b/>
                <w:bCs/>
                <w:sz w:val="22"/>
                <w:szCs w:val="22"/>
              </w:rPr>
            </w:pPr>
            <w:r w:rsidRPr="007B0CCA">
              <w:rPr>
                <w:rFonts w:asciiTheme="minorHAnsi" w:hAnsiTheme="minorHAnsi" w:cstheme="minorHAnsi"/>
                <w:b/>
                <w:bCs/>
                <w:sz w:val="22"/>
                <w:szCs w:val="22"/>
              </w:rPr>
              <w:t>Applications now due for consideration</w:t>
            </w:r>
          </w:p>
        </w:tc>
      </w:tr>
      <w:tr w:rsidR="007B0CCA" w:rsidRPr="00054CF4" w14:paraId="0AF3D5F1" w14:textId="77777777" w:rsidTr="00B2152A">
        <w:tc>
          <w:tcPr>
            <w:tcW w:w="1452" w:type="dxa"/>
          </w:tcPr>
          <w:p w14:paraId="344E8979"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43FCA4C6" w14:textId="77777777" w:rsidR="007B0CCA" w:rsidRPr="007B0CCA" w:rsidRDefault="007B0CCA" w:rsidP="007B0CCA">
            <w:pPr>
              <w:pStyle w:val="ListParagraph"/>
              <w:snapToGrid w:val="0"/>
              <w:rPr>
                <w:rFonts w:asciiTheme="minorHAnsi" w:hAnsiTheme="minorHAnsi" w:cstheme="minorHAnsi"/>
                <w:b/>
                <w:sz w:val="22"/>
                <w:szCs w:val="22"/>
              </w:rPr>
            </w:pPr>
          </w:p>
        </w:tc>
        <w:tc>
          <w:tcPr>
            <w:tcW w:w="8222" w:type="dxa"/>
          </w:tcPr>
          <w:p w14:paraId="4E4A1426" w14:textId="6B6E7923" w:rsidR="00352515" w:rsidRPr="00B02052" w:rsidRDefault="00B63427" w:rsidP="00501375">
            <w:pPr>
              <w:rPr>
                <w:rFonts w:asciiTheme="minorHAnsi" w:hAnsiTheme="minorHAnsi" w:cstheme="minorHAnsi"/>
                <w:sz w:val="22"/>
                <w:szCs w:val="22"/>
              </w:rPr>
            </w:pPr>
            <w:r>
              <w:rPr>
                <w:rFonts w:asciiTheme="minorHAnsi" w:hAnsiTheme="minorHAnsi" w:cstheme="minorHAnsi"/>
                <w:sz w:val="22"/>
                <w:szCs w:val="22"/>
              </w:rPr>
              <w:t>There were no planning applications now due for consideration</w:t>
            </w:r>
          </w:p>
        </w:tc>
      </w:tr>
      <w:tr w:rsidR="007B0CCA" w:rsidRPr="00054CF4" w14:paraId="7B65BA33" w14:textId="77777777" w:rsidTr="00B2152A">
        <w:tc>
          <w:tcPr>
            <w:tcW w:w="1452" w:type="dxa"/>
          </w:tcPr>
          <w:p w14:paraId="6079F2B9"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41617DCC" w14:textId="77777777" w:rsidR="007B0CCA" w:rsidRPr="007B0CCA" w:rsidRDefault="007B0CCA" w:rsidP="007B0CCA">
            <w:pPr>
              <w:pStyle w:val="ListParagraph"/>
              <w:snapToGrid w:val="0"/>
              <w:rPr>
                <w:rFonts w:asciiTheme="minorHAnsi" w:hAnsiTheme="minorHAnsi" w:cstheme="minorHAnsi"/>
                <w:b/>
                <w:sz w:val="22"/>
                <w:szCs w:val="22"/>
              </w:rPr>
            </w:pPr>
          </w:p>
        </w:tc>
        <w:tc>
          <w:tcPr>
            <w:tcW w:w="8222" w:type="dxa"/>
          </w:tcPr>
          <w:p w14:paraId="5423C5BD" w14:textId="77777777" w:rsidR="00C066BA" w:rsidRDefault="00C066BA" w:rsidP="002123C3">
            <w:pPr>
              <w:rPr>
                <w:rFonts w:asciiTheme="minorHAnsi" w:hAnsiTheme="minorHAnsi" w:cstheme="minorHAnsi"/>
                <w:sz w:val="22"/>
                <w:szCs w:val="22"/>
              </w:rPr>
            </w:pPr>
          </w:p>
        </w:tc>
      </w:tr>
      <w:tr w:rsidR="007B0CCA" w:rsidRPr="00054CF4" w14:paraId="48DE061A" w14:textId="77777777" w:rsidTr="00B2152A">
        <w:tc>
          <w:tcPr>
            <w:tcW w:w="1452" w:type="dxa"/>
          </w:tcPr>
          <w:p w14:paraId="768A53BE" w14:textId="77777777" w:rsidR="007B0CCA" w:rsidRPr="00257188" w:rsidRDefault="007B0CCA" w:rsidP="004311EB">
            <w:pPr>
              <w:snapToGrid w:val="0"/>
              <w:jc w:val="center"/>
              <w:rPr>
                <w:rFonts w:asciiTheme="minorHAnsi" w:hAnsiTheme="minorHAnsi" w:cstheme="minorHAnsi"/>
                <w:b/>
                <w:color w:val="000000" w:themeColor="text1"/>
                <w:sz w:val="22"/>
                <w:szCs w:val="22"/>
              </w:rPr>
            </w:pPr>
          </w:p>
        </w:tc>
        <w:tc>
          <w:tcPr>
            <w:tcW w:w="850" w:type="dxa"/>
          </w:tcPr>
          <w:p w14:paraId="33BB8507" w14:textId="0F03033E" w:rsidR="007B0CCA" w:rsidRPr="00B63427" w:rsidRDefault="00B63427" w:rsidP="00B63427">
            <w:pPr>
              <w:snapToGrid w:val="0"/>
              <w:jc w:val="right"/>
              <w:rPr>
                <w:rFonts w:asciiTheme="minorHAnsi" w:hAnsiTheme="minorHAnsi" w:cstheme="minorHAnsi"/>
                <w:b/>
                <w:sz w:val="22"/>
                <w:szCs w:val="22"/>
              </w:rPr>
            </w:pPr>
            <w:r w:rsidRPr="00B63427">
              <w:rPr>
                <w:rFonts w:asciiTheme="minorHAnsi" w:hAnsiTheme="minorHAnsi" w:cstheme="minorHAnsi"/>
                <w:b/>
                <w:sz w:val="22"/>
                <w:szCs w:val="22"/>
              </w:rPr>
              <w:t>3.2</w:t>
            </w:r>
          </w:p>
        </w:tc>
        <w:tc>
          <w:tcPr>
            <w:tcW w:w="8222" w:type="dxa"/>
          </w:tcPr>
          <w:p w14:paraId="3BEB31B0" w14:textId="6033BF69" w:rsidR="007B0CCA" w:rsidRPr="007B0CCA" w:rsidRDefault="007B0CCA" w:rsidP="002123C3">
            <w:pPr>
              <w:rPr>
                <w:rFonts w:asciiTheme="minorHAnsi" w:hAnsiTheme="minorHAnsi" w:cstheme="minorHAnsi"/>
                <w:b/>
                <w:bCs/>
                <w:sz w:val="22"/>
                <w:szCs w:val="22"/>
              </w:rPr>
            </w:pPr>
            <w:r w:rsidRPr="007B0CCA">
              <w:rPr>
                <w:rFonts w:asciiTheme="minorHAnsi" w:hAnsiTheme="minorHAnsi" w:cstheme="minorHAnsi"/>
                <w:b/>
                <w:bCs/>
                <w:sz w:val="22"/>
                <w:szCs w:val="22"/>
              </w:rPr>
              <w:t>Planning decisions by Herefordshire Council since the last meeting</w:t>
            </w:r>
          </w:p>
        </w:tc>
      </w:tr>
      <w:tr w:rsidR="00BB77E0" w:rsidRPr="00054CF4" w14:paraId="5CDB4600" w14:textId="77777777" w:rsidTr="00B2152A">
        <w:tc>
          <w:tcPr>
            <w:tcW w:w="1452" w:type="dxa"/>
          </w:tcPr>
          <w:p w14:paraId="2C7AA6CF" w14:textId="77777777" w:rsidR="00BB77E0" w:rsidRPr="00257188" w:rsidRDefault="00BB77E0" w:rsidP="004311EB">
            <w:pPr>
              <w:snapToGrid w:val="0"/>
              <w:jc w:val="center"/>
              <w:rPr>
                <w:rFonts w:asciiTheme="minorHAnsi" w:hAnsiTheme="minorHAnsi" w:cstheme="minorHAnsi"/>
                <w:b/>
                <w:color w:val="000000" w:themeColor="text1"/>
                <w:sz w:val="22"/>
                <w:szCs w:val="22"/>
              </w:rPr>
            </w:pPr>
          </w:p>
        </w:tc>
        <w:tc>
          <w:tcPr>
            <w:tcW w:w="850" w:type="dxa"/>
          </w:tcPr>
          <w:p w14:paraId="785E276A" w14:textId="77777777" w:rsidR="00FA6833" w:rsidRPr="00257188" w:rsidRDefault="00FA6833" w:rsidP="00FA6833">
            <w:pPr>
              <w:snapToGrid w:val="0"/>
              <w:rPr>
                <w:rFonts w:asciiTheme="minorHAnsi" w:hAnsiTheme="minorHAnsi" w:cstheme="minorHAnsi"/>
                <w:b/>
                <w:sz w:val="22"/>
                <w:szCs w:val="22"/>
              </w:rPr>
            </w:pPr>
          </w:p>
        </w:tc>
        <w:tc>
          <w:tcPr>
            <w:tcW w:w="8222" w:type="dxa"/>
          </w:tcPr>
          <w:p w14:paraId="4F1B1401" w14:textId="1466284E" w:rsidR="00EC2C78" w:rsidRPr="00EC2C78" w:rsidRDefault="00352515" w:rsidP="00501375">
            <w:pPr>
              <w:rPr>
                <w:rFonts w:asciiTheme="minorHAnsi" w:hAnsiTheme="minorHAnsi" w:cstheme="minorHAnsi"/>
                <w:sz w:val="22"/>
                <w:szCs w:val="22"/>
              </w:rPr>
            </w:pPr>
            <w:r>
              <w:rPr>
                <w:rFonts w:asciiTheme="minorHAnsi" w:hAnsiTheme="minorHAnsi" w:cstheme="minorHAnsi"/>
                <w:sz w:val="22"/>
                <w:szCs w:val="22"/>
              </w:rPr>
              <w:t>None noted.</w:t>
            </w:r>
          </w:p>
        </w:tc>
      </w:tr>
      <w:tr w:rsidR="00501375" w:rsidRPr="00054CF4" w14:paraId="5AE1DBAB" w14:textId="77777777" w:rsidTr="00B2152A">
        <w:tc>
          <w:tcPr>
            <w:tcW w:w="1452" w:type="dxa"/>
          </w:tcPr>
          <w:p w14:paraId="6DD08FBB" w14:textId="77777777" w:rsidR="00501375" w:rsidRPr="00257188" w:rsidRDefault="00501375" w:rsidP="004311EB">
            <w:pPr>
              <w:snapToGrid w:val="0"/>
              <w:jc w:val="center"/>
              <w:rPr>
                <w:rFonts w:asciiTheme="minorHAnsi" w:hAnsiTheme="minorHAnsi" w:cstheme="minorHAnsi"/>
                <w:b/>
                <w:color w:val="000000" w:themeColor="text1"/>
                <w:sz w:val="22"/>
                <w:szCs w:val="22"/>
              </w:rPr>
            </w:pPr>
          </w:p>
        </w:tc>
        <w:tc>
          <w:tcPr>
            <w:tcW w:w="850" w:type="dxa"/>
          </w:tcPr>
          <w:p w14:paraId="7526F157" w14:textId="77777777" w:rsidR="00501375" w:rsidRDefault="00501375" w:rsidP="00257188">
            <w:pPr>
              <w:snapToGrid w:val="0"/>
              <w:jc w:val="center"/>
              <w:rPr>
                <w:rFonts w:asciiTheme="minorHAnsi" w:hAnsiTheme="minorHAnsi" w:cstheme="minorHAnsi"/>
                <w:b/>
                <w:sz w:val="22"/>
                <w:szCs w:val="22"/>
              </w:rPr>
            </w:pPr>
          </w:p>
        </w:tc>
        <w:tc>
          <w:tcPr>
            <w:tcW w:w="8222" w:type="dxa"/>
          </w:tcPr>
          <w:p w14:paraId="720592E9" w14:textId="77777777" w:rsidR="00501375" w:rsidRDefault="00501375" w:rsidP="00501375">
            <w:pPr>
              <w:rPr>
                <w:rFonts w:asciiTheme="minorHAnsi" w:hAnsiTheme="minorHAnsi" w:cstheme="minorHAnsi"/>
                <w:sz w:val="22"/>
                <w:szCs w:val="22"/>
              </w:rPr>
            </w:pPr>
          </w:p>
        </w:tc>
      </w:tr>
      <w:tr w:rsidR="00501375" w:rsidRPr="00054CF4" w14:paraId="2D0CE425" w14:textId="77777777" w:rsidTr="00B2152A">
        <w:tc>
          <w:tcPr>
            <w:tcW w:w="1452" w:type="dxa"/>
          </w:tcPr>
          <w:p w14:paraId="6C222713" w14:textId="77777777" w:rsidR="00501375" w:rsidRPr="00257188" w:rsidRDefault="00501375" w:rsidP="004311EB">
            <w:pPr>
              <w:snapToGrid w:val="0"/>
              <w:jc w:val="center"/>
              <w:rPr>
                <w:rFonts w:asciiTheme="minorHAnsi" w:hAnsiTheme="minorHAnsi" w:cstheme="minorHAnsi"/>
                <w:b/>
                <w:color w:val="000000" w:themeColor="text1"/>
                <w:sz w:val="22"/>
                <w:szCs w:val="22"/>
              </w:rPr>
            </w:pPr>
          </w:p>
        </w:tc>
        <w:tc>
          <w:tcPr>
            <w:tcW w:w="850" w:type="dxa"/>
          </w:tcPr>
          <w:p w14:paraId="754204B3" w14:textId="328EDB50" w:rsidR="00501375" w:rsidRDefault="00B63427" w:rsidP="00B63427">
            <w:pPr>
              <w:snapToGrid w:val="0"/>
              <w:jc w:val="right"/>
              <w:rPr>
                <w:rFonts w:asciiTheme="minorHAnsi" w:hAnsiTheme="minorHAnsi" w:cstheme="minorHAnsi"/>
                <w:b/>
                <w:sz w:val="22"/>
                <w:szCs w:val="22"/>
              </w:rPr>
            </w:pPr>
            <w:r>
              <w:rPr>
                <w:rFonts w:asciiTheme="minorHAnsi" w:hAnsiTheme="minorHAnsi" w:cstheme="minorHAnsi"/>
                <w:b/>
                <w:sz w:val="22"/>
                <w:szCs w:val="22"/>
              </w:rPr>
              <w:t>3.3</w:t>
            </w:r>
          </w:p>
        </w:tc>
        <w:tc>
          <w:tcPr>
            <w:tcW w:w="8222" w:type="dxa"/>
          </w:tcPr>
          <w:p w14:paraId="00BB5086" w14:textId="1C9BBD09" w:rsidR="00501375" w:rsidRPr="00501375" w:rsidRDefault="00501375" w:rsidP="00501375">
            <w:pPr>
              <w:rPr>
                <w:rFonts w:asciiTheme="minorHAnsi" w:hAnsiTheme="minorHAnsi" w:cstheme="minorHAnsi"/>
                <w:b/>
                <w:bCs/>
                <w:sz w:val="22"/>
                <w:szCs w:val="22"/>
              </w:rPr>
            </w:pPr>
            <w:r w:rsidRPr="00501375">
              <w:rPr>
                <w:rFonts w:asciiTheme="minorHAnsi" w:hAnsiTheme="minorHAnsi" w:cstheme="minorHAnsi"/>
                <w:b/>
                <w:bCs/>
                <w:sz w:val="22"/>
                <w:szCs w:val="22"/>
              </w:rPr>
              <w:t>Planning enforcement activity since the last meeting</w:t>
            </w:r>
          </w:p>
        </w:tc>
      </w:tr>
      <w:tr w:rsidR="00501375" w:rsidRPr="00054CF4" w14:paraId="551FDE35" w14:textId="77777777" w:rsidTr="00B2152A">
        <w:tc>
          <w:tcPr>
            <w:tcW w:w="1452" w:type="dxa"/>
          </w:tcPr>
          <w:p w14:paraId="2F89688C" w14:textId="77777777" w:rsidR="00501375" w:rsidRPr="00257188" w:rsidRDefault="00501375" w:rsidP="004311EB">
            <w:pPr>
              <w:snapToGrid w:val="0"/>
              <w:jc w:val="center"/>
              <w:rPr>
                <w:rFonts w:asciiTheme="minorHAnsi" w:hAnsiTheme="minorHAnsi" w:cstheme="minorHAnsi"/>
                <w:b/>
                <w:color w:val="000000" w:themeColor="text1"/>
                <w:sz w:val="22"/>
                <w:szCs w:val="22"/>
              </w:rPr>
            </w:pPr>
          </w:p>
        </w:tc>
        <w:tc>
          <w:tcPr>
            <w:tcW w:w="850" w:type="dxa"/>
          </w:tcPr>
          <w:p w14:paraId="457C8F23" w14:textId="77777777" w:rsidR="00501375" w:rsidRDefault="00501375" w:rsidP="00257188">
            <w:pPr>
              <w:snapToGrid w:val="0"/>
              <w:jc w:val="center"/>
              <w:rPr>
                <w:rFonts w:asciiTheme="minorHAnsi" w:hAnsiTheme="minorHAnsi" w:cstheme="minorHAnsi"/>
                <w:b/>
                <w:sz w:val="22"/>
                <w:szCs w:val="22"/>
              </w:rPr>
            </w:pPr>
          </w:p>
        </w:tc>
        <w:tc>
          <w:tcPr>
            <w:tcW w:w="8222" w:type="dxa"/>
          </w:tcPr>
          <w:p w14:paraId="568C081B" w14:textId="46BE2F91" w:rsidR="00501375" w:rsidRDefault="00B63427" w:rsidP="00501375">
            <w:pPr>
              <w:rPr>
                <w:rFonts w:asciiTheme="minorHAnsi" w:hAnsiTheme="minorHAnsi" w:cstheme="minorHAnsi"/>
                <w:sz w:val="22"/>
                <w:szCs w:val="22"/>
              </w:rPr>
            </w:pPr>
            <w:r>
              <w:rPr>
                <w:rFonts w:asciiTheme="minorHAnsi" w:hAnsiTheme="minorHAnsi" w:cstheme="minorHAnsi"/>
                <w:sz w:val="22"/>
                <w:szCs w:val="22"/>
              </w:rPr>
              <w:t>None to not</w:t>
            </w:r>
            <w:r w:rsidR="007C2F6F">
              <w:rPr>
                <w:rFonts w:asciiTheme="minorHAnsi" w:hAnsiTheme="minorHAnsi" w:cstheme="minorHAnsi"/>
                <w:sz w:val="22"/>
                <w:szCs w:val="22"/>
              </w:rPr>
              <w:t>e</w:t>
            </w:r>
            <w:r w:rsidR="0061451A">
              <w:rPr>
                <w:rFonts w:asciiTheme="minorHAnsi" w:hAnsiTheme="minorHAnsi" w:cstheme="minorHAnsi"/>
                <w:sz w:val="22"/>
                <w:szCs w:val="22"/>
              </w:rPr>
              <w:t xml:space="preserve"> </w:t>
            </w:r>
          </w:p>
        </w:tc>
      </w:tr>
      <w:tr w:rsidR="00B63427" w:rsidRPr="00054CF4" w14:paraId="28D74D08" w14:textId="77777777" w:rsidTr="00B2152A">
        <w:tc>
          <w:tcPr>
            <w:tcW w:w="1452" w:type="dxa"/>
          </w:tcPr>
          <w:p w14:paraId="08606271" w14:textId="77777777" w:rsidR="00B63427" w:rsidRPr="00257188" w:rsidRDefault="00B63427" w:rsidP="004311EB">
            <w:pPr>
              <w:snapToGrid w:val="0"/>
              <w:jc w:val="center"/>
              <w:rPr>
                <w:rFonts w:asciiTheme="minorHAnsi" w:hAnsiTheme="minorHAnsi" w:cstheme="minorHAnsi"/>
                <w:b/>
                <w:color w:val="000000" w:themeColor="text1"/>
                <w:sz w:val="22"/>
                <w:szCs w:val="22"/>
              </w:rPr>
            </w:pPr>
          </w:p>
        </w:tc>
        <w:tc>
          <w:tcPr>
            <w:tcW w:w="850" w:type="dxa"/>
          </w:tcPr>
          <w:p w14:paraId="74AD497C" w14:textId="77777777" w:rsidR="00B63427" w:rsidRDefault="00B63427" w:rsidP="00257188">
            <w:pPr>
              <w:snapToGrid w:val="0"/>
              <w:jc w:val="center"/>
              <w:rPr>
                <w:rFonts w:asciiTheme="minorHAnsi" w:hAnsiTheme="minorHAnsi" w:cstheme="minorHAnsi"/>
                <w:b/>
                <w:sz w:val="22"/>
                <w:szCs w:val="22"/>
              </w:rPr>
            </w:pPr>
          </w:p>
        </w:tc>
        <w:tc>
          <w:tcPr>
            <w:tcW w:w="8222" w:type="dxa"/>
          </w:tcPr>
          <w:p w14:paraId="36E92258" w14:textId="77777777" w:rsidR="00B63427" w:rsidRDefault="00B63427" w:rsidP="00501375">
            <w:pPr>
              <w:rPr>
                <w:rFonts w:asciiTheme="minorHAnsi" w:hAnsiTheme="minorHAnsi" w:cstheme="minorHAnsi"/>
                <w:sz w:val="22"/>
                <w:szCs w:val="22"/>
              </w:rPr>
            </w:pPr>
          </w:p>
        </w:tc>
      </w:tr>
      <w:tr w:rsidR="00B63427" w:rsidRPr="00054CF4" w14:paraId="05914FA8" w14:textId="77777777" w:rsidTr="00B2152A">
        <w:tc>
          <w:tcPr>
            <w:tcW w:w="1452" w:type="dxa"/>
          </w:tcPr>
          <w:p w14:paraId="0BB55386" w14:textId="77777777" w:rsidR="00B63427" w:rsidRPr="00257188" w:rsidRDefault="00B63427" w:rsidP="004311EB">
            <w:pPr>
              <w:snapToGrid w:val="0"/>
              <w:jc w:val="center"/>
              <w:rPr>
                <w:rFonts w:asciiTheme="minorHAnsi" w:hAnsiTheme="minorHAnsi" w:cstheme="minorHAnsi"/>
                <w:b/>
                <w:color w:val="000000" w:themeColor="text1"/>
                <w:sz w:val="22"/>
                <w:szCs w:val="22"/>
              </w:rPr>
            </w:pPr>
          </w:p>
        </w:tc>
        <w:tc>
          <w:tcPr>
            <w:tcW w:w="850" w:type="dxa"/>
          </w:tcPr>
          <w:p w14:paraId="4651EC29" w14:textId="688E41A5" w:rsidR="00B63427" w:rsidRDefault="007C2F6F" w:rsidP="007C2F6F">
            <w:pPr>
              <w:snapToGrid w:val="0"/>
              <w:jc w:val="right"/>
              <w:rPr>
                <w:rFonts w:asciiTheme="minorHAnsi" w:hAnsiTheme="minorHAnsi" w:cstheme="minorHAnsi"/>
                <w:b/>
                <w:sz w:val="22"/>
                <w:szCs w:val="22"/>
              </w:rPr>
            </w:pPr>
            <w:r>
              <w:rPr>
                <w:rFonts w:asciiTheme="minorHAnsi" w:hAnsiTheme="minorHAnsi" w:cstheme="minorHAnsi"/>
                <w:b/>
                <w:sz w:val="22"/>
                <w:szCs w:val="22"/>
              </w:rPr>
              <w:t>3.4</w:t>
            </w:r>
          </w:p>
        </w:tc>
        <w:tc>
          <w:tcPr>
            <w:tcW w:w="8222" w:type="dxa"/>
          </w:tcPr>
          <w:p w14:paraId="4FDDA860" w14:textId="47952E63" w:rsidR="00B63427" w:rsidRPr="007C2F6F" w:rsidRDefault="007C2F6F" w:rsidP="00501375">
            <w:pPr>
              <w:rPr>
                <w:rFonts w:asciiTheme="minorHAnsi" w:hAnsiTheme="minorHAnsi" w:cstheme="minorHAnsi"/>
                <w:b/>
                <w:bCs/>
                <w:sz w:val="22"/>
                <w:szCs w:val="22"/>
              </w:rPr>
            </w:pPr>
            <w:r>
              <w:rPr>
                <w:rFonts w:asciiTheme="minorHAnsi" w:hAnsiTheme="minorHAnsi" w:cstheme="minorHAnsi"/>
                <w:b/>
                <w:bCs/>
                <w:sz w:val="22"/>
                <w:szCs w:val="22"/>
              </w:rPr>
              <w:t>Housing sites</w:t>
            </w:r>
          </w:p>
        </w:tc>
      </w:tr>
      <w:tr w:rsidR="00B63427" w:rsidRPr="00054CF4" w14:paraId="1C7FF3B2" w14:textId="77777777" w:rsidTr="00B2152A">
        <w:tc>
          <w:tcPr>
            <w:tcW w:w="1452" w:type="dxa"/>
          </w:tcPr>
          <w:p w14:paraId="00ADDCFA" w14:textId="77777777" w:rsidR="00B63427" w:rsidRPr="00257188" w:rsidRDefault="00B63427" w:rsidP="004311EB">
            <w:pPr>
              <w:snapToGrid w:val="0"/>
              <w:jc w:val="center"/>
              <w:rPr>
                <w:rFonts w:asciiTheme="minorHAnsi" w:hAnsiTheme="minorHAnsi" w:cstheme="minorHAnsi"/>
                <w:b/>
                <w:color w:val="000000" w:themeColor="text1"/>
                <w:sz w:val="22"/>
                <w:szCs w:val="22"/>
              </w:rPr>
            </w:pPr>
          </w:p>
        </w:tc>
        <w:tc>
          <w:tcPr>
            <w:tcW w:w="850" w:type="dxa"/>
          </w:tcPr>
          <w:p w14:paraId="29031EC4" w14:textId="77777777" w:rsidR="00B63427" w:rsidRDefault="00B63427" w:rsidP="00257188">
            <w:pPr>
              <w:snapToGrid w:val="0"/>
              <w:jc w:val="center"/>
              <w:rPr>
                <w:rFonts w:asciiTheme="minorHAnsi" w:hAnsiTheme="minorHAnsi" w:cstheme="minorHAnsi"/>
                <w:b/>
                <w:sz w:val="22"/>
                <w:szCs w:val="22"/>
              </w:rPr>
            </w:pPr>
          </w:p>
        </w:tc>
        <w:tc>
          <w:tcPr>
            <w:tcW w:w="8222" w:type="dxa"/>
          </w:tcPr>
          <w:p w14:paraId="77C004AA" w14:textId="03E7DF8C" w:rsidR="00B63427" w:rsidRDefault="007C2F6F" w:rsidP="00501375">
            <w:pPr>
              <w:rPr>
                <w:rFonts w:asciiTheme="minorHAnsi" w:hAnsiTheme="minorHAnsi" w:cstheme="minorHAnsi"/>
                <w:sz w:val="22"/>
                <w:szCs w:val="22"/>
              </w:rPr>
            </w:pPr>
            <w:r>
              <w:rPr>
                <w:rFonts w:asciiTheme="minorHAnsi" w:hAnsiTheme="minorHAnsi" w:cstheme="minorHAnsi"/>
                <w:sz w:val="22"/>
                <w:szCs w:val="22"/>
              </w:rPr>
              <w:t xml:space="preserve">Members noted a report in the Hereford Times outlining potential housing sites identified by Herefordshire Council which included sites in Kington.  Concern was expressed that some of the areas allegedly identified are sites which have been identified for options such as additional parking provision within Herefordshire Council’s Economic Development Plan for Kington.  It was agreed that this be raised with the consultants </w:t>
            </w:r>
            <w:r>
              <w:rPr>
                <w:rFonts w:asciiTheme="minorHAnsi" w:hAnsiTheme="minorHAnsi" w:cstheme="minorHAnsi"/>
                <w:sz w:val="22"/>
                <w:szCs w:val="22"/>
              </w:rPr>
              <w:lastRenderedPageBreak/>
              <w:t>appointed by Herefordshire Council to explore options for projects identified within the Economic Development Plan.</w:t>
            </w:r>
          </w:p>
        </w:tc>
      </w:tr>
      <w:tr w:rsidR="007C2F6F" w:rsidRPr="00054CF4" w14:paraId="2C89451E" w14:textId="77777777" w:rsidTr="00B2152A">
        <w:tc>
          <w:tcPr>
            <w:tcW w:w="1452" w:type="dxa"/>
          </w:tcPr>
          <w:p w14:paraId="7200CCB6"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23BA4F24" w14:textId="77777777" w:rsidR="007C2F6F" w:rsidRDefault="007C2F6F" w:rsidP="00257188">
            <w:pPr>
              <w:snapToGrid w:val="0"/>
              <w:jc w:val="center"/>
              <w:rPr>
                <w:rFonts w:asciiTheme="minorHAnsi" w:hAnsiTheme="minorHAnsi" w:cstheme="minorHAnsi"/>
                <w:b/>
                <w:sz w:val="22"/>
                <w:szCs w:val="22"/>
              </w:rPr>
            </w:pPr>
          </w:p>
        </w:tc>
        <w:tc>
          <w:tcPr>
            <w:tcW w:w="8222" w:type="dxa"/>
          </w:tcPr>
          <w:p w14:paraId="3D7AD6A5" w14:textId="77777777" w:rsidR="007C2F6F" w:rsidRDefault="007C2F6F" w:rsidP="00501375">
            <w:pPr>
              <w:rPr>
                <w:rFonts w:asciiTheme="minorHAnsi" w:hAnsiTheme="minorHAnsi" w:cstheme="minorHAnsi"/>
                <w:sz w:val="22"/>
                <w:szCs w:val="22"/>
              </w:rPr>
            </w:pPr>
          </w:p>
        </w:tc>
      </w:tr>
      <w:tr w:rsidR="007C2F6F" w:rsidRPr="00054CF4" w14:paraId="401772CF" w14:textId="77777777" w:rsidTr="00B2152A">
        <w:tc>
          <w:tcPr>
            <w:tcW w:w="1452" w:type="dxa"/>
          </w:tcPr>
          <w:p w14:paraId="39295D9F"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02F95FFA" w14:textId="5DE1E843" w:rsidR="007C2F6F" w:rsidRDefault="007C2F6F" w:rsidP="007C2F6F">
            <w:pPr>
              <w:snapToGrid w:val="0"/>
              <w:jc w:val="right"/>
              <w:rPr>
                <w:rFonts w:asciiTheme="minorHAnsi" w:hAnsiTheme="minorHAnsi" w:cstheme="minorHAnsi"/>
                <w:b/>
                <w:sz w:val="22"/>
                <w:szCs w:val="22"/>
              </w:rPr>
            </w:pPr>
            <w:r>
              <w:rPr>
                <w:rFonts w:asciiTheme="minorHAnsi" w:hAnsiTheme="minorHAnsi" w:cstheme="minorHAnsi"/>
                <w:b/>
                <w:sz w:val="22"/>
                <w:szCs w:val="22"/>
              </w:rPr>
              <w:t>3.5</w:t>
            </w:r>
          </w:p>
        </w:tc>
        <w:tc>
          <w:tcPr>
            <w:tcW w:w="8222" w:type="dxa"/>
          </w:tcPr>
          <w:p w14:paraId="33E3AAAD" w14:textId="26B5B3BF" w:rsidR="007C2F6F" w:rsidRPr="007C2F6F" w:rsidRDefault="007C2F6F" w:rsidP="00501375">
            <w:pPr>
              <w:rPr>
                <w:rFonts w:asciiTheme="minorHAnsi" w:hAnsiTheme="minorHAnsi" w:cstheme="minorHAnsi"/>
                <w:b/>
                <w:bCs/>
                <w:sz w:val="22"/>
                <w:szCs w:val="22"/>
              </w:rPr>
            </w:pPr>
            <w:r w:rsidRPr="007C2F6F">
              <w:rPr>
                <w:rFonts w:asciiTheme="minorHAnsi" w:hAnsiTheme="minorHAnsi" w:cstheme="minorHAnsi"/>
                <w:b/>
                <w:bCs/>
                <w:sz w:val="22"/>
                <w:szCs w:val="22"/>
              </w:rPr>
              <w:t>Approach from potential developers of site off Kingswood Road</w:t>
            </w:r>
          </w:p>
        </w:tc>
      </w:tr>
      <w:tr w:rsidR="00501375" w:rsidRPr="00054CF4" w14:paraId="3E6F6D7D" w14:textId="77777777" w:rsidTr="00B2152A">
        <w:tc>
          <w:tcPr>
            <w:tcW w:w="1452" w:type="dxa"/>
          </w:tcPr>
          <w:p w14:paraId="32483FD3" w14:textId="77777777" w:rsidR="00501375" w:rsidRPr="00257188" w:rsidRDefault="00501375" w:rsidP="004311EB">
            <w:pPr>
              <w:snapToGrid w:val="0"/>
              <w:jc w:val="center"/>
              <w:rPr>
                <w:rFonts w:asciiTheme="minorHAnsi" w:hAnsiTheme="minorHAnsi" w:cstheme="minorHAnsi"/>
                <w:b/>
                <w:color w:val="000000" w:themeColor="text1"/>
                <w:sz w:val="22"/>
                <w:szCs w:val="22"/>
              </w:rPr>
            </w:pPr>
          </w:p>
        </w:tc>
        <w:tc>
          <w:tcPr>
            <w:tcW w:w="850" w:type="dxa"/>
          </w:tcPr>
          <w:p w14:paraId="18C552CD" w14:textId="77777777" w:rsidR="00501375" w:rsidRDefault="00501375" w:rsidP="00257188">
            <w:pPr>
              <w:snapToGrid w:val="0"/>
              <w:jc w:val="center"/>
              <w:rPr>
                <w:rFonts w:asciiTheme="minorHAnsi" w:hAnsiTheme="minorHAnsi" w:cstheme="minorHAnsi"/>
                <w:b/>
                <w:sz w:val="22"/>
                <w:szCs w:val="22"/>
              </w:rPr>
            </w:pPr>
          </w:p>
        </w:tc>
        <w:tc>
          <w:tcPr>
            <w:tcW w:w="8222" w:type="dxa"/>
          </w:tcPr>
          <w:p w14:paraId="65065172" w14:textId="20E73C92" w:rsidR="00501375" w:rsidRDefault="007C2F6F" w:rsidP="00501375">
            <w:pPr>
              <w:rPr>
                <w:rFonts w:asciiTheme="minorHAnsi" w:hAnsiTheme="minorHAnsi" w:cstheme="minorHAnsi"/>
                <w:sz w:val="22"/>
                <w:szCs w:val="22"/>
              </w:rPr>
            </w:pPr>
            <w:r>
              <w:rPr>
                <w:rFonts w:asciiTheme="minorHAnsi" w:hAnsiTheme="minorHAnsi" w:cstheme="minorHAnsi"/>
                <w:sz w:val="22"/>
                <w:szCs w:val="22"/>
              </w:rPr>
              <w:t xml:space="preserve">The Clerk advised that potential developers of the site off Kingswood Road has requested a pre-planning meeting with the Town Council as part of their consultation prior to submitting a planning application to Herefordshire Council.  Noting that this is in accordance with advice contained within the NPPF, members agreed that the developers can be invited to a meeting of the Planning and Environment Committee in accordance with the agreed policy for discussions with developers.  It was felt to be important that any discussions are held in a meeting to which members of the public can attend.   It is not yet known when this meeting might take place.  </w:t>
            </w:r>
          </w:p>
        </w:tc>
      </w:tr>
      <w:tr w:rsidR="007C2F6F" w:rsidRPr="00054CF4" w14:paraId="3E2631BD" w14:textId="77777777" w:rsidTr="00B2152A">
        <w:tc>
          <w:tcPr>
            <w:tcW w:w="1452" w:type="dxa"/>
          </w:tcPr>
          <w:p w14:paraId="180A59B8"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6020B458" w14:textId="77777777" w:rsidR="007C2F6F" w:rsidRDefault="007C2F6F" w:rsidP="00257188">
            <w:pPr>
              <w:snapToGrid w:val="0"/>
              <w:jc w:val="center"/>
              <w:rPr>
                <w:rFonts w:asciiTheme="minorHAnsi" w:hAnsiTheme="minorHAnsi" w:cstheme="minorHAnsi"/>
                <w:b/>
                <w:sz w:val="22"/>
                <w:szCs w:val="22"/>
              </w:rPr>
            </w:pPr>
          </w:p>
        </w:tc>
        <w:tc>
          <w:tcPr>
            <w:tcW w:w="8222" w:type="dxa"/>
          </w:tcPr>
          <w:p w14:paraId="61B37F44" w14:textId="77777777" w:rsidR="007C2F6F" w:rsidRDefault="007C2F6F" w:rsidP="00501375">
            <w:pPr>
              <w:rPr>
                <w:rFonts w:asciiTheme="minorHAnsi" w:hAnsiTheme="minorHAnsi" w:cstheme="minorHAnsi"/>
                <w:sz w:val="22"/>
                <w:szCs w:val="22"/>
              </w:rPr>
            </w:pPr>
          </w:p>
        </w:tc>
      </w:tr>
      <w:tr w:rsidR="007C2F6F" w:rsidRPr="00054CF4" w14:paraId="2F0DA281" w14:textId="77777777" w:rsidTr="00B2152A">
        <w:tc>
          <w:tcPr>
            <w:tcW w:w="1452" w:type="dxa"/>
          </w:tcPr>
          <w:p w14:paraId="2BE186D8" w14:textId="30756F0A" w:rsidR="007C2F6F" w:rsidRPr="00257188" w:rsidRDefault="007C2F6F" w:rsidP="004311EB">
            <w:pPr>
              <w:snapToGrid w:val="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P&amp;E 13/25</w:t>
            </w:r>
          </w:p>
        </w:tc>
        <w:tc>
          <w:tcPr>
            <w:tcW w:w="850" w:type="dxa"/>
          </w:tcPr>
          <w:p w14:paraId="05FED574" w14:textId="24319DA3" w:rsidR="007C2F6F" w:rsidRDefault="007C2F6F" w:rsidP="00257188">
            <w:pPr>
              <w:snapToGrid w:val="0"/>
              <w:jc w:val="center"/>
              <w:rPr>
                <w:rFonts w:asciiTheme="minorHAnsi" w:hAnsiTheme="minorHAnsi" w:cstheme="minorHAnsi"/>
                <w:b/>
                <w:sz w:val="22"/>
                <w:szCs w:val="22"/>
              </w:rPr>
            </w:pPr>
            <w:r>
              <w:rPr>
                <w:rFonts w:asciiTheme="minorHAnsi" w:hAnsiTheme="minorHAnsi" w:cstheme="minorHAnsi"/>
                <w:b/>
                <w:sz w:val="22"/>
                <w:szCs w:val="22"/>
              </w:rPr>
              <w:t>4</w:t>
            </w:r>
          </w:p>
        </w:tc>
        <w:tc>
          <w:tcPr>
            <w:tcW w:w="8222" w:type="dxa"/>
          </w:tcPr>
          <w:p w14:paraId="1C4F7379" w14:textId="65251665" w:rsidR="007C2F6F" w:rsidRPr="007C2F6F" w:rsidRDefault="007C2F6F" w:rsidP="00501375">
            <w:pPr>
              <w:rPr>
                <w:rFonts w:asciiTheme="minorHAnsi" w:hAnsiTheme="minorHAnsi" w:cstheme="minorHAnsi"/>
                <w:b/>
                <w:bCs/>
                <w:sz w:val="28"/>
                <w:szCs w:val="28"/>
              </w:rPr>
            </w:pPr>
            <w:r w:rsidRPr="007C2F6F">
              <w:rPr>
                <w:rFonts w:asciiTheme="minorHAnsi" w:hAnsiTheme="minorHAnsi" w:cstheme="minorHAnsi"/>
                <w:b/>
                <w:bCs/>
                <w:sz w:val="28"/>
                <w:szCs w:val="28"/>
              </w:rPr>
              <w:t>Environmental matters</w:t>
            </w:r>
          </w:p>
        </w:tc>
      </w:tr>
      <w:tr w:rsidR="007C2F6F" w:rsidRPr="00054CF4" w14:paraId="27C9FA49" w14:textId="77777777" w:rsidTr="00B2152A">
        <w:tc>
          <w:tcPr>
            <w:tcW w:w="1452" w:type="dxa"/>
          </w:tcPr>
          <w:p w14:paraId="4AA5D335"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56A47730" w14:textId="072208CD" w:rsidR="007C2F6F" w:rsidRDefault="00C20358" w:rsidP="00C20358">
            <w:pPr>
              <w:snapToGrid w:val="0"/>
              <w:jc w:val="right"/>
              <w:rPr>
                <w:rFonts w:asciiTheme="minorHAnsi" w:hAnsiTheme="minorHAnsi" w:cstheme="minorHAnsi"/>
                <w:b/>
                <w:sz w:val="22"/>
                <w:szCs w:val="22"/>
              </w:rPr>
            </w:pPr>
            <w:r>
              <w:rPr>
                <w:rFonts w:asciiTheme="minorHAnsi" w:hAnsiTheme="minorHAnsi" w:cstheme="minorHAnsi"/>
                <w:b/>
                <w:sz w:val="22"/>
                <w:szCs w:val="22"/>
              </w:rPr>
              <w:t>4.1</w:t>
            </w:r>
          </w:p>
        </w:tc>
        <w:tc>
          <w:tcPr>
            <w:tcW w:w="8222" w:type="dxa"/>
          </w:tcPr>
          <w:p w14:paraId="7E7D4B98" w14:textId="4707E6F3" w:rsidR="007C2F6F" w:rsidRPr="00C20358" w:rsidRDefault="00C20358" w:rsidP="00501375">
            <w:pPr>
              <w:rPr>
                <w:rFonts w:asciiTheme="minorHAnsi" w:hAnsiTheme="minorHAnsi" w:cstheme="minorHAnsi"/>
                <w:b/>
                <w:bCs/>
                <w:sz w:val="22"/>
                <w:szCs w:val="22"/>
              </w:rPr>
            </w:pPr>
            <w:r w:rsidRPr="00C20358">
              <w:rPr>
                <w:rFonts w:asciiTheme="minorHAnsi" w:hAnsiTheme="minorHAnsi" w:cstheme="minorHAnsi"/>
                <w:b/>
                <w:bCs/>
                <w:sz w:val="22"/>
                <w:szCs w:val="22"/>
              </w:rPr>
              <w:t>Grass Verge Cutting</w:t>
            </w:r>
          </w:p>
        </w:tc>
      </w:tr>
      <w:tr w:rsidR="007C2F6F" w:rsidRPr="00054CF4" w14:paraId="72A75AE0" w14:textId="77777777" w:rsidTr="00B2152A">
        <w:tc>
          <w:tcPr>
            <w:tcW w:w="1452" w:type="dxa"/>
          </w:tcPr>
          <w:p w14:paraId="59DD074B"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0F6DB785" w14:textId="77777777" w:rsidR="007C2F6F" w:rsidRDefault="007C2F6F" w:rsidP="00257188">
            <w:pPr>
              <w:snapToGrid w:val="0"/>
              <w:jc w:val="center"/>
              <w:rPr>
                <w:rFonts w:asciiTheme="minorHAnsi" w:hAnsiTheme="minorHAnsi" w:cstheme="minorHAnsi"/>
                <w:b/>
                <w:sz w:val="22"/>
                <w:szCs w:val="22"/>
              </w:rPr>
            </w:pPr>
          </w:p>
        </w:tc>
        <w:tc>
          <w:tcPr>
            <w:tcW w:w="8222" w:type="dxa"/>
          </w:tcPr>
          <w:p w14:paraId="7F2612AC" w14:textId="6E29DE0D" w:rsidR="007C2F6F" w:rsidRDefault="00C20358" w:rsidP="00501375">
            <w:pPr>
              <w:rPr>
                <w:rFonts w:asciiTheme="minorHAnsi" w:hAnsiTheme="minorHAnsi" w:cstheme="minorHAnsi"/>
                <w:sz w:val="22"/>
                <w:szCs w:val="22"/>
              </w:rPr>
            </w:pPr>
            <w:r>
              <w:rPr>
                <w:rFonts w:asciiTheme="minorHAnsi" w:hAnsiTheme="minorHAnsi" w:cstheme="minorHAnsi"/>
                <w:sz w:val="22"/>
                <w:szCs w:val="22"/>
              </w:rPr>
              <w:t>Correspondence from Balfour Beatty was noted, requesting confirmation of any grass verges within the parish where only one cut was required for the year.  It was agreed to defer a decision on this agenda item until the next meeting so that members can consider this further.</w:t>
            </w:r>
          </w:p>
        </w:tc>
      </w:tr>
      <w:tr w:rsidR="007C2F6F" w:rsidRPr="00054CF4" w14:paraId="0F5EFC73" w14:textId="77777777" w:rsidTr="00B2152A">
        <w:tc>
          <w:tcPr>
            <w:tcW w:w="1452" w:type="dxa"/>
          </w:tcPr>
          <w:p w14:paraId="716922A9"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69639ACA" w14:textId="77777777" w:rsidR="007C2F6F" w:rsidRDefault="007C2F6F" w:rsidP="00257188">
            <w:pPr>
              <w:snapToGrid w:val="0"/>
              <w:jc w:val="center"/>
              <w:rPr>
                <w:rFonts w:asciiTheme="minorHAnsi" w:hAnsiTheme="minorHAnsi" w:cstheme="minorHAnsi"/>
                <w:b/>
                <w:sz w:val="22"/>
                <w:szCs w:val="22"/>
              </w:rPr>
            </w:pPr>
          </w:p>
        </w:tc>
        <w:tc>
          <w:tcPr>
            <w:tcW w:w="8222" w:type="dxa"/>
          </w:tcPr>
          <w:p w14:paraId="2D3618B7" w14:textId="77777777" w:rsidR="007C2F6F" w:rsidRDefault="007C2F6F" w:rsidP="00501375">
            <w:pPr>
              <w:rPr>
                <w:rFonts w:asciiTheme="minorHAnsi" w:hAnsiTheme="minorHAnsi" w:cstheme="minorHAnsi"/>
                <w:sz w:val="22"/>
                <w:szCs w:val="22"/>
              </w:rPr>
            </w:pPr>
          </w:p>
        </w:tc>
      </w:tr>
      <w:tr w:rsidR="007C2F6F" w:rsidRPr="00054CF4" w14:paraId="403B48FC" w14:textId="77777777" w:rsidTr="00B2152A">
        <w:tc>
          <w:tcPr>
            <w:tcW w:w="1452" w:type="dxa"/>
          </w:tcPr>
          <w:p w14:paraId="62BFE56B"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76D11668" w14:textId="033E33A0" w:rsidR="007C2F6F" w:rsidRDefault="00C20358" w:rsidP="00C20358">
            <w:pPr>
              <w:snapToGrid w:val="0"/>
              <w:jc w:val="right"/>
              <w:rPr>
                <w:rFonts w:asciiTheme="minorHAnsi" w:hAnsiTheme="minorHAnsi" w:cstheme="minorHAnsi"/>
                <w:b/>
                <w:sz w:val="22"/>
                <w:szCs w:val="22"/>
              </w:rPr>
            </w:pPr>
            <w:r>
              <w:rPr>
                <w:rFonts w:asciiTheme="minorHAnsi" w:hAnsiTheme="minorHAnsi" w:cstheme="minorHAnsi"/>
                <w:b/>
                <w:sz w:val="22"/>
                <w:szCs w:val="22"/>
              </w:rPr>
              <w:t>4.2</w:t>
            </w:r>
          </w:p>
        </w:tc>
        <w:tc>
          <w:tcPr>
            <w:tcW w:w="8222" w:type="dxa"/>
          </w:tcPr>
          <w:p w14:paraId="4E557A22" w14:textId="6334257B" w:rsidR="007C2F6F" w:rsidRPr="00C20358" w:rsidRDefault="00C20358" w:rsidP="00501375">
            <w:pPr>
              <w:rPr>
                <w:rFonts w:asciiTheme="minorHAnsi" w:hAnsiTheme="minorHAnsi" w:cstheme="minorHAnsi"/>
                <w:b/>
                <w:bCs/>
                <w:sz w:val="22"/>
                <w:szCs w:val="22"/>
              </w:rPr>
            </w:pPr>
            <w:r>
              <w:rPr>
                <w:rFonts w:asciiTheme="minorHAnsi" w:hAnsiTheme="minorHAnsi" w:cstheme="minorHAnsi"/>
                <w:b/>
                <w:bCs/>
                <w:sz w:val="22"/>
                <w:szCs w:val="22"/>
              </w:rPr>
              <w:t>Standing agenda items</w:t>
            </w:r>
          </w:p>
        </w:tc>
      </w:tr>
      <w:tr w:rsidR="007C2F6F" w:rsidRPr="00054CF4" w14:paraId="1E431F82" w14:textId="77777777" w:rsidTr="00B2152A">
        <w:tc>
          <w:tcPr>
            <w:tcW w:w="1452" w:type="dxa"/>
          </w:tcPr>
          <w:p w14:paraId="47FC8951"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3E2CCC61" w14:textId="77777777" w:rsidR="007C2F6F" w:rsidRDefault="007C2F6F" w:rsidP="00257188">
            <w:pPr>
              <w:snapToGrid w:val="0"/>
              <w:jc w:val="center"/>
              <w:rPr>
                <w:rFonts w:asciiTheme="minorHAnsi" w:hAnsiTheme="minorHAnsi" w:cstheme="minorHAnsi"/>
                <w:b/>
                <w:sz w:val="22"/>
                <w:szCs w:val="22"/>
              </w:rPr>
            </w:pPr>
          </w:p>
        </w:tc>
        <w:tc>
          <w:tcPr>
            <w:tcW w:w="8222" w:type="dxa"/>
          </w:tcPr>
          <w:p w14:paraId="567AE6B1" w14:textId="76492158" w:rsidR="00C20358" w:rsidRPr="00C20358" w:rsidRDefault="00C20358" w:rsidP="005F097F">
            <w:pPr>
              <w:pStyle w:val="ListParagraph"/>
              <w:numPr>
                <w:ilvl w:val="0"/>
                <w:numId w:val="42"/>
              </w:numPr>
              <w:rPr>
                <w:rFonts w:asciiTheme="minorHAnsi" w:hAnsiTheme="minorHAnsi" w:cstheme="minorHAnsi"/>
                <w:b/>
                <w:bCs/>
                <w:sz w:val="22"/>
                <w:szCs w:val="22"/>
              </w:rPr>
            </w:pPr>
            <w:r w:rsidRPr="00C20358">
              <w:rPr>
                <w:rFonts w:asciiTheme="minorHAnsi" w:hAnsiTheme="minorHAnsi" w:cstheme="minorHAnsi"/>
                <w:b/>
                <w:bCs/>
                <w:sz w:val="22"/>
                <w:szCs w:val="22"/>
              </w:rPr>
              <w:t>Town Centre</w:t>
            </w:r>
          </w:p>
          <w:p w14:paraId="57A98AEA" w14:textId="5E4ACD73" w:rsidR="00C20358" w:rsidRPr="00C20358" w:rsidRDefault="00C20358" w:rsidP="00C20358">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Members noted that some of the temporary signage in town was misleading, particularly where the signage refers to roadworks located </w:t>
            </w:r>
            <w:proofErr w:type="gramStart"/>
            <w:r>
              <w:rPr>
                <w:rFonts w:asciiTheme="minorHAnsi" w:hAnsiTheme="minorHAnsi" w:cstheme="minorHAnsi"/>
                <w:sz w:val="22"/>
                <w:szCs w:val="22"/>
              </w:rPr>
              <w:t>in side</w:t>
            </w:r>
            <w:proofErr w:type="gramEnd"/>
            <w:r>
              <w:rPr>
                <w:rFonts w:asciiTheme="minorHAnsi" w:hAnsiTheme="minorHAnsi" w:cstheme="minorHAnsi"/>
                <w:sz w:val="22"/>
                <w:szCs w:val="22"/>
              </w:rPr>
              <w:t xml:space="preserve"> roads.</w:t>
            </w:r>
          </w:p>
        </w:tc>
      </w:tr>
      <w:tr w:rsidR="007C2F6F" w:rsidRPr="00054CF4" w14:paraId="3626640F" w14:textId="77777777" w:rsidTr="00B2152A">
        <w:tc>
          <w:tcPr>
            <w:tcW w:w="1452" w:type="dxa"/>
          </w:tcPr>
          <w:p w14:paraId="214E95BD"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5ED3499A" w14:textId="77777777" w:rsidR="007C2F6F" w:rsidRDefault="007C2F6F" w:rsidP="00257188">
            <w:pPr>
              <w:snapToGrid w:val="0"/>
              <w:jc w:val="center"/>
              <w:rPr>
                <w:rFonts w:asciiTheme="minorHAnsi" w:hAnsiTheme="minorHAnsi" w:cstheme="minorHAnsi"/>
                <w:b/>
                <w:sz w:val="22"/>
                <w:szCs w:val="22"/>
              </w:rPr>
            </w:pPr>
          </w:p>
        </w:tc>
        <w:tc>
          <w:tcPr>
            <w:tcW w:w="8222" w:type="dxa"/>
          </w:tcPr>
          <w:p w14:paraId="6ABB7FE5" w14:textId="77777777" w:rsidR="007C2F6F" w:rsidRDefault="007C2F6F" w:rsidP="00501375">
            <w:pPr>
              <w:rPr>
                <w:rFonts w:asciiTheme="minorHAnsi" w:hAnsiTheme="minorHAnsi" w:cstheme="minorHAnsi"/>
                <w:sz w:val="22"/>
                <w:szCs w:val="22"/>
              </w:rPr>
            </w:pPr>
          </w:p>
        </w:tc>
      </w:tr>
      <w:tr w:rsidR="007C2F6F" w:rsidRPr="00054CF4" w14:paraId="23CA7AD3" w14:textId="77777777" w:rsidTr="00B2152A">
        <w:tc>
          <w:tcPr>
            <w:tcW w:w="1452" w:type="dxa"/>
          </w:tcPr>
          <w:p w14:paraId="60B97195"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454752CC" w14:textId="77777777" w:rsidR="007C2F6F" w:rsidRDefault="007C2F6F" w:rsidP="00257188">
            <w:pPr>
              <w:snapToGrid w:val="0"/>
              <w:jc w:val="center"/>
              <w:rPr>
                <w:rFonts w:asciiTheme="minorHAnsi" w:hAnsiTheme="minorHAnsi" w:cstheme="minorHAnsi"/>
                <w:b/>
                <w:sz w:val="22"/>
                <w:szCs w:val="22"/>
              </w:rPr>
            </w:pPr>
          </w:p>
        </w:tc>
        <w:tc>
          <w:tcPr>
            <w:tcW w:w="8222" w:type="dxa"/>
          </w:tcPr>
          <w:p w14:paraId="07581DB5" w14:textId="77777777" w:rsidR="007C2F6F" w:rsidRPr="00C20358" w:rsidRDefault="00C20358" w:rsidP="00C20358">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Planters and floral displays</w:t>
            </w:r>
          </w:p>
          <w:p w14:paraId="5C4024A3" w14:textId="307DBD1A" w:rsidR="00C20358" w:rsidRPr="00C20358" w:rsidRDefault="00C20358" w:rsidP="00C20358">
            <w:pPr>
              <w:pStyle w:val="ListParagraph"/>
              <w:ind w:left="360"/>
              <w:rPr>
                <w:rFonts w:asciiTheme="minorHAnsi" w:hAnsiTheme="minorHAnsi" w:cstheme="minorHAnsi"/>
                <w:sz w:val="22"/>
                <w:szCs w:val="22"/>
              </w:rPr>
            </w:pPr>
            <w:r>
              <w:rPr>
                <w:rFonts w:asciiTheme="minorHAnsi" w:hAnsiTheme="minorHAnsi" w:cstheme="minorHAnsi"/>
                <w:sz w:val="22"/>
                <w:szCs w:val="22"/>
              </w:rPr>
              <w:t>It was confirmed that the contractual arrangements for the planters and floral displays would comply with the environmental policy of the Council.</w:t>
            </w:r>
          </w:p>
        </w:tc>
      </w:tr>
      <w:tr w:rsidR="007C2F6F" w:rsidRPr="00054CF4" w14:paraId="529F1EC4" w14:textId="77777777" w:rsidTr="00B2152A">
        <w:tc>
          <w:tcPr>
            <w:tcW w:w="1452" w:type="dxa"/>
          </w:tcPr>
          <w:p w14:paraId="764FFB94"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7573594B" w14:textId="77777777" w:rsidR="007C2F6F" w:rsidRDefault="007C2F6F" w:rsidP="00257188">
            <w:pPr>
              <w:snapToGrid w:val="0"/>
              <w:jc w:val="center"/>
              <w:rPr>
                <w:rFonts w:asciiTheme="minorHAnsi" w:hAnsiTheme="minorHAnsi" w:cstheme="minorHAnsi"/>
                <w:b/>
                <w:sz w:val="22"/>
                <w:szCs w:val="22"/>
              </w:rPr>
            </w:pPr>
          </w:p>
        </w:tc>
        <w:tc>
          <w:tcPr>
            <w:tcW w:w="8222" w:type="dxa"/>
          </w:tcPr>
          <w:p w14:paraId="65358E40" w14:textId="77777777" w:rsidR="007C2F6F" w:rsidRDefault="007C2F6F" w:rsidP="00501375">
            <w:pPr>
              <w:rPr>
                <w:rFonts w:asciiTheme="minorHAnsi" w:hAnsiTheme="minorHAnsi" w:cstheme="minorHAnsi"/>
                <w:sz w:val="22"/>
                <w:szCs w:val="22"/>
              </w:rPr>
            </w:pPr>
          </w:p>
        </w:tc>
      </w:tr>
      <w:tr w:rsidR="007C2F6F" w:rsidRPr="00054CF4" w14:paraId="16054EFF" w14:textId="77777777" w:rsidTr="00B2152A">
        <w:tc>
          <w:tcPr>
            <w:tcW w:w="1452" w:type="dxa"/>
          </w:tcPr>
          <w:p w14:paraId="54ED3214" w14:textId="77777777" w:rsidR="007C2F6F" w:rsidRPr="00257188" w:rsidRDefault="007C2F6F" w:rsidP="004311EB">
            <w:pPr>
              <w:snapToGrid w:val="0"/>
              <w:jc w:val="center"/>
              <w:rPr>
                <w:rFonts w:asciiTheme="minorHAnsi" w:hAnsiTheme="minorHAnsi" w:cstheme="minorHAnsi"/>
                <w:b/>
                <w:color w:val="000000" w:themeColor="text1"/>
                <w:sz w:val="22"/>
                <w:szCs w:val="22"/>
              </w:rPr>
            </w:pPr>
          </w:p>
        </w:tc>
        <w:tc>
          <w:tcPr>
            <w:tcW w:w="850" w:type="dxa"/>
          </w:tcPr>
          <w:p w14:paraId="2AA6FFBC" w14:textId="77777777" w:rsidR="007C2F6F" w:rsidRDefault="007C2F6F" w:rsidP="00257188">
            <w:pPr>
              <w:snapToGrid w:val="0"/>
              <w:jc w:val="center"/>
              <w:rPr>
                <w:rFonts w:asciiTheme="minorHAnsi" w:hAnsiTheme="minorHAnsi" w:cstheme="minorHAnsi"/>
                <w:b/>
                <w:sz w:val="22"/>
                <w:szCs w:val="22"/>
              </w:rPr>
            </w:pPr>
          </w:p>
        </w:tc>
        <w:tc>
          <w:tcPr>
            <w:tcW w:w="8222" w:type="dxa"/>
          </w:tcPr>
          <w:p w14:paraId="6AFEAD4C" w14:textId="77777777" w:rsidR="007C2F6F" w:rsidRDefault="00C20358" w:rsidP="00C20358">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Allotments</w:t>
            </w:r>
          </w:p>
          <w:p w14:paraId="63AD9A4C" w14:textId="5083546D" w:rsidR="00C20358" w:rsidRPr="00C20358" w:rsidRDefault="00C20358" w:rsidP="00C20358">
            <w:pPr>
              <w:pStyle w:val="ListParagraph"/>
              <w:ind w:left="360"/>
              <w:rPr>
                <w:rFonts w:asciiTheme="minorHAnsi" w:hAnsiTheme="minorHAnsi" w:cstheme="minorHAnsi"/>
                <w:sz w:val="22"/>
                <w:szCs w:val="22"/>
              </w:rPr>
            </w:pPr>
            <w:r>
              <w:rPr>
                <w:rFonts w:asciiTheme="minorHAnsi" w:hAnsiTheme="minorHAnsi" w:cstheme="minorHAnsi"/>
                <w:sz w:val="22"/>
                <w:szCs w:val="22"/>
              </w:rPr>
              <w:t>A date for the proposed electrical work on the allotments was not yet known.</w:t>
            </w:r>
          </w:p>
        </w:tc>
      </w:tr>
      <w:tr w:rsidR="00C20358" w:rsidRPr="00054CF4" w14:paraId="0E125CBF" w14:textId="77777777" w:rsidTr="00B2152A">
        <w:tc>
          <w:tcPr>
            <w:tcW w:w="1452" w:type="dxa"/>
          </w:tcPr>
          <w:p w14:paraId="4788D510"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67629F73" w14:textId="77777777" w:rsidR="00C20358" w:rsidRDefault="00C20358" w:rsidP="00257188">
            <w:pPr>
              <w:snapToGrid w:val="0"/>
              <w:jc w:val="center"/>
              <w:rPr>
                <w:rFonts w:asciiTheme="minorHAnsi" w:hAnsiTheme="minorHAnsi" w:cstheme="minorHAnsi"/>
                <w:b/>
                <w:sz w:val="22"/>
                <w:szCs w:val="22"/>
              </w:rPr>
            </w:pPr>
          </w:p>
        </w:tc>
        <w:tc>
          <w:tcPr>
            <w:tcW w:w="8222" w:type="dxa"/>
          </w:tcPr>
          <w:p w14:paraId="4D8BFA69" w14:textId="77777777" w:rsidR="00C20358" w:rsidRDefault="00C20358" w:rsidP="00501375">
            <w:pPr>
              <w:rPr>
                <w:rFonts w:asciiTheme="minorHAnsi" w:hAnsiTheme="minorHAnsi" w:cstheme="minorHAnsi"/>
                <w:sz w:val="22"/>
                <w:szCs w:val="22"/>
              </w:rPr>
            </w:pPr>
          </w:p>
        </w:tc>
      </w:tr>
      <w:tr w:rsidR="00C20358" w:rsidRPr="00054CF4" w14:paraId="14FAFDFC" w14:textId="77777777" w:rsidTr="00B2152A">
        <w:tc>
          <w:tcPr>
            <w:tcW w:w="1452" w:type="dxa"/>
          </w:tcPr>
          <w:p w14:paraId="407645F4"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14667F3B" w14:textId="77777777" w:rsidR="00C20358" w:rsidRDefault="00C20358" w:rsidP="00257188">
            <w:pPr>
              <w:snapToGrid w:val="0"/>
              <w:jc w:val="center"/>
              <w:rPr>
                <w:rFonts w:asciiTheme="minorHAnsi" w:hAnsiTheme="minorHAnsi" w:cstheme="minorHAnsi"/>
                <w:b/>
                <w:sz w:val="22"/>
                <w:szCs w:val="22"/>
              </w:rPr>
            </w:pPr>
          </w:p>
        </w:tc>
        <w:tc>
          <w:tcPr>
            <w:tcW w:w="8222" w:type="dxa"/>
          </w:tcPr>
          <w:p w14:paraId="6BE2CA4B" w14:textId="77777777" w:rsidR="00C20358" w:rsidRPr="007D4944" w:rsidRDefault="00C20358" w:rsidP="00C20358">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Footpath and Highway Matters</w:t>
            </w:r>
          </w:p>
          <w:p w14:paraId="0ACBE9F3" w14:textId="77777777" w:rsid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A report from the Footpaths Officer was read out and will </w:t>
            </w:r>
            <w:proofErr w:type="gramStart"/>
            <w:r>
              <w:rPr>
                <w:rFonts w:asciiTheme="minorHAnsi" w:hAnsiTheme="minorHAnsi" w:cstheme="minorHAnsi"/>
                <w:sz w:val="22"/>
                <w:szCs w:val="22"/>
              </w:rPr>
              <w:t>sent</w:t>
            </w:r>
            <w:proofErr w:type="gramEnd"/>
            <w:r>
              <w:rPr>
                <w:rFonts w:asciiTheme="minorHAnsi" w:hAnsiTheme="minorHAnsi" w:cstheme="minorHAnsi"/>
                <w:sz w:val="22"/>
                <w:szCs w:val="22"/>
              </w:rPr>
              <w:t xml:space="preserve"> separately to committee members.   It was also noted that Kington Walks would be clearing debris from the footpaths and alleyways in the town centre later this week.</w:t>
            </w:r>
          </w:p>
          <w:p w14:paraId="206E8ECF" w14:textId="77777777" w:rsidR="007D4944" w:rsidRDefault="007D4944" w:rsidP="007D4944">
            <w:pPr>
              <w:pStyle w:val="ListParagraph"/>
              <w:ind w:left="360"/>
              <w:rPr>
                <w:rFonts w:asciiTheme="minorHAnsi" w:hAnsiTheme="minorHAnsi" w:cstheme="minorHAnsi"/>
                <w:sz w:val="22"/>
                <w:szCs w:val="22"/>
              </w:rPr>
            </w:pPr>
          </w:p>
          <w:p w14:paraId="3B2BA8E4" w14:textId="1A87A9A9" w:rsidR="007D4944" w:rsidRP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t>Members also reported that signage adjacent to the Headbrook roundabout was poorly place, impacting on visibility at the junction.</w:t>
            </w:r>
          </w:p>
        </w:tc>
      </w:tr>
      <w:tr w:rsidR="00C20358" w:rsidRPr="00054CF4" w14:paraId="52916EE0" w14:textId="77777777" w:rsidTr="00B2152A">
        <w:tc>
          <w:tcPr>
            <w:tcW w:w="1452" w:type="dxa"/>
          </w:tcPr>
          <w:p w14:paraId="23206EDA"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2E49738B" w14:textId="77777777" w:rsidR="00C20358" w:rsidRDefault="00C20358" w:rsidP="00257188">
            <w:pPr>
              <w:snapToGrid w:val="0"/>
              <w:jc w:val="center"/>
              <w:rPr>
                <w:rFonts w:asciiTheme="minorHAnsi" w:hAnsiTheme="minorHAnsi" w:cstheme="minorHAnsi"/>
                <w:b/>
                <w:sz w:val="22"/>
                <w:szCs w:val="22"/>
              </w:rPr>
            </w:pPr>
          </w:p>
        </w:tc>
        <w:tc>
          <w:tcPr>
            <w:tcW w:w="8222" w:type="dxa"/>
          </w:tcPr>
          <w:p w14:paraId="52E266E0" w14:textId="77777777" w:rsidR="00C20358" w:rsidRDefault="00C20358" w:rsidP="00501375">
            <w:pPr>
              <w:rPr>
                <w:rFonts w:asciiTheme="minorHAnsi" w:hAnsiTheme="minorHAnsi" w:cstheme="minorHAnsi"/>
                <w:sz w:val="22"/>
                <w:szCs w:val="22"/>
              </w:rPr>
            </w:pPr>
          </w:p>
        </w:tc>
      </w:tr>
      <w:tr w:rsidR="00C20358" w:rsidRPr="00054CF4" w14:paraId="7853E09A" w14:textId="77777777" w:rsidTr="00B2152A">
        <w:tc>
          <w:tcPr>
            <w:tcW w:w="1452" w:type="dxa"/>
          </w:tcPr>
          <w:p w14:paraId="68894CAD"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764F7FD5" w14:textId="77777777" w:rsidR="00C20358" w:rsidRDefault="00C20358" w:rsidP="00257188">
            <w:pPr>
              <w:snapToGrid w:val="0"/>
              <w:jc w:val="center"/>
              <w:rPr>
                <w:rFonts w:asciiTheme="minorHAnsi" w:hAnsiTheme="minorHAnsi" w:cstheme="minorHAnsi"/>
                <w:b/>
                <w:sz w:val="22"/>
                <w:szCs w:val="22"/>
              </w:rPr>
            </w:pPr>
          </w:p>
        </w:tc>
        <w:tc>
          <w:tcPr>
            <w:tcW w:w="8222" w:type="dxa"/>
          </w:tcPr>
          <w:p w14:paraId="636135FD" w14:textId="77777777" w:rsidR="00C20358" w:rsidRPr="007D4944" w:rsidRDefault="007D4944" w:rsidP="007D4944">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War Memorial</w:t>
            </w:r>
          </w:p>
          <w:p w14:paraId="62E7F94D" w14:textId="2ACB902E" w:rsidR="007D4944" w:rsidRP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t>There was nothing to report under this agenda item.</w:t>
            </w:r>
          </w:p>
        </w:tc>
      </w:tr>
      <w:tr w:rsidR="00C20358" w:rsidRPr="00054CF4" w14:paraId="4E2A562D" w14:textId="77777777" w:rsidTr="00B2152A">
        <w:tc>
          <w:tcPr>
            <w:tcW w:w="1452" w:type="dxa"/>
          </w:tcPr>
          <w:p w14:paraId="28E852AB"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73B83C51" w14:textId="77777777" w:rsidR="00C20358" w:rsidRDefault="00C20358" w:rsidP="00257188">
            <w:pPr>
              <w:snapToGrid w:val="0"/>
              <w:jc w:val="center"/>
              <w:rPr>
                <w:rFonts w:asciiTheme="minorHAnsi" w:hAnsiTheme="minorHAnsi" w:cstheme="minorHAnsi"/>
                <w:b/>
                <w:sz w:val="22"/>
                <w:szCs w:val="22"/>
              </w:rPr>
            </w:pPr>
          </w:p>
        </w:tc>
        <w:tc>
          <w:tcPr>
            <w:tcW w:w="8222" w:type="dxa"/>
          </w:tcPr>
          <w:p w14:paraId="7DEED33A" w14:textId="77777777" w:rsidR="00C20358" w:rsidRDefault="00C20358" w:rsidP="00501375">
            <w:pPr>
              <w:rPr>
                <w:rFonts w:asciiTheme="minorHAnsi" w:hAnsiTheme="minorHAnsi" w:cstheme="minorHAnsi"/>
                <w:sz w:val="22"/>
                <w:szCs w:val="22"/>
              </w:rPr>
            </w:pPr>
          </w:p>
        </w:tc>
      </w:tr>
      <w:tr w:rsidR="00C20358" w:rsidRPr="00054CF4" w14:paraId="7307BB53" w14:textId="77777777" w:rsidTr="00B2152A">
        <w:tc>
          <w:tcPr>
            <w:tcW w:w="1452" w:type="dxa"/>
          </w:tcPr>
          <w:p w14:paraId="7FDF4BB7"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4689BCD" w14:textId="77777777" w:rsidR="00C20358" w:rsidRDefault="00C20358" w:rsidP="00257188">
            <w:pPr>
              <w:snapToGrid w:val="0"/>
              <w:jc w:val="center"/>
              <w:rPr>
                <w:rFonts w:asciiTheme="minorHAnsi" w:hAnsiTheme="minorHAnsi" w:cstheme="minorHAnsi"/>
                <w:b/>
                <w:sz w:val="22"/>
                <w:szCs w:val="22"/>
              </w:rPr>
            </w:pPr>
          </w:p>
        </w:tc>
        <w:tc>
          <w:tcPr>
            <w:tcW w:w="8222" w:type="dxa"/>
          </w:tcPr>
          <w:p w14:paraId="6346CFC3" w14:textId="77777777" w:rsidR="00C20358" w:rsidRPr="007D4944" w:rsidRDefault="007D4944" w:rsidP="007D4944">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Trees</w:t>
            </w:r>
          </w:p>
          <w:p w14:paraId="59AB1708" w14:textId="77777777" w:rsid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t>It was noted that the fallen branch in the churchyard would be cleared later this month.</w:t>
            </w:r>
          </w:p>
          <w:p w14:paraId="67BD40A4" w14:textId="77777777" w:rsidR="007D4944" w:rsidRDefault="007D4944" w:rsidP="007D4944">
            <w:pPr>
              <w:pStyle w:val="ListParagraph"/>
              <w:ind w:left="360"/>
              <w:rPr>
                <w:rFonts w:asciiTheme="minorHAnsi" w:hAnsiTheme="minorHAnsi" w:cstheme="minorHAnsi"/>
                <w:sz w:val="22"/>
                <w:szCs w:val="22"/>
              </w:rPr>
            </w:pPr>
          </w:p>
          <w:p w14:paraId="2C2DC5BD" w14:textId="2E11B2EF" w:rsidR="007D4944" w:rsidRP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lastRenderedPageBreak/>
              <w:t xml:space="preserve">The revised tree safety survey in the Churchyard and the Recreation ground would take place next week. </w:t>
            </w:r>
          </w:p>
        </w:tc>
      </w:tr>
      <w:tr w:rsidR="00C20358" w:rsidRPr="00054CF4" w14:paraId="22F34EEF" w14:textId="77777777" w:rsidTr="00B2152A">
        <w:tc>
          <w:tcPr>
            <w:tcW w:w="1452" w:type="dxa"/>
          </w:tcPr>
          <w:p w14:paraId="44F28863"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2767207F" w14:textId="77777777" w:rsidR="00C20358" w:rsidRDefault="00C20358" w:rsidP="00257188">
            <w:pPr>
              <w:snapToGrid w:val="0"/>
              <w:jc w:val="center"/>
              <w:rPr>
                <w:rFonts w:asciiTheme="minorHAnsi" w:hAnsiTheme="minorHAnsi" w:cstheme="minorHAnsi"/>
                <w:b/>
                <w:sz w:val="22"/>
                <w:szCs w:val="22"/>
              </w:rPr>
            </w:pPr>
          </w:p>
        </w:tc>
        <w:tc>
          <w:tcPr>
            <w:tcW w:w="8222" w:type="dxa"/>
          </w:tcPr>
          <w:p w14:paraId="3A567C82" w14:textId="77777777" w:rsidR="00C20358" w:rsidRDefault="00C20358" w:rsidP="00501375">
            <w:pPr>
              <w:rPr>
                <w:rFonts w:asciiTheme="minorHAnsi" w:hAnsiTheme="minorHAnsi" w:cstheme="minorHAnsi"/>
                <w:sz w:val="22"/>
                <w:szCs w:val="22"/>
              </w:rPr>
            </w:pPr>
          </w:p>
        </w:tc>
      </w:tr>
      <w:tr w:rsidR="00C20358" w:rsidRPr="00054CF4" w14:paraId="297712FC" w14:textId="77777777" w:rsidTr="00B2152A">
        <w:tc>
          <w:tcPr>
            <w:tcW w:w="1452" w:type="dxa"/>
          </w:tcPr>
          <w:p w14:paraId="13ABAD3A"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C215825" w14:textId="77777777" w:rsidR="00C20358" w:rsidRDefault="00C20358" w:rsidP="00257188">
            <w:pPr>
              <w:snapToGrid w:val="0"/>
              <w:jc w:val="center"/>
              <w:rPr>
                <w:rFonts w:asciiTheme="minorHAnsi" w:hAnsiTheme="minorHAnsi" w:cstheme="minorHAnsi"/>
                <w:b/>
                <w:sz w:val="22"/>
                <w:szCs w:val="22"/>
              </w:rPr>
            </w:pPr>
          </w:p>
        </w:tc>
        <w:tc>
          <w:tcPr>
            <w:tcW w:w="8222" w:type="dxa"/>
          </w:tcPr>
          <w:p w14:paraId="7140916E" w14:textId="77777777" w:rsidR="00C20358" w:rsidRPr="007D4944" w:rsidRDefault="007D4944" w:rsidP="007D4944">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Churchyard</w:t>
            </w:r>
          </w:p>
          <w:p w14:paraId="7F197ACC" w14:textId="7E0B9738" w:rsidR="007D4944" w:rsidRDefault="007D4944" w:rsidP="007D4944">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There are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twigs and other debris from winter storms in the Churchyard which might impact on the first mowing for the season.  With no formal management plan or resources in place to deliver ongoing maintenance, it was suggested that a volunteer group collect the storm debris.  The Clerk reminded members that </w:t>
            </w: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such work to be covered by the town council insurance, a risk assessment and agreed system of recording volunteer effort would be required.  The Clerk will forward the necessary guidance and forms to the volunteer party in due course.</w:t>
            </w:r>
          </w:p>
          <w:p w14:paraId="60D467B9" w14:textId="77777777" w:rsidR="009133B6" w:rsidRDefault="009133B6" w:rsidP="007D4944">
            <w:pPr>
              <w:pStyle w:val="ListParagraph"/>
              <w:ind w:left="360"/>
              <w:rPr>
                <w:rFonts w:asciiTheme="minorHAnsi" w:hAnsiTheme="minorHAnsi" w:cstheme="minorHAnsi"/>
                <w:sz w:val="22"/>
                <w:szCs w:val="22"/>
              </w:rPr>
            </w:pPr>
          </w:p>
          <w:p w14:paraId="663F679E" w14:textId="1DD1F104" w:rsidR="007D4944" w:rsidRPr="007D4944" w:rsidRDefault="009133B6" w:rsidP="009133B6">
            <w:pPr>
              <w:pStyle w:val="ListParagraph"/>
              <w:ind w:left="360"/>
              <w:rPr>
                <w:rFonts w:asciiTheme="minorHAnsi" w:hAnsiTheme="minorHAnsi" w:cstheme="minorHAnsi"/>
                <w:sz w:val="22"/>
                <w:szCs w:val="22"/>
              </w:rPr>
            </w:pPr>
            <w:r>
              <w:rPr>
                <w:rFonts w:asciiTheme="minorHAnsi" w:hAnsiTheme="minorHAnsi" w:cstheme="minorHAnsi"/>
                <w:sz w:val="22"/>
                <w:szCs w:val="22"/>
              </w:rPr>
              <w:t>It was confirmed that work on the repairs to the Lych Gate will take place in June.</w:t>
            </w:r>
          </w:p>
        </w:tc>
      </w:tr>
      <w:tr w:rsidR="00C20358" w:rsidRPr="00054CF4" w14:paraId="7AB50ECD" w14:textId="77777777" w:rsidTr="00B2152A">
        <w:tc>
          <w:tcPr>
            <w:tcW w:w="1452" w:type="dxa"/>
          </w:tcPr>
          <w:p w14:paraId="449641C0"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53653997" w14:textId="77777777" w:rsidR="00C20358" w:rsidRDefault="00C20358" w:rsidP="00257188">
            <w:pPr>
              <w:snapToGrid w:val="0"/>
              <w:jc w:val="center"/>
              <w:rPr>
                <w:rFonts w:asciiTheme="minorHAnsi" w:hAnsiTheme="minorHAnsi" w:cstheme="minorHAnsi"/>
                <w:b/>
                <w:sz w:val="22"/>
                <w:szCs w:val="22"/>
              </w:rPr>
            </w:pPr>
          </w:p>
        </w:tc>
        <w:tc>
          <w:tcPr>
            <w:tcW w:w="8222" w:type="dxa"/>
          </w:tcPr>
          <w:p w14:paraId="6D5F43B3" w14:textId="77777777" w:rsidR="00C20358" w:rsidRDefault="00C20358" w:rsidP="00501375">
            <w:pPr>
              <w:rPr>
                <w:rFonts w:asciiTheme="minorHAnsi" w:hAnsiTheme="minorHAnsi" w:cstheme="minorHAnsi"/>
                <w:sz w:val="22"/>
                <w:szCs w:val="22"/>
              </w:rPr>
            </w:pPr>
          </w:p>
        </w:tc>
      </w:tr>
      <w:tr w:rsidR="00C20358" w:rsidRPr="00054CF4" w14:paraId="5666A273" w14:textId="77777777" w:rsidTr="00B2152A">
        <w:tc>
          <w:tcPr>
            <w:tcW w:w="1452" w:type="dxa"/>
          </w:tcPr>
          <w:p w14:paraId="16B856E9" w14:textId="77777777" w:rsidR="00C20358" w:rsidRPr="00257188" w:rsidRDefault="00C20358" w:rsidP="004311EB">
            <w:pPr>
              <w:snapToGrid w:val="0"/>
              <w:jc w:val="center"/>
              <w:rPr>
                <w:rFonts w:asciiTheme="minorHAnsi" w:hAnsiTheme="minorHAnsi" w:cstheme="minorHAnsi"/>
                <w:b/>
                <w:color w:val="000000" w:themeColor="text1"/>
                <w:sz w:val="22"/>
                <w:szCs w:val="22"/>
              </w:rPr>
            </w:pPr>
          </w:p>
        </w:tc>
        <w:tc>
          <w:tcPr>
            <w:tcW w:w="850" w:type="dxa"/>
          </w:tcPr>
          <w:p w14:paraId="38EAE171" w14:textId="77777777" w:rsidR="00C20358" w:rsidRDefault="00C20358" w:rsidP="00257188">
            <w:pPr>
              <w:snapToGrid w:val="0"/>
              <w:jc w:val="center"/>
              <w:rPr>
                <w:rFonts w:asciiTheme="minorHAnsi" w:hAnsiTheme="minorHAnsi" w:cstheme="minorHAnsi"/>
                <w:b/>
                <w:sz w:val="22"/>
                <w:szCs w:val="22"/>
              </w:rPr>
            </w:pPr>
          </w:p>
        </w:tc>
        <w:tc>
          <w:tcPr>
            <w:tcW w:w="8222" w:type="dxa"/>
          </w:tcPr>
          <w:p w14:paraId="4819CB48" w14:textId="77777777" w:rsidR="00C20358" w:rsidRPr="009133B6" w:rsidRDefault="009133B6" w:rsidP="009133B6">
            <w:pPr>
              <w:pStyle w:val="ListParagraph"/>
              <w:numPr>
                <w:ilvl w:val="0"/>
                <w:numId w:val="42"/>
              </w:numPr>
              <w:rPr>
                <w:rFonts w:asciiTheme="minorHAnsi" w:hAnsiTheme="minorHAnsi" w:cstheme="minorHAnsi"/>
                <w:sz w:val="22"/>
                <w:szCs w:val="22"/>
              </w:rPr>
            </w:pPr>
            <w:r>
              <w:rPr>
                <w:rFonts w:asciiTheme="minorHAnsi" w:hAnsiTheme="minorHAnsi" w:cstheme="minorHAnsi"/>
                <w:b/>
                <w:bCs/>
                <w:sz w:val="22"/>
                <w:szCs w:val="22"/>
              </w:rPr>
              <w:t>Litter and pavement sweeping</w:t>
            </w:r>
          </w:p>
          <w:p w14:paraId="25D779C1" w14:textId="5C01D787" w:rsidR="009133B6" w:rsidRPr="009133B6" w:rsidRDefault="009133B6" w:rsidP="009133B6">
            <w:pPr>
              <w:pStyle w:val="ListParagraph"/>
              <w:ind w:left="360"/>
              <w:rPr>
                <w:rFonts w:asciiTheme="minorHAnsi" w:hAnsiTheme="minorHAnsi" w:cstheme="minorHAnsi"/>
                <w:sz w:val="22"/>
                <w:szCs w:val="22"/>
              </w:rPr>
            </w:pPr>
            <w:r>
              <w:rPr>
                <w:rFonts w:asciiTheme="minorHAnsi" w:hAnsiTheme="minorHAnsi" w:cstheme="minorHAnsi"/>
                <w:sz w:val="22"/>
                <w:szCs w:val="22"/>
              </w:rPr>
              <w:t>This item was address as part of the earlier discussions on highways and footpaths (ref P&amp;E 13/25 4.2 (d))</w:t>
            </w:r>
          </w:p>
        </w:tc>
      </w:tr>
      <w:tr w:rsidR="009133B6" w:rsidRPr="00054CF4" w14:paraId="0B9C8F10" w14:textId="77777777" w:rsidTr="00B2152A">
        <w:tc>
          <w:tcPr>
            <w:tcW w:w="1452" w:type="dxa"/>
          </w:tcPr>
          <w:p w14:paraId="3831E2B4" w14:textId="77777777" w:rsidR="009133B6" w:rsidRPr="00257188" w:rsidRDefault="009133B6" w:rsidP="004311EB">
            <w:pPr>
              <w:snapToGrid w:val="0"/>
              <w:jc w:val="center"/>
              <w:rPr>
                <w:rFonts w:asciiTheme="minorHAnsi" w:hAnsiTheme="minorHAnsi" w:cstheme="minorHAnsi"/>
                <w:b/>
                <w:color w:val="000000" w:themeColor="text1"/>
                <w:sz w:val="22"/>
                <w:szCs w:val="22"/>
              </w:rPr>
            </w:pPr>
          </w:p>
        </w:tc>
        <w:tc>
          <w:tcPr>
            <w:tcW w:w="850" w:type="dxa"/>
          </w:tcPr>
          <w:p w14:paraId="6CD2D613" w14:textId="77777777" w:rsidR="009133B6" w:rsidRDefault="009133B6" w:rsidP="00257188">
            <w:pPr>
              <w:snapToGrid w:val="0"/>
              <w:jc w:val="center"/>
              <w:rPr>
                <w:rFonts w:asciiTheme="minorHAnsi" w:hAnsiTheme="minorHAnsi" w:cstheme="minorHAnsi"/>
                <w:b/>
                <w:sz w:val="22"/>
                <w:szCs w:val="22"/>
              </w:rPr>
            </w:pPr>
          </w:p>
        </w:tc>
        <w:tc>
          <w:tcPr>
            <w:tcW w:w="8222" w:type="dxa"/>
          </w:tcPr>
          <w:p w14:paraId="6F6B8A11" w14:textId="77777777" w:rsidR="009133B6" w:rsidRDefault="009133B6" w:rsidP="009133B6">
            <w:pPr>
              <w:pStyle w:val="ListParagraph"/>
              <w:ind w:left="360"/>
              <w:rPr>
                <w:rFonts w:asciiTheme="minorHAnsi" w:hAnsiTheme="minorHAnsi" w:cstheme="minorHAnsi"/>
                <w:b/>
                <w:bCs/>
                <w:sz w:val="22"/>
                <w:szCs w:val="22"/>
              </w:rPr>
            </w:pPr>
          </w:p>
        </w:tc>
      </w:tr>
      <w:tr w:rsidR="009133B6" w:rsidRPr="00054CF4" w14:paraId="4C96D0A9" w14:textId="77777777" w:rsidTr="00B2152A">
        <w:tc>
          <w:tcPr>
            <w:tcW w:w="1452" w:type="dxa"/>
          </w:tcPr>
          <w:p w14:paraId="6AB45AD9" w14:textId="77777777" w:rsidR="009133B6" w:rsidRPr="00257188" w:rsidRDefault="009133B6" w:rsidP="004311EB">
            <w:pPr>
              <w:snapToGrid w:val="0"/>
              <w:jc w:val="center"/>
              <w:rPr>
                <w:rFonts w:asciiTheme="minorHAnsi" w:hAnsiTheme="minorHAnsi" w:cstheme="minorHAnsi"/>
                <w:b/>
                <w:color w:val="000000" w:themeColor="text1"/>
                <w:sz w:val="22"/>
                <w:szCs w:val="22"/>
              </w:rPr>
            </w:pPr>
          </w:p>
        </w:tc>
        <w:tc>
          <w:tcPr>
            <w:tcW w:w="850" w:type="dxa"/>
          </w:tcPr>
          <w:p w14:paraId="240E3949" w14:textId="77777777" w:rsidR="009133B6" w:rsidRDefault="009133B6" w:rsidP="00257188">
            <w:pPr>
              <w:snapToGrid w:val="0"/>
              <w:jc w:val="center"/>
              <w:rPr>
                <w:rFonts w:asciiTheme="minorHAnsi" w:hAnsiTheme="minorHAnsi" w:cstheme="minorHAnsi"/>
                <w:b/>
                <w:sz w:val="22"/>
                <w:szCs w:val="22"/>
              </w:rPr>
            </w:pPr>
          </w:p>
        </w:tc>
        <w:tc>
          <w:tcPr>
            <w:tcW w:w="8222" w:type="dxa"/>
          </w:tcPr>
          <w:p w14:paraId="0EB024EC" w14:textId="77777777" w:rsidR="009133B6" w:rsidRDefault="009133B6" w:rsidP="009133B6">
            <w:pPr>
              <w:pStyle w:val="ListParagraph"/>
              <w:numPr>
                <w:ilvl w:val="0"/>
                <w:numId w:val="42"/>
              </w:numPr>
              <w:rPr>
                <w:rFonts w:asciiTheme="minorHAnsi" w:hAnsiTheme="minorHAnsi" w:cstheme="minorHAnsi"/>
                <w:b/>
                <w:bCs/>
                <w:sz w:val="22"/>
                <w:szCs w:val="22"/>
              </w:rPr>
            </w:pPr>
            <w:r>
              <w:rPr>
                <w:rFonts w:asciiTheme="minorHAnsi" w:hAnsiTheme="minorHAnsi" w:cstheme="minorHAnsi"/>
                <w:b/>
                <w:bCs/>
                <w:sz w:val="22"/>
                <w:szCs w:val="22"/>
              </w:rPr>
              <w:t>Environment Working Party</w:t>
            </w:r>
          </w:p>
          <w:p w14:paraId="50B86210" w14:textId="7F22C805" w:rsidR="009133B6" w:rsidRPr="009133B6" w:rsidRDefault="009133B6" w:rsidP="009133B6">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There was nothing to report under this agenda item.  </w:t>
            </w:r>
          </w:p>
        </w:tc>
      </w:tr>
      <w:tr w:rsidR="00EA23C4" w:rsidRPr="00054CF4" w14:paraId="6AE8C775" w14:textId="77777777" w:rsidTr="00B2152A">
        <w:tc>
          <w:tcPr>
            <w:tcW w:w="1452" w:type="dxa"/>
          </w:tcPr>
          <w:p w14:paraId="4DB7104F" w14:textId="77777777" w:rsidR="00EA23C4" w:rsidRPr="00257188" w:rsidRDefault="00EA23C4" w:rsidP="004311EB">
            <w:pPr>
              <w:snapToGrid w:val="0"/>
              <w:jc w:val="center"/>
              <w:rPr>
                <w:rFonts w:asciiTheme="minorHAnsi" w:hAnsiTheme="minorHAnsi" w:cstheme="minorHAnsi"/>
                <w:b/>
                <w:color w:val="000000" w:themeColor="text1"/>
                <w:sz w:val="22"/>
                <w:szCs w:val="22"/>
              </w:rPr>
            </w:pPr>
          </w:p>
        </w:tc>
        <w:tc>
          <w:tcPr>
            <w:tcW w:w="850" w:type="dxa"/>
          </w:tcPr>
          <w:p w14:paraId="02F97C45" w14:textId="77777777" w:rsidR="00EA23C4" w:rsidRPr="00257188" w:rsidRDefault="00EA23C4" w:rsidP="00257188">
            <w:pPr>
              <w:snapToGrid w:val="0"/>
              <w:jc w:val="center"/>
              <w:rPr>
                <w:rFonts w:asciiTheme="minorHAnsi" w:hAnsiTheme="minorHAnsi" w:cstheme="minorHAnsi"/>
                <w:b/>
                <w:sz w:val="22"/>
                <w:szCs w:val="22"/>
              </w:rPr>
            </w:pPr>
          </w:p>
        </w:tc>
        <w:tc>
          <w:tcPr>
            <w:tcW w:w="8222" w:type="dxa"/>
          </w:tcPr>
          <w:p w14:paraId="3821272D" w14:textId="17A152D0" w:rsidR="00EA23C4" w:rsidRPr="00D85077" w:rsidRDefault="00EA23C4" w:rsidP="00D85077">
            <w:pPr>
              <w:rPr>
                <w:rFonts w:asciiTheme="minorHAnsi" w:hAnsiTheme="minorHAnsi" w:cstheme="minorHAnsi"/>
                <w:sz w:val="22"/>
                <w:szCs w:val="22"/>
              </w:rPr>
            </w:pPr>
          </w:p>
        </w:tc>
      </w:tr>
      <w:tr w:rsidR="00556E13" w:rsidRPr="00054CF4" w14:paraId="46760AF3" w14:textId="77777777" w:rsidTr="007E4F6D">
        <w:tc>
          <w:tcPr>
            <w:tcW w:w="1452" w:type="dxa"/>
          </w:tcPr>
          <w:p w14:paraId="00CB2AB2" w14:textId="2D284808" w:rsidR="00556E13" w:rsidRDefault="00556E13" w:rsidP="00556E13">
            <w:pPr>
              <w:snapToGri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4A459A">
              <w:rPr>
                <w:rFonts w:asciiTheme="minorHAnsi" w:hAnsiTheme="minorHAnsi" w:cstheme="minorHAnsi"/>
                <w:b/>
                <w:color w:val="000000" w:themeColor="text1"/>
                <w:sz w:val="22"/>
                <w:szCs w:val="22"/>
              </w:rPr>
              <w:t xml:space="preserve">&amp;E </w:t>
            </w:r>
            <w:r w:rsidR="009133B6">
              <w:rPr>
                <w:rFonts w:asciiTheme="minorHAnsi" w:hAnsiTheme="minorHAnsi" w:cstheme="minorHAnsi"/>
                <w:b/>
                <w:color w:val="000000" w:themeColor="text1"/>
                <w:sz w:val="22"/>
                <w:szCs w:val="22"/>
              </w:rPr>
              <w:t>14</w:t>
            </w:r>
            <w:r w:rsidR="0008460D">
              <w:rPr>
                <w:rFonts w:asciiTheme="minorHAnsi" w:hAnsiTheme="minorHAnsi" w:cstheme="minorHAnsi"/>
                <w:b/>
                <w:color w:val="000000" w:themeColor="text1"/>
                <w:sz w:val="22"/>
                <w:szCs w:val="22"/>
              </w:rPr>
              <w:t>/25</w:t>
            </w:r>
          </w:p>
        </w:tc>
        <w:tc>
          <w:tcPr>
            <w:tcW w:w="850" w:type="dxa"/>
          </w:tcPr>
          <w:p w14:paraId="0D319C73" w14:textId="2D45C9F1" w:rsidR="00556E13" w:rsidRDefault="00F66B3E" w:rsidP="00B620B7">
            <w:pPr>
              <w:snapToGrid w:val="0"/>
              <w:jc w:val="center"/>
              <w:rPr>
                <w:rFonts w:asciiTheme="minorHAnsi" w:hAnsiTheme="minorHAnsi" w:cstheme="minorHAnsi"/>
                <w:b/>
                <w:sz w:val="22"/>
                <w:szCs w:val="22"/>
              </w:rPr>
            </w:pPr>
            <w:r>
              <w:rPr>
                <w:rFonts w:asciiTheme="minorHAnsi" w:hAnsiTheme="minorHAnsi" w:cstheme="minorHAnsi"/>
                <w:b/>
                <w:sz w:val="22"/>
                <w:szCs w:val="22"/>
              </w:rPr>
              <w:t>5</w:t>
            </w:r>
          </w:p>
        </w:tc>
        <w:tc>
          <w:tcPr>
            <w:tcW w:w="8222" w:type="dxa"/>
          </w:tcPr>
          <w:p w14:paraId="434B9A94" w14:textId="4F411103" w:rsidR="00556E13" w:rsidRPr="00F22570" w:rsidRDefault="00225FF3" w:rsidP="00A86A32">
            <w:pPr>
              <w:snapToGrid w:val="0"/>
              <w:rPr>
                <w:rFonts w:asciiTheme="minorHAnsi" w:hAnsiTheme="minorHAnsi" w:cstheme="minorHAnsi"/>
                <w:b/>
                <w:bCs/>
              </w:rPr>
            </w:pPr>
            <w:r>
              <w:rPr>
                <w:rFonts w:asciiTheme="minorHAnsi" w:hAnsiTheme="minorHAnsi" w:cstheme="minorHAnsi"/>
                <w:b/>
                <w:bCs/>
              </w:rPr>
              <w:t>Date and time of next meeting</w:t>
            </w:r>
            <w:r w:rsidR="00626770">
              <w:rPr>
                <w:rFonts w:asciiTheme="minorHAnsi" w:hAnsiTheme="minorHAnsi" w:cstheme="minorHAnsi"/>
                <w:b/>
                <w:bCs/>
              </w:rPr>
              <w:t xml:space="preserve"> and items for the agenda.</w:t>
            </w:r>
          </w:p>
        </w:tc>
      </w:tr>
      <w:tr w:rsidR="00556E13" w:rsidRPr="00054CF4" w14:paraId="085BBBE6" w14:textId="77777777" w:rsidTr="007E4F6D">
        <w:tc>
          <w:tcPr>
            <w:tcW w:w="1452" w:type="dxa"/>
          </w:tcPr>
          <w:p w14:paraId="670B5D43" w14:textId="77777777" w:rsidR="00556E13" w:rsidRDefault="00556E13" w:rsidP="00D11A84">
            <w:pPr>
              <w:snapToGrid w:val="0"/>
              <w:jc w:val="center"/>
              <w:rPr>
                <w:rFonts w:asciiTheme="minorHAnsi" w:hAnsiTheme="minorHAnsi" w:cstheme="minorHAnsi"/>
                <w:b/>
                <w:color w:val="000000" w:themeColor="text1"/>
                <w:sz w:val="22"/>
                <w:szCs w:val="22"/>
              </w:rPr>
            </w:pPr>
          </w:p>
        </w:tc>
        <w:tc>
          <w:tcPr>
            <w:tcW w:w="850" w:type="dxa"/>
          </w:tcPr>
          <w:p w14:paraId="3A05CA07" w14:textId="77777777" w:rsidR="00556E13" w:rsidRDefault="00556E13" w:rsidP="00B620B7">
            <w:pPr>
              <w:snapToGrid w:val="0"/>
              <w:jc w:val="center"/>
              <w:rPr>
                <w:rFonts w:asciiTheme="minorHAnsi" w:hAnsiTheme="minorHAnsi" w:cstheme="minorHAnsi"/>
                <w:b/>
                <w:sz w:val="22"/>
                <w:szCs w:val="22"/>
              </w:rPr>
            </w:pPr>
          </w:p>
        </w:tc>
        <w:tc>
          <w:tcPr>
            <w:tcW w:w="8222" w:type="dxa"/>
          </w:tcPr>
          <w:p w14:paraId="6774B5A2" w14:textId="1486366E" w:rsidR="004A459A" w:rsidRDefault="0061451A" w:rsidP="00A86A32">
            <w:pPr>
              <w:snapToGrid w:val="0"/>
              <w:rPr>
                <w:rFonts w:asciiTheme="minorHAnsi" w:hAnsiTheme="minorHAnsi" w:cstheme="minorHAnsi"/>
                <w:sz w:val="22"/>
                <w:szCs w:val="22"/>
              </w:rPr>
            </w:pPr>
            <w:r>
              <w:rPr>
                <w:rFonts w:asciiTheme="minorHAnsi" w:hAnsiTheme="minorHAnsi" w:cstheme="minorHAnsi"/>
                <w:sz w:val="22"/>
                <w:szCs w:val="22"/>
              </w:rPr>
              <w:t xml:space="preserve">The next scheduled meeting of the planning &amp; environment committee will take place on Monday </w:t>
            </w:r>
            <w:r w:rsidR="009133B6">
              <w:rPr>
                <w:rFonts w:asciiTheme="minorHAnsi" w:hAnsiTheme="minorHAnsi" w:cstheme="minorHAnsi"/>
                <w:sz w:val="22"/>
                <w:szCs w:val="22"/>
              </w:rPr>
              <w:t>7</w:t>
            </w:r>
            <w:r w:rsidR="009133B6" w:rsidRPr="009133B6">
              <w:rPr>
                <w:rFonts w:asciiTheme="minorHAnsi" w:hAnsiTheme="minorHAnsi" w:cstheme="minorHAnsi"/>
                <w:sz w:val="22"/>
                <w:szCs w:val="22"/>
                <w:vertAlign w:val="superscript"/>
              </w:rPr>
              <w:t>th</w:t>
            </w:r>
            <w:r w:rsidR="009133B6">
              <w:rPr>
                <w:rFonts w:asciiTheme="minorHAnsi" w:hAnsiTheme="minorHAnsi" w:cstheme="minorHAnsi"/>
                <w:sz w:val="22"/>
                <w:szCs w:val="22"/>
              </w:rPr>
              <w:t xml:space="preserve"> April</w:t>
            </w:r>
            <w:r>
              <w:rPr>
                <w:rFonts w:asciiTheme="minorHAnsi" w:hAnsiTheme="minorHAnsi" w:cstheme="minorHAnsi"/>
                <w:sz w:val="22"/>
                <w:szCs w:val="22"/>
              </w:rPr>
              <w:t xml:space="preserve"> at 6.00pm in the Old Police Station, Market Hall Street.  There were no additional items raised for the agenda</w:t>
            </w:r>
            <w:r w:rsidR="009133B6">
              <w:rPr>
                <w:rFonts w:asciiTheme="minorHAnsi" w:hAnsiTheme="minorHAnsi" w:cstheme="minorHAnsi"/>
                <w:sz w:val="22"/>
                <w:szCs w:val="22"/>
              </w:rPr>
              <w:t xml:space="preserve"> other than those mentioned previously.</w:t>
            </w:r>
          </w:p>
          <w:p w14:paraId="12662B33" w14:textId="77777777" w:rsidR="0061451A" w:rsidRDefault="0061451A" w:rsidP="00A86A32">
            <w:pPr>
              <w:snapToGrid w:val="0"/>
              <w:rPr>
                <w:rFonts w:asciiTheme="minorHAnsi" w:hAnsiTheme="minorHAnsi" w:cstheme="minorHAnsi"/>
                <w:sz w:val="22"/>
                <w:szCs w:val="22"/>
              </w:rPr>
            </w:pPr>
          </w:p>
          <w:p w14:paraId="69F6845D" w14:textId="77777777" w:rsidR="0061451A" w:rsidRDefault="0061451A" w:rsidP="00A86A32">
            <w:pPr>
              <w:snapToGrid w:val="0"/>
              <w:rPr>
                <w:rFonts w:asciiTheme="minorHAnsi" w:hAnsiTheme="minorHAnsi" w:cstheme="minorHAnsi"/>
                <w:sz w:val="22"/>
                <w:szCs w:val="22"/>
              </w:rPr>
            </w:pPr>
          </w:p>
          <w:p w14:paraId="1DEADB74" w14:textId="77777777" w:rsidR="0061451A" w:rsidRDefault="0061451A" w:rsidP="00A86A32">
            <w:pPr>
              <w:snapToGrid w:val="0"/>
              <w:rPr>
                <w:rFonts w:asciiTheme="minorHAnsi" w:hAnsiTheme="minorHAnsi" w:cstheme="minorHAnsi"/>
                <w:sz w:val="22"/>
                <w:szCs w:val="22"/>
              </w:rPr>
            </w:pPr>
          </w:p>
          <w:p w14:paraId="31E35778" w14:textId="77777777" w:rsidR="0061451A" w:rsidRDefault="0061451A" w:rsidP="00A86A32">
            <w:pPr>
              <w:snapToGrid w:val="0"/>
              <w:rPr>
                <w:rFonts w:asciiTheme="minorHAnsi" w:hAnsiTheme="minorHAnsi" w:cstheme="minorHAnsi"/>
                <w:sz w:val="22"/>
                <w:szCs w:val="22"/>
              </w:rPr>
            </w:pPr>
          </w:p>
          <w:p w14:paraId="72983BCA" w14:textId="77777777" w:rsidR="0061451A" w:rsidRDefault="0061451A" w:rsidP="00A86A32">
            <w:pPr>
              <w:snapToGrid w:val="0"/>
              <w:rPr>
                <w:rFonts w:asciiTheme="minorHAnsi" w:hAnsiTheme="minorHAnsi" w:cstheme="minorHAnsi"/>
              </w:rPr>
            </w:pPr>
          </w:p>
          <w:p w14:paraId="0B243D99" w14:textId="763D5CD1" w:rsidR="000669CB" w:rsidRPr="00556E13" w:rsidRDefault="000669CB" w:rsidP="00A86A32">
            <w:pPr>
              <w:snapToGrid w:val="0"/>
              <w:rPr>
                <w:rFonts w:asciiTheme="minorHAnsi" w:hAnsiTheme="minorHAnsi" w:cstheme="minorHAnsi"/>
              </w:rPr>
            </w:pPr>
            <w:r w:rsidRPr="00177EEE">
              <w:rPr>
                <w:rFonts w:asciiTheme="minorHAnsi" w:hAnsiTheme="minorHAnsi" w:cstheme="minorHAnsi"/>
                <w:sz w:val="22"/>
                <w:szCs w:val="22"/>
              </w:rPr>
              <w:t xml:space="preserve">There being no further business, the </w:t>
            </w:r>
            <w:r w:rsidR="00D25EAC" w:rsidRPr="00177EEE">
              <w:rPr>
                <w:rFonts w:asciiTheme="minorHAnsi" w:hAnsiTheme="minorHAnsi" w:cstheme="minorHAnsi"/>
                <w:sz w:val="22"/>
                <w:szCs w:val="22"/>
              </w:rPr>
              <w:t>C</w:t>
            </w:r>
            <w:r w:rsidRPr="00177EEE">
              <w:rPr>
                <w:rFonts w:asciiTheme="minorHAnsi" w:hAnsiTheme="minorHAnsi" w:cstheme="minorHAnsi"/>
                <w:sz w:val="22"/>
                <w:szCs w:val="22"/>
              </w:rPr>
              <w:t>hairman</w:t>
            </w:r>
            <w:r w:rsidR="00D25EAC" w:rsidRPr="00177EEE">
              <w:rPr>
                <w:rFonts w:asciiTheme="minorHAnsi" w:hAnsiTheme="minorHAnsi" w:cstheme="minorHAnsi"/>
                <w:sz w:val="22"/>
                <w:szCs w:val="22"/>
              </w:rPr>
              <w:t xml:space="preserve"> declared the meeting closed</w:t>
            </w:r>
            <w:r w:rsidR="0018614E">
              <w:rPr>
                <w:rFonts w:asciiTheme="minorHAnsi" w:hAnsiTheme="minorHAnsi" w:cstheme="minorHAnsi"/>
              </w:rPr>
              <w:t xml:space="preserve">.  </w:t>
            </w:r>
          </w:p>
        </w:tc>
      </w:tr>
    </w:tbl>
    <w:p w14:paraId="69CB432C" w14:textId="17413A78" w:rsidR="00E44705" w:rsidRDefault="00E44705" w:rsidP="0091474F"/>
    <w:sectPr w:rsidR="00E44705" w:rsidSect="00B926A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53FA" w14:textId="77777777" w:rsidR="00155A26" w:rsidRDefault="00155A26" w:rsidP="00257188">
      <w:r>
        <w:separator/>
      </w:r>
    </w:p>
  </w:endnote>
  <w:endnote w:type="continuationSeparator" w:id="0">
    <w:p w14:paraId="6259E7B6" w14:textId="77777777" w:rsidR="00155A26" w:rsidRDefault="00155A26" w:rsidP="002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499E" w14:textId="77777777" w:rsidR="0061451A" w:rsidRDefault="0061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695358009"/>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76B1E3E2" w14:textId="46BF0689" w:rsidR="00303BC8" w:rsidRDefault="00B9007F" w:rsidP="00B9007F">
        <w:pPr>
          <w:pStyle w:val="Footer"/>
          <w:pBdr>
            <w:top w:val="single" w:sz="4" w:space="1" w:color="D9D9D9" w:themeColor="background1" w:themeShade="D9"/>
          </w:pBdr>
          <w:rPr>
            <w:rFonts w:asciiTheme="minorHAnsi" w:hAnsiTheme="minorHAnsi" w:cstheme="minorHAnsi"/>
            <w:sz w:val="20"/>
            <w:szCs w:val="20"/>
          </w:rPr>
        </w:pPr>
        <w:r w:rsidRPr="00B9007F">
          <w:rPr>
            <w:rFonts w:asciiTheme="minorHAnsi" w:hAnsiTheme="minorHAnsi" w:cstheme="minorHAnsi"/>
            <w:sz w:val="20"/>
            <w:szCs w:val="20"/>
          </w:rPr>
          <w:t xml:space="preserve">Planning </w:t>
        </w:r>
        <w:r w:rsidR="00B02052">
          <w:rPr>
            <w:rFonts w:asciiTheme="minorHAnsi" w:hAnsiTheme="minorHAnsi" w:cstheme="minorHAnsi"/>
            <w:sz w:val="20"/>
            <w:szCs w:val="20"/>
          </w:rPr>
          <w:t xml:space="preserve">&amp; Environment </w:t>
        </w:r>
        <w:r w:rsidRPr="00B9007F">
          <w:rPr>
            <w:rFonts w:asciiTheme="minorHAnsi" w:hAnsiTheme="minorHAnsi" w:cstheme="minorHAnsi"/>
            <w:sz w:val="20"/>
            <w:szCs w:val="20"/>
          </w:rPr>
          <w:t xml:space="preserve">Committee meeting held </w:t>
        </w:r>
        <w:r w:rsidR="009133B6">
          <w:rPr>
            <w:rFonts w:asciiTheme="minorHAnsi" w:hAnsiTheme="minorHAnsi" w:cstheme="minorHAnsi"/>
            <w:sz w:val="20"/>
            <w:szCs w:val="20"/>
          </w:rPr>
          <w:t>3.3</w:t>
        </w:r>
        <w:r w:rsidR="000A1BEB">
          <w:rPr>
            <w:rFonts w:asciiTheme="minorHAnsi" w:hAnsiTheme="minorHAnsi" w:cstheme="minorHAnsi"/>
            <w:sz w:val="20"/>
            <w:szCs w:val="20"/>
          </w:rPr>
          <w:t>.25</w:t>
        </w:r>
      </w:p>
      <w:p w14:paraId="023AAC87" w14:textId="77777777" w:rsidR="004A459A" w:rsidRDefault="004A459A" w:rsidP="00B9007F">
        <w:pPr>
          <w:pStyle w:val="Footer"/>
          <w:pBdr>
            <w:top w:val="single" w:sz="4" w:space="1" w:color="D9D9D9" w:themeColor="background1" w:themeShade="D9"/>
          </w:pBdr>
          <w:rPr>
            <w:rFonts w:asciiTheme="minorHAnsi" w:hAnsiTheme="minorHAnsi" w:cstheme="minorHAnsi"/>
            <w:sz w:val="20"/>
            <w:szCs w:val="20"/>
          </w:rPr>
        </w:pPr>
      </w:p>
      <w:p w14:paraId="0D5578DC" w14:textId="77777777" w:rsidR="00FF7839" w:rsidRDefault="00FF7839" w:rsidP="00B9007F">
        <w:pPr>
          <w:pStyle w:val="Footer"/>
          <w:pBdr>
            <w:top w:val="single" w:sz="4" w:space="1" w:color="D9D9D9" w:themeColor="background1" w:themeShade="D9"/>
          </w:pBdr>
          <w:rPr>
            <w:rFonts w:asciiTheme="minorHAnsi" w:hAnsiTheme="minorHAnsi" w:cstheme="minorHAnsi"/>
            <w:sz w:val="20"/>
            <w:szCs w:val="20"/>
          </w:rPr>
        </w:pPr>
      </w:p>
      <w:p w14:paraId="424D0560" w14:textId="77777777" w:rsidR="00275F34" w:rsidRDefault="00275F34" w:rsidP="00B9007F">
        <w:pPr>
          <w:pStyle w:val="Footer"/>
          <w:pBdr>
            <w:top w:val="single" w:sz="4" w:space="1" w:color="D9D9D9" w:themeColor="background1" w:themeShade="D9"/>
          </w:pBdr>
          <w:rPr>
            <w:rFonts w:asciiTheme="minorHAnsi" w:hAnsiTheme="minorHAnsi" w:cstheme="minorHAnsi"/>
            <w:sz w:val="20"/>
            <w:szCs w:val="20"/>
          </w:rPr>
        </w:pPr>
      </w:p>
      <w:p w14:paraId="689EBB8D" w14:textId="1CC606F2" w:rsidR="00257188" w:rsidRPr="00E325F3" w:rsidRDefault="00B9007F" w:rsidP="00B9007F">
        <w:pPr>
          <w:pStyle w:val="Footer"/>
          <w:pBdr>
            <w:top w:val="single" w:sz="4" w:space="1" w:color="D9D9D9" w:themeColor="background1" w:themeShade="D9"/>
          </w:pBdr>
          <w:rPr>
            <w:rFonts w:asciiTheme="minorHAnsi" w:hAnsiTheme="minorHAnsi" w:cstheme="minorHAnsi"/>
            <w:sz w:val="20"/>
            <w:szCs w:val="20"/>
          </w:rP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w:t>
        </w:r>
        <w:r w:rsidR="004A0F0E">
          <w:t xml:space="preserve">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C8E08B5" w14:textId="77777777" w:rsidR="00257188" w:rsidRDefault="00257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B68F" w14:textId="77777777" w:rsidR="0061451A" w:rsidRDefault="00614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7AA7" w14:textId="77777777" w:rsidR="00155A26" w:rsidRDefault="00155A26" w:rsidP="00257188">
      <w:r>
        <w:separator/>
      </w:r>
    </w:p>
  </w:footnote>
  <w:footnote w:type="continuationSeparator" w:id="0">
    <w:p w14:paraId="1FE49802" w14:textId="77777777" w:rsidR="00155A26" w:rsidRDefault="00155A26" w:rsidP="002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0467" w14:textId="77777777" w:rsidR="0061451A" w:rsidRDefault="00614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2CEE" w14:textId="77777777" w:rsidR="0061451A" w:rsidRDefault="00614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2B62" w14:textId="77777777" w:rsidR="0061451A" w:rsidRDefault="0061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522D"/>
    <w:multiLevelType w:val="hybridMultilevel"/>
    <w:tmpl w:val="37B6B9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C442D"/>
    <w:multiLevelType w:val="hybridMultilevel"/>
    <w:tmpl w:val="41C0ED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1B2D27"/>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44711"/>
    <w:multiLevelType w:val="hybridMultilevel"/>
    <w:tmpl w:val="547467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84038"/>
    <w:multiLevelType w:val="hybridMultilevel"/>
    <w:tmpl w:val="72F23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800F8"/>
    <w:multiLevelType w:val="hybridMultilevel"/>
    <w:tmpl w:val="8C28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0CDE"/>
    <w:multiLevelType w:val="hybridMultilevel"/>
    <w:tmpl w:val="FE28FE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B2F8E"/>
    <w:multiLevelType w:val="hybridMultilevel"/>
    <w:tmpl w:val="26A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60186"/>
    <w:multiLevelType w:val="hybridMultilevel"/>
    <w:tmpl w:val="E66EB400"/>
    <w:lvl w:ilvl="0" w:tplc="FD38F1E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52A7E"/>
    <w:multiLevelType w:val="hybridMultilevel"/>
    <w:tmpl w:val="4C14193A"/>
    <w:lvl w:ilvl="0" w:tplc="89DA0FA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24869"/>
    <w:multiLevelType w:val="hybridMultilevel"/>
    <w:tmpl w:val="E870B7E4"/>
    <w:lvl w:ilvl="0" w:tplc="EC82D668">
      <w:start w:val="4"/>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20DF6"/>
    <w:multiLevelType w:val="hybridMultilevel"/>
    <w:tmpl w:val="91BA0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9699D"/>
    <w:multiLevelType w:val="hybridMultilevel"/>
    <w:tmpl w:val="F8D81D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1F7A7B"/>
    <w:multiLevelType w:val="hybridMultilevel"/>
    <w:tmpl w:val="666821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D65292"/>
    <w:multiLevelType w:val="hybridMultilevel"/>
    <w:tmpl w:val="00C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210DB"/>
    <w:multiLevelType w:val="hybridMultilevel"/>
    <w:tmpl w:val="DB7A79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5B1773"/>
    <w:multiLevelType w:val="hybridMultilevel"/>
    <w:tmpl w:val="B9A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96B5E"/>
    <w:multiLevelType w:val="hybridMultilevel"/>
    <w:tmpl w:val="5498DEA0"/>
    <w:lvl w:ilvl="0" w:tplc="2800F4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F5636B"/>
    <w:multiLevelType w:val="hybridMultilevel"/>
    <w:tmpl w:val="7FC2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134D6"/>
    <w:multiLevelType w:val="hybridMultilevel"/>
    <w:tmpl w:val="67E64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FA163D"/>
    <w:multiLevelType w:val="hybridMultilevel"/>
    <w:tmpl w:val="8958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6F62A6"/>
    <w:multiLevelType w:val="hybridMultilevel"/>
    <w:tmpl w:val="76C4B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5126C"/>
    <w:multiLevelType w:val="hybridMultilevel"/>
    <w:tmpl w:val="70D64A4A"/>
    <w:lvl w:ilvl="0" w:tplc="3FB8C36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C5C7C"/>
    <w:multiLevelType w:val="hybridMultilevel"/>
    <w:tmpl w:val="3FC48E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E5961"/>
    <w:multiLevelType w:val="hybridMultilevel"/>
    <w:tmpl w:val="712A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50A45"/>
    <w:multiLevelType w:val="hybridMultilevel"/>
    <w:tmpl w:val="76647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380DD0"/>
    <w:multiLevelType w:val="hybridMultilevel"/>
    <w:tmpl w:val="61FA4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8D0DD0"/>
    <w:multiLevelType w:val="hybridMultilevel"/>
    <w:tmpl w:val="37AC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A43CFF"/>
    <w:multiLevelType w:val="hybridMultilevel"/>
    <w:tmpl w:val="75B8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425863"/>
    <w:multiLevelType w:val="hybridMultilevel"/>
    <w:tmpl w:val="FB5EF7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DC7C25"/>
    <w:multiLevelType w:val="hybridMultilevel"/>
    <w:tmpl w:val="5BA08E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0B6451"/>
    <w:multiLevelType w:val="hybridMultilevel"/>
    <w:tmpl w:val="E4EE2904"/>
    <w:lvl w:ilvl="0" w:tplc="A98A9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2637C"/>
    <w:multiLevelType w:val="hybridMultilevel"/>
    <w:tmpl w:val="D4CA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3D4A6B"/>
    <w:multiLevelType w:val="hybridMultilevel"/>
    <w:tmpl w:val="60AAE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75D24"/>
    <w:multiLevelType w:val="hybridMultilevel"/>
    <w:tmpl w:val="F2C62924"/>
    <w:lvl w:ilvl="0" w:tplc="6CECF42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E50D8F"/>
    <w:multiLevelType w:val="hybridMultilevel"/>
    <w:tmpl w:val="95008A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8D572BD"/>
    <w:multiLevelType w:val="hybridMultilevel"/>
    <w:tmpl w:val="DBA02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F0583"/>
    <w:multiLevelType w:val="hybridMultilevel"/>
    <w:tmpl w:val="FF7278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8C2F34"/>
    <w:multiLevelType w:val="hybridMultilevel"/>
    <w:tmpl w:val="2B6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0F2A0B"/>
    <w:multiLevelType w:val="hybridMultilevel"/>
    <w:tmpl w:val="E396A3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DA451A"/>
    <w:multiLevelType w:val="hybridMultilevel"/>
    <w:tmpl w:val="185AB7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BD1596"/>
    <w:multiLevelType w:val="hybridMultilevel"/>
    <w:tmpl w:val="4678C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2A79B6"/>
    <w:multiLevelType w:val="hybridMultilevel"/>
    <w:tmpl w:val="A5B0E4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287094">
    <w:abstractNumId w:val="27"/>
  </w:num>
  <w:num w:numId="2" w16cid:durableId="1841965979">
    <w:abstractNumId w:val="17"/>
  </w:num>
  <w:num w:numId="3" w16cid:durableId="2055617432">
    <w:abstractNumId w:val="35"/>
  </w:num>
  <w:num w:numId="4" w16cid:durableId="338001607">
    <w:abstractNumId w:val="15"/>
  </w:num>
  <w:num w:numId="5" w16cid:durableId="1649020430">
    <w:abstractNumId w:val="1"/>
  </w:num>
  <w:num w:numId="6" w16cid:durableId="880897978">
    <w:abstractNumId w:val="6"/>
  </w:num>
  <w:num w:numId="7" w16cid:durableId="1326587005">
    <w:abstractNumId w:val="41"/>
  </w:num>
  <w:num w:numId="8" w16cid:durableId="815494348">
    <w:abstractNumId w:val="40"/>
  </w:num>
  <w:num w:numId="9" w16cid:durableId="1416126217">
    <w:abstractNumId w:val="2"/>
  </w:num>
  <w:num w:numId="10" w16cid:durableId="799692006">
    <w:abstractNumId w:val="14"/>
  </w:num>
  <w:num w:numId="11" w16cid:durableId="1363433769">
    <w:abstractNumId w:val="12"/>
  </w:num>
  <w:num w:numId="12" w16cid:durableId="1829321860">
    <w:abstractNumId w:val="37"/>
  </w:num>
  <w:num w:numId="13" w16cid:durableId="1920868445">
    <w:abstractNumId w:val="32"/>
  </w:num>
  <w:num w:numId="14" w16cid:durableId="1081366636">
    <w:abstractNumId w:val="21"/>
  </w:num>
  <w:num w:numId="15" w16cid:durableId="1236551361">
    <w:abstractNumId w:val="5"/>
  </w:num>
  <w:num w:numId="16" w16cid:durableId="1281569092">
    <w:abstractNumId w:val="18"/>
  </w:num>
  <w:num w:numId="17" w16cid:durableId="1722318720">
    <w:abstractNumId w:val="24"/>
  </w:num>
  <w:num w:numId="18" w16cid:durableId="2020738117">
    <w:abstractNumId w:val="20"/>
  </w:num>
  <w:num w:numId="19" w16cid:durableId="998846967">
    <w:abstractNumId w:val="38"/>
  </w:num>
  <w:num w:numId="20" w16cid:durableId="1448544692">
    <w:abstractNumId w:val="26"/>
  </w:num>
  <w:num w:numId="21" w16cid:durableId="549417971">
    <w:abstractNumId w:val="39"/>
  </w:num>
  <w:num w:numId="22" w16cid:durableId="1714311353">
    <w:abstractNumId w:val="42"/>
  </w:num>
  <w:num w:numId="23" w16cid:durableId="1183284406">
    <w:abstractNumId w:val="4"/>
  </w:num>
  <w:num w:numId="24" w16cid:durableId="362175717">
    <w:abstractNumId w:val="8"/>
  </w:num>
  <w:num w:numId="25" w16cid:durableId="311370742">
    <w:abstractNumId w:val="9"/>
  </w:num>
  <w:num w:numId="26" w16cid:durableId="1693072998">
    <w:abstractNumId w:val="0"/>
  </w:num>
  <w:num w:numId="27" w16cid:durableId="1802192089">
    <w:abstractNumId w:val="30"/>
  </w:num>
  <w:num w:numId="28" w16cid:durableId="772744299">
    <w:abstractNumId w:val="28"/>
  </w:num>
  <w:num w:numId="29" w16cid:durableId="886335182">
    <w:abstractNumId w:val="23"/>
  </w:num>
  <w:num w:numId="30" w16cid:durableId="2144812189">
    <w:abstractNumId w:val="11"/>
  </w:num>
  <w:num w:numId="31" w16cid:durableId="386343754">
    <w:abstractNumId w:val="3"/>
  </w:num>
  <w:num w:numId="32" w16cid:durableId="40910620">
    <w:abstractNumId w:val="25"/>
  </w:num>
  <w:num w:numId="33" w16cid:durableId="1457288617">
    <w:abstractNumId w:val="19"/>
  </w:num>
  <w:num w:numId="34" w16cid:durableId="905577250">
    <w:abstractNumId w:val="36"/>
  </w:num>
  <w:num w:numId="35" w16cid:durableId="741563757">
    <w:abstractNumId w:val="31"/>
  </w:num>
  <w:num w:numId="36" w16cid:durableId="360472877">
    <w:abstractNumId w:val="34"/>
  </w:num>
  <w:num w:numId="37" w16cid:durableId="837383177">
    <w:abstractNumId w:val="29"/>
  </w:num>
  <w:num w:numId="38" w16cid:durableId="689600040">
    <w:abstractNumId w:val="22"/>
  </w:num>
  <w:num w:numId="39" w16cid:durableId="2029717176">
    <w:abstractNumId w:val="10"/>
  </w:num>
  <w:num w:numId="40" w16cid:durableId="1564482982">
    <w:abstractNumId w:val="16"/>
  </w:num>
  <w:num w:numId="41" w16cid:durableId="1212033592">
    <w:abstractNumId w:val="33"/>
  </w:num>
  <w:num w:numId="42" w16cid:durableId="1499270048">
    <w:abstractNumId w:val="13"/>
  </w:num>
  <w:num w:numId="43" w16cid:durableId="2042050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D"/>
    <w:rsid w:val="0000171B"/>
    <w:rsid w:val="00005C99"/>
    <w:rsid w:val="00006BFC"/>
    <w:rsid w:val="00013BCF"/>
    <w:rsid w:val="00013C67"/>
    <w:rsid w:val="0001636E"/>
    <w:rsid w:val="0002262E"/>
    <w:rsid w:val="00023649"/>
    <w:rsid w:val="00026878"/>
    <w:rsid w:val="00026FE2"/>
    <w:rsid w:val="00030798"/>
    <w:rsid w:val="000327E5"/>
    <w:rsid w:val="0003779F"/>
    <w:rsid w:val="00043B8B"/>
    <w:rsid w:val="00046769"/>
    <w:rsid w:val="00052014"/>
    <w:rsid w:val="00053488"/>
    <w:rsid w:val="00054692"/>
    <w:rsid w:val="000666CD"/>
    <w:rsid w:val="000669CB"/>
    <w:rsid w:val="00067B01"/>
    <w:rsid w:val="00067F1A"/>
    <w:rsid w:val="000735DD"/>
    <w:rsid w:val="00074F48"/>
    <w:rsid w:val="00076003"/>
    <w:rsid w:val="00077AD4"/>
    <w:rsid w:val="000819FD"/>
    <w:rsid w:val="0008460D"/>
    <w:rsid w:val="0008553D"/>
    <w:rsid w:val="0009086F"/>
    <w:rsid w:val="00093038"/>
    <w:rsid w:val="00093948"/>
    <w:rsid w:val="00094D93"/>
    <w:rsid w:val="00094FDC"/>
    <w:rsid w:val="00095867"/>
    <w:rsid w:val="00097801"/>
    <w:rsid w:val="000A0ABD"/>
    <w:rsid w:val="000A0E48"/>
    <w:rsid w:val="000A10E3"/>
    <w:rsid w:val="000A1BEB"/>
    <w:rsid w:val="000A1F8C"/>
    <w:rsid w:val="000A283E"/>
    <w:rsid w:val="000A39DC"/>
    <w:rsid w:val="000B0D78"/>
    <w:rsid w:val="000B0DFC"/>
    <w:rsid w:val="000B3062"/>
    <w:rsid w:val="000B39F6"/>
    <w:rsid w:val="000B77F0"/>
    <w:rsid w:val="000B7CD6"/>
    <w:rsid w:val="000B7F84"/>
    <w:rsid w:val="000C143D"/>
    <w:rsid w:val="000C15E7"/>
    <w:rsid w:val="000C2DB4"/>
    <w:rsid w:val="000C30C1"/>
    <w:rsid w:val="000C741E"/>
    <w:rsid w:val="000C7CF1"/>
    <w:rsid w:val="000C7E31"/>
    <w:rsid w:val="000D12AF"/>
    <w:rsid w:val="000D1472"/>
    <w:rsid w:val="000D1781"/>
    <w:rsid w:val="000E7614"/>
    <w:rsid w:val="000F0F83"/>
    <w:rsid w:val="000F2753"/>
    <w:rsid w:val="000F2949"/>
    <w:rsid w:val="000F4035"/>
    <w:rsid w:val="000F5459"/>
    <w:rsid w:val="000F56E3"/>
    <w:rsid w:val="000F75E4"/>
    <w:rsid w:val="0010037B"/>
    <w:rsid w:val="00100D2B"/>
    <w:rsid w:val="001018E1"/>
    <w:rsid w:val="0010419B"/>
    <w:rsid w:val="0010453D"/>
    <w:rsid w:val="0011106E"/>
    <w:rsid w:val="00111254"/>
    <w:rsid w:val="001115CD"/>
    <w:rsid w:val="00111D1A"/>
    <w:rsid w:val="00112FBF"/>
    <w:rsid w:val="001138F9"/>
    <w:rsid w:val="001149A4"/>
    <w:rsid w:val="001216D6"/>
    <w:rsid w:val="00121A39"/>
    <w:rsid w:val="0012370B"/>
    <w:rsid w:val="00131AB2"/>
    <w:rsid w:val="001334F2"/>
    <w:rsid w:val="001338BE"/>
    <w:rsid w:val="00151B4B"/>
    <w:rsid w:val="0015248C"/>
    <w:rsid w:val="00152A02"/>
    <w:rsid w:val="0015353B"/>
    <w:rsid w:val="00155A26"/>
    <w:rsid w:val="00156F68"/>
    <w:rsid w:val="001576AE"/>
    <w:rsid w:val="00160DD7"/>
    <w:rsid w:val="00163F6A"/>
    <w:rsid w:val="00165A71"/>
    <w:rsid w:val="0016730A"/>
    <w:rsid w:val="00171226"/>
    <w:rsid w:val="00177B35"/>
    <w:rsid w:val="00177EEE"/>
    <w:rsid w:val="001815FD"/>
    <w:rsid w:val="00183786"/>
    <w:rsid w:val="00184027"/>
    <w:rsid w:val="0018614E"/>
    <w:rsid w:val="00186398"/>
    <w:rsid w:val="00187940"/>
    <w:rsid w:val="0019095C"/>
    <w:rsid w:val="001915CB"/>
    <w:rsid w:val="00192A6A"/>
    <w:rsid w:val="00196C86"/>
    <w:rsid w:val="001A5303"/>
    <w:rsid w:val="001A7F2A"/>
    <w:rsid w:val="001B1AE7"/>
    <w:rsid w:val="001B1B2E"/>
    <w:rsid w:val="001B1CDF"/>
    <w:rsid w:val="001B46F1"/>
    <w:rsid w:val="001B47E4"/>
    <w:rsid w:val="001B63B4"/>
    <w:rsid w:val="001B7C15"/>
    <w:rsid w:val="001C3388"/>
    <w:rsid w:val="001D15DE"/>
    <w:rsid w:val="001D229F"/>
    <w:rsid w:val="001D4A2E"/>
    <w:rsid w:val="001F1B65"/>
    <w:rsid w:val="001F2583"/>
    <w:rsid w:val="001F561F"/>
    <w:rsid w:val="001F6346"/>
    <w:rsid w:val="001F701D"/>
    <w:rsid w:val="001F73B7"/>
    <w:rsid w:val="00202029"/>
    <w:rsid w:val="00203ADA"/>
    <w:rsid w:val="00203E1A"/>
    <w:rsid w:val="00204B89"/>
    <w:rsid w:val="002123C3"/>
    <w:rsid w:val="00212C54"/>
    <w:rsid w:val="00212FAF"/>
    <w:rsid w:val="00215C12"/>
    <w:rsid w:val="002234E4"/>
    <w:rsid w:val="002239E6"/>
    <w:rsid w:val="00225FF3"/>
    <w:rsid w:val="00227509"/>
    <w:rsid w:val="00231319"/>
    <w:rsid w:val="002353CB"/>
    <w:rsid w:val="00235555"/>
    <w:rsid w:val="002369DC"/>
    <w:rsid w:val="00237EEE"/>
    <w:rsid w:val="002406FE"/>
    <w:rsid w:val="002553FF"/>
    <w:rsid w:val="00257188"/>
    <w:rsid w:val="00265B0C"/>
    <w:rsid w:val="00267EAE"/>
    <w:rsid w:val="0027593D"/>
    <w:rsid w:val="00275F34"/>
    <w:rsid w:val="00277BD9"/>
    <w:rsid w:val="0028066D"/>
    <w:rsid w:val="0028171E"/>
    <w:rsid w:val="002838DD"/>
    <w:rsid w:val="00285FC4"/>
    <w:rsid w:val="0029031B"/>
    <w:rsid w:val="0029152C"/>
    <w:rsid w:val="0029291E"/>
    <w:rsid w:val="00294971"/>
    <w:rsid w:val="002956C1"/>
    <w:rsid w:val="002974D2"/>
    <w:rsid w:val="002A429A"/>
    <w:rsid w:val="002A5BD6"/>
    <w:rsid w:val="002A5F68"/>
    <w:rsid w:val="002B5C32"/>
    <w:rsid w:val="002B6E22"/>
    <w:rsid w:val="002C61E2"/>
    <w:rsid w:val="002C7BD7"/>
    <w:rsid w:val="002D0669"/>
    <w:rsid w:val="002D31D7"/>
    <w:rsid w:val="002D39F8"/>
    <w:rsid w:val="002D4871"/>
    <w:rsid w:val="002D76BA"/>
    <w:rsid w:val="002E4F43"/>
    <w:rsid w:val="002E73FC"/>
    <w:rsid w:val="002F0D21"/>
    <w:rsid w:val="002F492D"/>
    <w:rsid w:val="00302A83"/>
    <w:rsid w:val="00303BC8"/>
    <w:rsid w:val="00304398"/>
    <w:rsid w:val="003044BB"/>
    <w:rsid w:val="0030523A"/>
    <w:rsid w:val="00312A0A"/>
    <w:rsid w:val="00314202"/>
    <w:rsid w:val="00314F89"/>
    <w:rsid w:val="00317689"/>
    <w:rsid w:val="003177AE"/>
    <w:rsid w:val="00320F6D"/>
    <w:rsid w:val="00321D92"/>
    <w:rsid w:val="00322F48"/>
    <w:rsid w:val="003235A5"/>
    <w:rsid w:val="00324040"/>
    <w:rsid w:val="00325E01"/>
    <w:rsid w:val="0032671A"/>
    <w:rsid w:val="00335B48"/>
    <w:rsid w:val="0033627A"/>
    <w:rsid w:val="00337270"/>
    <w:rsid w:val="00337B03"/>
    <w:rsid w:val="0034053E"/>
    <w:rsid w:val="00342026"/>
    <w:rsid w:val="00342C7B"/>
    <w:rsid w:val="003433DB"/>
    <w:rsid w:val="0034359A"/>
    <w:rsid w:val="00343C43"/>
    <w:rsid w:val="00344F7A"/>
    <w:rsid w:val="00352515"/>
    <w:rsid w:val="00352A62"/>
    <w:rsid w:val="00360A6F"/>
    <w:rsid w:val="00360C4D"/>
    <w:rsid w:val="0036404F"/>
    <w:rsid w:val="003715A3"/>
    <w:rsid w:val="00372029"/>
    <w:rsid w:val="00376DEF"/>
    <w:rsid w:val="003771D6"/>
    <w:rsid w:val="00382C49"/>
    <w:rsid w:val="00384A11"/>
    <w:rsid w:val="00386067"/>
    <w:rsid w:val="003A0C5D"/>
    <w:rsid w:val="003A1263"/>
    <w:rsid w:val="003A2251"/>
    <w:rsid w:val="003A7864"/>
    <w:rsid w:val="003B3174"/>
    <w:rsid w:val="003B6A73"/>
    <w:rsid w:val="003C154D"/>
    <w:rsid w:val="003C2F2C"/>
    <w:rsid w:val="003C5085"/>
    <w:rsid w:val="003C6B67"/>
    <w:rsid w:val="003C6C3B"/>
    <w:rsid w:val="003C74AC"/>
    <w:rsid w:val="003D0BD3"/>
    <w:rsid w:val="003D1523"/>
    <w:rsid w:val="003D486C"/>
    <w:rsid w:val="003D595C"/>
    <w:rsid w:val="003E236B"/>
    <w:rsid w:val="003F244E"/>
    <w:rsid w:val="003F34A8"/>
    <w:rsid w:val="003F3AEF"/>
    <w:rsid w:val="003F73A3"/>
    <w:rsid w:val="0040417F"/>
    <w:rsid w:val="00406DAA"/>
    <w:rsid w:val="00412A73"/>
    <w:rsid w:val="00414006"/>
    <w:rsid w:val="0041495C"/>
    <w:rsid w:val="00415BE5"/>
    <w:rsid w:val="0041670C"/>
    <w:rsid w:val="00423745"/>
    <w:rsid w:val="0042481B"/>
    <w:rsid w:val="00424B00"/>
    <w:rsid w:val="004311EB"/>
    <w:rsid w:val="004319E1"/>
    <w:rsid w:val="00431BDA"/>
    <w:rsid w:val="00432A7F"/>
    <w:rsid w:val="004413C8"/>
    <w:rsid w:val="00443E9D"/>
    <w:rsid w:val="00446A0B"/>
    <w:rsid w:val="00453E30"/>
    <w:rsid w:val="0046011D"/>
    <w:rsid w:val="00466F37"/>
    <w:rsid w:val="004673E9"/>
    <w:rsid w:val="0046764A"/>
    <w:rsid w:val="00467ED7"/>
    <w:rsid w:val="004744FF"/>
    <w:rsid w:val="00474EA4"/>
    <w:rsid w:val="0047508C"/>
    <w:rsid w:val="00475365"/>
    <w:rsid w:val="00481847"/>
    <w:rsid w:val="00481FCB"/>
    <w:rsid w:val="004823CA"/>
    <w:rsid w:val="004836D4"/>
    <w:rsid w:val="0048374E"/>
    <w:rsid w:val="00483D44"/>
    <w:rsid w:val="004862D5"/>
    <w:rsid w:val="00486D0D"/>
    <w:rsid w:val="00491CB5"/>
    <w:rsid w:val="0049562C"/>
    <w:rsid w:val="004961F4"/>
    <w:rsid w:val="00496A7C"/>
    <w:rsid w:val="00497575"/>
    <w:rsid w:val="004A0F0E"/>
    <w:rsid w:val="004A209A"/>
    <w:rsid w:val="004A459A"/>
    <w:rsid w:val="004B1027"/>
    <w:rsid w:val="004B2CFA"/>
    <w:rsid w:val="004B43C0"/>
    <w:rsid w:val="004C04EC"/>
    <w:rsid w:val="004C314C"/>
    <w:rsid w:val="004C41E5"/>
    <w:rsid w:val="004C61E1"/>
    <w:rsid w:val="004D37FC"/>
    <w:rsid w:val="004D47A2"/>
    <w:rsid w:val="004E0624"/>
    <w:rsid w:val="004E25FE"/>
    <w:rsid w:val="004E3155"/>
    <w:rsid w:val="004E488F"/>
    <w:rsid w:val="004E5637"/>
    <w:rsid w:val="004F3686"/>
    <w:rsid w:val="00501375"/>
    <w:rsid w:val="00501B96"/>
    <w:rsid w:val="00501C55"/>
    <w:rsid w:val="00501FD8"/>
    <w:rsid w:val="0050311F"/>
    <w:rsid w:val="005041C5"/>
    <w:rsid w:val="0050567E"/>
    <w:rsid w:val="00516D11"/>
    <w:rsid w:val="0052306D"/>
    <w:rsid w:val="005234A4"/>
    <w:rsid w:val="00526759"/>
    <w:rsid w:val="00527498"/>
    <w:rsid w:val="00532755"/>
    <w:rsid w:val="00533624"/>
    <w:rsid w:val="005357E5"/>
    <w:rsid w:val="00535AD4"/>
    <w:rsid w:val="00537183"/>
    <w:rsid w:val="00541ACD"/>
    <w:rsid w:val="00552A7A"/>
    <w:rsid w:val="005532C1"/>
    <w:rsid w:val="00554B7D"/>
    <w:rsid w:val="005551FF"/>
    <w:rsid w:val="00556E13"/>
    <w:rsid w:val="0056629A"/>
    <w:rsid w:val="005701E9"/>
    <w:rsid w:val="00573EE4"/>
    <w:rsid w:val="00577069"/>
    <w:rsid w:val="0058254D"/>
    <w:rsid w:val="005841CC"/>
    <w:rsid w:val="005933D8"/>
    <w:rsid w:val="005977A6"/>
    <w:rsid w:val="005A0FFB"/>
    <w:rsid w:val="005A2E2F"/>
    <w:rsid w:val="005A521E"/>
    <w:rsid w:val="005A66ED"/>
    <w:rsid w:val="005B18E7"/>
    <w:rsid w:val="005B577F"/>
    <w:rsid w:val="005B7AF2"/>
    <w:rsid w:val="005C0D94"/>
    <w:rsid w:val="005C2E5F"/>
    <w:rsid w:val="005C40CD"/>
    <w:rsid w:val="005C4F7A"/>
    <w:rsid w:val="005C5499"/>
    <w:rsid w:val="005D25DF"/>
    <w:rsid w:val="005D34AD"/>
    <w:rsid w:val="005E7353"/>
    <w:rsid w:val="005F01F9"/>
    <w:rsid w:val="005F1DFE"/>
    <w:rsid w:val="005F3DAA"/>
    <w:rsid w:val="005F627B"/>
    <w:rsid w:val="00603702"/>
    <w:rsid w:val="00604C85"/>
    <w:rsid w:val="00605A60"/>
    <w:rsid w:val="00607BE0"/>
    <w:rsid w:val="006105E4"/>
    <w:rsid w:val="00610FAB"/>
    <w:rsid w:val="006135F8"/>
    <w:rsid w:val="0061451A"/>
    <w:rsid w:val="00615315"/>
    <w:rsid w:val="0061584F"/>
    <w:rsid w:val="00615A8F"/>
    <w:rsid w:val="0061646F"/>
    <w:rsid w:val="00621283"/>
    <w:rsid w:val="00622272"/>
    <w:rsid w:val="0062462F"/>
    <w:rsid w:val="00625329"/>
    <w:rsid w:val="00626770"/>
    <w:rsid w:val="0063100F"/>
    <w:rsid w:val="00632DA4"/>
    <w:rsid w:val="006457FE"/>
    <w:rsid w:val="00647C1C"/>
    <w:rsid w:val="0065407F"/>
    <w:rsid w:val="00657335"/>
    <w:rsid w:val="00661949"/>
    <w:rsid w:val="00663333"/>
    <w:rsid w:val="00665A15"/>
    <w:rsid w:val="006712D7"/>
    <w:rsid w:val="00675AE3"/>
    <w:rsid w:val="00680B47"/>
    <w:rsid w:val="00687A24"/>
    <w:rsid w:val="006A06DA"/>
    <w:rsid w:val="006A0932"/>
    <w:rsid w:val="006A22B3"/>
    <w:rsid w:val="006A2C4A"/>
    <w:rsid w:val="006A3C3B"/>
    <w:rsid w:val="006A3FB3"/>
    <w:rsid w:val="006A4B6A"/>
    <w:rsid w:val="006A559D"/>
    <w:rsid w:val="006A6E36"/>
    <w:rsid w:val="006B1A21"/>
    <w:rsid w:val="006B38AC"/>
    <w:rsid w:val="006B3BE6"/>
    <w:rsid w:val="006B43D0"/>
    <w:rsid w:val="006B57A2"/>
    <w:rsid w:val="006C15C5"/>
    <w:rsid w:val="006C588C"/>
    <w:rsid w:val="006C6570"/>
    <w:rsid w:val="006C65C1"/>
    <w:rsid w:val="006D2F79"/>
    <w:rsid w:val="006D4206"/>
    <w:rsid w:val="006D4C06"/>
    <w:rsid w:val="006D73C7"/>
    <w:rsid w:val="006E1FEA"/>
    <w:rsid w:val="006E39B2"/>
    <w:rsid w:val="006E4C13"/>
    <w:rsid w:val="006E6A00"/>
    <w:rsid w:val="006F329C"/>
    <w:rsid w:val="006F5C7B"/>
    <w:rsid w:val="006F5EA4"/>
    <w:rsid w:val="00703412"/>
    <w:rsid w:val="00704726"/>
    <w:rsid w:val="00706CE0"/>
    <w:rsid w:val="00706E2C"/>
    <w:rsid w:val="00714772"/>
    <w:rsid w:val="0071785F"/>
    <w:rsid w:val="00723EB6"/>
    <w:rsid w:val="0072727A"/>
    <w:rsid w:val="007310DA"/>
    <w:rsid w:val="0073136E"/>
    <w:rsid w:val="007315D7"/>
    <w:rsid w:val="00742310"/>
    <w:rsid w:val="007513DA"/>
    <w:rsid w:val="00756856"/>
    <w:rsid w:val="007569B0"/>
    <w:rsid w:val="00760432"/>
    <w:rsid w:val="007616E0"/>
    <w:rsid w:val="0076603E"/>
    <w:rsid w:val="007716D6"/>
    <w:rsid w:val="007720BF"/>
    <w:rsid w:val="00781D61"/>
    <w:rsid w:val="00784397"/>
    <w:rsid w:val="00790248"/>
    <w:rsid w:val="00790C9F"/>
    <w:rsid w:val="00792B8D"/>
    <w:rsid w:val="007A4337"/>
    <w:rsid w:val="007A4A70"/>
    <w:rsid w:val="007A4E7F"/>
    <w:rsid w:val="007B0700"/>
    <w:rsid w:val="007B0CCA"/>
    <w:rsid w:val="007B1A7D"/>
    <w:rsid w:val="007B5802"/>
    <w:rsid w:val="007B703B"/>
    <w:rsid w:val="007C045A"/>
    <w:rsid w:val="007C0B33"/>
    <w:rsid w:val="007C2F6F"/>
    <w:rsid w:val="007C3084"/>
    <w:rsid w:val="007C51AB"/>
    <w:rsid w:val="007D2F3F"/>
    <w:rsid w:val="007D3B2B"/>
    <w:rsid w:val="007D4944"/>
    <w:rsid w:val="007D63A3"/>
    <w:rsid w:val="007E2200"/>
    <w:rsid w:val="007E4F6D"/>
    <w:rsid w:val="007E7324"/>
    <w:rsid w:val="007F5F60"/>
    <w:rsid w:val="007F766B"/>
    <w:rsid w:val="0080525C"/>
    <w:rsid w:val="00805D8B"/>
    <w:rsid w:val="00807897"/>
    <w:rsid w:val="00811ED0"/>
    <w:rsid w:val="008137BA"/>
    <w:rsid w:val="00813A21"/>
    <w:rsid w:val="00814BC4"/>
    <w:rsid w:val="0081502A"/>
    <w:rsid w:val="008169CF"/>
    <w:rsid w:val="0081783C"/>
    <w:rsid w:val="00822B08"/>
    <w:rsid w:val="00823221"/>
    <w:rsid w:val="0082786E"/>
    <w:rsid w:val="00834D4C"/>
    <w:rsid w:val="008370C3"/>
    <w:rsid w:val="00843B18"/>
    <w:rsid w:val="00843B8D"/>
    <w:rsid w:val="008524B1"/>
    <w:rsid w:val="00853EBD"/>
    <w:rsid w:val="008569C9"/>
    <w:rsid w:val="00866C17"/>
    <w:rsid w:val="0087040D"/>
    <w:rsid w:val="00873D3C"/>
    <w:rsid w:val="008740B0"/>
    <w:rsid w:val="0087460B"/>
    <w:rsid w:val="00877802"/>
    <w:rsid w:val="00881C28"/>
    <w:rsid w:val="0088308D"/>
    <w:rsid w:val="008902EF"/>
    <w:rsid w:val="0089128F"/>
    <w:rsid w:val="00891844"/>
    <w:rsid w:val="00893199"/>
    <w:rsid w:val="0089478E"/>
    <w:rsid w:val="00894AF0"/>
    <w:rsid w:val="008A031F"/>
    <w:rsid w:val="008A03DA"/>
    <w:rsid w:val="008A3C07"/>
    <w:rsid w:val="008A4291"/>
    <w:rsid w:val="008B66FF"/>
    <w:rsid w:val="008C3534"/>
    <w:rsid w:val="008D293E"/>
    <w:rsid w:val="008D48E6"/>
    <w:rsid w:val="008D4A71"/>
    <w:rsid w:val="008D51D2"/>
    <w:rsid w:val="008D6A66"/>
    <w:rsid w:val="008D6D80"/>
    <w:rsid w:val="008E369B"/>
    <w:rsid w:val="008E45AF"/>
    <w:rsid w:val="008E4E30"/>
    <w:rsid w:val="008E68B3"/>
    <w:rsid w:val="00900DC4"/>
    <w:rsid w:val="0090213F"/>
    <w:rsid w:val="0090248A"/>
    <w:rsid w:val="009024AF"/>
    <w:rsid w:val="00904C27"/>
    <w:rsid w:val="00910C9C"/>
    <w:rsid w:val="009133B6"/>
    <w:rsid w:val="0091474F"/>
    <w:rsid w:val="009265FE"/>
    <w:rsid w:val="00926BC1"/>
    <w:rsid w:val="0093060E"/>
    <w:rsid w:val="0093073B"/>
    <w:rsid w:val="009331BE"/>
    <w:rsid w:val="00936575"/>
    <w:rsid w:val="009415C2"/>
    <w:rsid w:val="00941761"/>
    <w:rsid w:val="00943A8C"/>
    <w:rsid w:val="00944003"/>
    <w:rsid w:val="009529DB"/>
    <w:rsid w:val="00960326"/>
    <w:rsid w:val="009632AA"/>
    <w:rsid w:val="00970031"/>
    <w:rsid w:val="00970477"/>
    <w:rsid w:val="00970975"/>
    <w:rsid w:val="00975EBD"/>
    <w:rsid w:val="00977458"/>
    <w:rsid w:val="00982398"/>
    <w:rsid w:val="009900CF"/>
    <w:rsid w:val="00990820"/>
    <w:rsid w:val="009920AF"/>
    <w:rsid w:val="00992209"/>
    <w:rsid w:val="00992B2B"/>
    <w:rsid w:val="009A6166"/>
    <w:rsid w:val="009A63BF"/>
    <w:rsid w:val="009A747E"/>
    <w:rsid w:val="009B3F69"/>
    <w:rsid w:val="009B4D77"/>
    <w:rsid w:val="009C03A9"/>
    <w:rsid w:val="009C301B"/>
    <w:rsid w:val="009C6E84"/>
    <w:rsid w:val="009C7B6A"/>
    <w:rsid w:val="009D35D9"/>
    <w:rsid w:val="009E0456"/>
    <w:rsid w:val="009E287A"/>
    <w:rsid w:val="009E65F4"/>
    <w:rsid w:val="009F1DE5"/>
    <w:rsid w:val="009F79B9"/>
    <w:rsid w:val="00A10661"/>
    <w:rsid w:val="00A11991"/>
    <w:rsid w:val="00A2309C"/>
    <w:rsid w:val="00A25F6D"/>
    <w:rsid w:val="00A303CB"/>
    <w:rsid w:val="00A34D7B"/>
    <w:rsid w:val="00A36C7A"/>
    <w:rsid w:val="00A4461E"/>
    <w:rsid w:val="00A44E28"/>
    <w:rsid w:val="00A5002D"/>
    <w:rsid w:val="00A505E5"/>
    <w:rsid w:val="00A50B6B"/>
    <w:rsid w:val="00A50CFD"/>
    <w:rsid w:val="00A55384"/>
    <w:rsid w:val="00A56396"/>
    <w:rsid w:val="00A60E56"/>
    <w:rsid w:val="00A67001"/>
    <w:rsid w:val="00A67B59"/>
    <w:rsid w:val="00A7469C"/>
    <w:rsid w:val="00A80A22"/>
    <w:rsid w:val="00A86A32"/>
    <w:rsid w:val="00A87C41"/>
    <w:rsid w:val="00A87EC1"/>
    <w:rsid w:val="00A92070"/>
    <w:rsid w:val="00A93B08"/>
    <w:rsid w:val="00A96B37"/>
    <w:rsid w:val="00A97D68"/>
    <w:rsid w:val="00AA3854"/>
    <w:rsid w:val="00AA598F"/>
    <w:rsid w:val="00AA79EB"/>
    <w:rsid w:val="00AA7EBC"/>
    <w:rsid w:val="00AB00DD"/>
    <w:rsid w:val="00AB12BE"/>
    <w:rsid w:val="00AB377C"/>
    <w:rsid w:val="00AB4A30"/>
    <w:rsid w:val="00AB66E5"/>
    <w:rsid w:val="00AC045F"/>
    <w:rsid w:val="00AC210D"/>
    <w:rsid w:val="00AE32ED"/>
    <w:rsid w:val="00AE46C2"/>
    <w:rsid w:val="00AE4775"/>
    <w:rsid w:val="00AE7784"/>
    <w:rsid w:val="00B007A0"/>
    <w:rsid w:val="00B01342"/>
    <w:rsid w:val="00B02052"/>
    <w:rsid w:val="00B021CD"/>
    <w:rsid w:val="00B067AA"/>
    <w:rsid w:val="00B070CE"/>
    <w:rsid w:val="00B11061"/>
    <w:rsid w:val="00B12469"/>
    <w:rsid w:val="00B1302A"/>
    <w:rsid w:val="00B14A3F"/>
    <w:rsid w:val="00B15129"/>
    <w:rsid w:val="00B17B07"/>
    <w:rsid w:val="00B2152A"/>
    <w:rsid w:val="00B2603A"/>
    <w:rsid w:val="00B26A56"/>
    <w:rsid w:val="00B30DFA"/>
    <w:rsid w:val="00B32817"/>
    <w:rsid w:val="00B32FFC"/>
    <w:rsid w:val="00B348AC"/>
    <w:rsid w:val="00B41C95"/>
    <w:rsid w:val="00B4255E"/>
    <w:rsid w:val="00B42C81"/>
    <w:rsid w:val="00B507A3"/>
    <w:rsid w:val="00B50A4A"/>
    <w:rsid w:val="00B5157C"/>
    <w:rsid w:val="00B530F0"/>
    <w:rsid w:val="00B536D9"/>
    <w:rsid w:val="00B537CC"/>
    <w:rsid w:val="00B56B80"/>
    <w:rsid w:val="00B620B7"/>
    <w:rsid w:val="00B63427"/>
    <w:rsid w:val="00B64FA6"/>
    <w:rsid w:val="00B6528D"/>
    <w:rsid w:val="00B65687"/>
    <w:rsid w:val="00B66751"/>
    <w:rsid w:val="00B71271"/>
    <w:rsid w:val="00B73210"/>
    <w:rsid w:val="00B735BA"/>
    <w:rsid w:val="00B7772C"/>
    <w:rsid w:val="00B840CE"/>
    <w:rsid w:val="00B841B6"/>
    <w:rsid w:val="00B84283"/>
    <w:rsid w:val="00B877B7"/>
    <w:rsid w:val="00B9007F"/>
    <w:rsid w:val="00B91EB2"/>
    <w:rsid w:val="00B926A7"/>
    <w:rsid w:val="00B92E46"/>
    <w:rsid w:val="00B975B3"/>
    <w:rsid w:val="00BA2BE2"/>
    <w:rsid w:val="00BA525C"/>
    <w:rsid w:val="00BA5ADB"/>
    <w:rsid w:val="00BA5ECB"/>
    <w:rsid w:val="00BA71EA"/>
    <w:rsid w:val="00BB145E"/>
    <w:rsid w:val="00BB5F9F"/>
    <w:rsid w:val="00BB65BE"/>
    <w:rsid w:val="00BB6DE7"/>
    <w:rsid w:val="00BB77E0"/>
    <w:rsid w:val="00BC4946"/>
    <w:rsid w:val="00BC7E88"/>
    <w:rsid w:val="00BD57C8"/>
    <w:rsid w:val="00BD59BE"/>
    <w:rsid w:val="00BE0EE0"/>
    <w:rsid w:val="00BE40CA"/>
    <w:rsid w:val="00BE6C2F"/>
    <w:rsid w:val="00BF03AC"/>
    <w:rsid w:val="00BF1E61"/>
    <w:rsid w:val="00BF26F0"/>
    <w:rsid w:val="00BF524B"/>
    <w:rsid w:val="00BF609E"/>
    <w:rsid w:val="00BF6C6D"/>
    <w:rsid w:val="00C01761"/>
    <w:rsid w:val="00C066BA"/>
    <w:rsid w:val="00C124BF"/>
    <w:rsid w:val="00C1437C"/>
    <w:rsid w:val="00C14C64"/>
    <w:rsid w:val="00C17004"/>
    <w:rsid w:val="00C17B33"/>
    <w:rsid w:val="00C20358"/>
    <w:rsid w:val="00C21481"/>
    <w:rsid w:val="00C24C72"/>
    <w:rsid w:val="00C261DC"/>
    <w:rsid w:val="00C31BBE"/>
    <w:rsid w:val="00C323CA"/>
    <w:rsid w:val="00C33B59"/>
    <w:rsid w:val="00C37527"/>
    <w:rsid w:val="00C46242"/>
    <w:rsid w:val="00C46C3F"/>
    <w:rsid w:val="00C46CBA"/>
    <w:rsid w:val="00C470B5"/>
    <w:rsid w:val="00C5383C"/>
    <w:rsid w:val="00C53E53"/>
    <w:rsid w:val="00C569EC"/>
    <w:rsid w:val="00C57D42"/>
    <w:rsid w:val="00C61DB2"/>
    <w:rsid w:val="00C61F16"/>
    <w:rsid w:val="00C73537"/>
    <w:rsid w:val="00C7433D"/>
    <w:rsid w:val="00C74A62"/>
    <w:rsid w:val="00C839FD"/>
    <w:rsid w:val="00C87A43"/>
    <w:rsid w:val="00C90030"/>
    <w:rsid w:val="00C91442"/>
    <w:rsid w:val="00C9192B"/>
    <w:rsid w:val="00C94A19"/>
    <w:rsid w:val="00C94A33"/>
    <w:rsid w:val="00C94F1E"/>
    <w:rsid w:val="00C95BB6"/>
    <w:rsid w:val="00C960AB"/>
    <w:rsid w:val="00C97E07"/>
    <w:rsid w:val="00CA1D23"/>
    <w:rsid w:val="00CA53CE"/>
    <w:rsid w:val="00CA62D0"/>
    <w:rsid w:val="00CB0128"/>
    <w:rsid w:val="00CB07CD"/>
    <w:rsid w:val="00CB3526"/>
    <w:rsid w:val="00CB4BA6"/>
    <w:rsid w:val="00CB662F"/>
    <w:rsid w:val="00CB720A"/>
    <w:rsid w:val="00CB7CE0"/>
    <w:rsid w:val="00CC09F5"/>
    <w:rsid w:val="00CC4103"/>
    <w:rsid w:val="00CC49E0"/>
    <w:rsid w:val="00CC5F24"/>
    <w:rsid w:val="00CC7578"/>
    <w:rsid w:val="00CD71F1"/>
    <w:rsid w:val="00CE136E"/>
    <w:rsid w:val="00CE7AE4"/>
    <w:rsid w:val="00CF073F"/>
    <w:rsid w:val="00CF43C5"/>
    <w:rsid w:val="00CF4AD5"/>
    <w:rsid w:val="00CF5D4E"/>
    <w:rsid w:val="00CF5E29"/>
    <w:rsid w:val="00CF6918"/>
    <w:rsid w:val="00CF78B9"/>
    <w:rsid w:val="00D00579"/>
    <w:rsid w:val="00D045AC"/>
    <w:rsid w:val="00D04A73"/>
    <w:rsid w:val="00D07C06"/>
    <w:rsid w:val="00D11A84"/>
    <w:rsid w:val="00D1504F"/>
    <w:rsid w:val="00D15922"/>
    <w:rsid w:val="00D17106"/>
    <w:rsid w:val="00D22019"/>
    <w:rsid w:val="00D23B3D"/>
    <w:rsid w:val="00D23BA4"/>
    <w:rsid w:val="00D24862"/>
    <w:rsid w:val="00D25EAC"/>
    <w:rsid w:val="00D2716E"/>
    <w:rsid w:val="00D32596"/>
    <w:rsid w:val="00D37720"/>
    <w:rsid w:val="00D40084"/>
    <w:rsid w:val="00D416F4"/>
    <w:rsid w:val="00D41AD6"/>
    <w:rsid w:val="00D41CD1"/>
    <w:rsid w:val="00D42266"/>
    <w:rsid w:val="00D42C7B"/>
    <w:rsid w:val="00D46630"/>
    <w:rsid w:val="00D46F18"/>
    <w:rsid w:val="00D50588"/>
    <w:rsid w:val="00D52878"/>
    <w:rsid w:val="00D53B35"/>
    <w:rsid w:val="00D54A29"/>
    <w:rsid w:val="00D60FCB"/>
    <w:rsid w:val="00D617B8"/>
    <w:rsid w:val="00D61AE3"/>
    <w:rsid w:val="00D63C9C"/>
    <w:rsid w:val="00D649AC"/>
    <w:rsid w:val="00D7544C"/>
    <w:rsid w:val="00D75ACE"/>
    <w:rsid w:val="00D7645C"/>
    <w:rsid w:val="00D8061E"/>
    <w:rsid w:val="00D81028"/>
    <w:rsid w:val="00D8279C"/>
    <w:rsid w:val="00D82CE4"/>
    <w:rsid w:val="00D82CF6"/>
    <w:rsid w:val="00D83256"/>
    <w:rsid w:val="00D85077"/>
    <w:rsid w:val="00D861FA"/>
    <w:rsid w:val="00DA045C"/>
    <w:rsid w:val="00DA667B"/>
    <w:rsid w:val="00DC0AB1"/>
    <w:rsid w:val="00DC3A71"/>
    <w:rsid w:val="00DC4522"/>
    <w:rsid w:val="00DD3947"/>
    <w:rsid w:val="00DD39B4"/>
    <w:rsid w:val="00DD4BC3"/>
    <w:rsid w:val="00DD585F"/>
    <w:rsid w:val="00DD6D66"/>
    <w:rsid w:val="00DD7D54"/>
    <w:rsid w:val="00DE08D6"/>
    <w:rsid w:val="00DE0B97"/>
    <w:rsid w:val="00DE0BB1"/>
    <w:rsid w:val="00DE1277"/>
    <w:rsid w:val="00DE2ABC"/>
    <w:rsid w:val="00DE4905"/>
    <w:rsid w:val="00DE7663"/>
    <w:rsid w:val="00DF113C"/>
    <w:rsid w:val="00DF4F3F"/>
    <w:rsid w:val="00DF5CA3"/>
    <w:rsid w:val="00DF7259"/>
    <w:rsid w:val="00E10EB0"/>
    <w:rsid w:val="00E129D7"/>
    <w:rsid w:val="00E145F7"/>
    <w:rsid w:val="00E14B21"/>
    <w:rsid w:val="00E17810"/>
    <w:rsid w:val="00E222FD"/>
    <w:rsid w:val="00E23F2F"/>
    <w:rsid w:val="00E257A7"/>
    <w:rsid w:val="00E325F3"/>
    <w:rsid w:val="00E32F9F"/>
    <w:rsid w:val="00E3310B"/>
    <w:rsid w:val="00E34495"/>
    <w:rsid w:val="00E34E05"/>
    <w:rsid w:val="00E351A2"/>
    <w:rsid w:val="00E37090"/>
    <w:rsid w:val="00E37C67"/>
    <w:rsid w:val="00E40687"/>
    <w:rsid w:val="00E40C21"/>
    <w:rsid w:val="00E41845"/>
    <w:rsid w:val="00E433D9"/>
    <w:rsid w:val="00E44705"/>
    <w:rsid w:val="00E47171"/>
    <w:rsid w:val="00E47227"/>
    <w:rsid w:val="00E51A56"/>
    <w:rsid w:val="00E51DC8"/>
    <w:rsid w:val="00E52587"/>
    <w:rsid w:val="00E543F7"/>
    <w:rsid w:val="00E60004"/>
    <w:rsid w:val="00E61F16"/>
    <w:rsid w:val="00E61F8D"/>
    <w:rsid w:val="00E6474D"/>
    <w:rsid w:val="00E65E18"/>
    <w:rsid w:val="00E71E13"/>
    <w:rsid w:val="00E7299D"/>
    <w:rsid w:val="00E87E57"/>
    <w:rsid w:val="00E90A2E"/>
    <w:rsid w:val="00E92AFD"/>
    <w:rsid w:val="00E93F8E"/>
    <w:rsid w:val="00E96D39"/>
    <w:rsid w:val="00E97BC5"/>
    <w:rsid w:val="00EA23C4"/>
    <w:rsid w:val="00EA3243"/>
    <w:rsid w:val="00EA3649"/>
    <w:rsid w:val="00EA4543"/>
    <w:rsid w:val="00EA5B84"/>
    <w:rsid w:val="00EA6DA2"/>
    <w:rsid w:val="00EB0E4E"/>
    <w:rsid w:val="00EB0F33"/>
    <w:rsid w:val="00EB19EC"/>
    <w:rsid w:val="00EB2702"/>
    <w:rsid w:val="00EB375F"/>
    <w:rsid w:val="00EB4C5D"/>
    <w:rsid w:val="00EB6875"/>
    <w:rsid w:val="00EC0D51"/>
    <w:rsid w:val="00EC2C78"/>
    <w:rsid w:val="00EC4AD7"/>
    <w:rsid w:val="00EC4C82"/>
    <w:rsid w:val="00EC4D9C"/>
    <w:rsid w:val="00EC6609"/>
    <w:rsid w:val="00ED0944"/>
    <w:rsid w:val="00ED0E2D"/>
    <w:rsid w:val="00ED27BF"/>
    <w:rsid w:val="00ED4C2A"/>
    <w:rsid w:val="00EE1945"/>
    <w:rsid w:val="00EE4A55"/>
    <w:rsid w:val="00EE5387"/>
    <w:rsid w:val="00EE5AF5"/>
    <w:rsid w:val="00EE655D"/>
    <w:rsid w:val="00EF529F"/>
    <w:rsid w:val="00EF61A7"/>
    <w:rsid w:val="00F03C65"/>
    <w:rsid w:val="00F03DC8"/>
    <w:rsid w:val="00F06280"/>
    <w:rsid w:val="00F06884"/>
    <w:rsid w:val="00F12766"/>
    <w:rsid w:val="00F1386B"/>
    <w:rsid w:val="00F13D66"/>
    <w:rsid w:val="00F13FBA"/>
    <w:rsid w:val="00F15341"/>
    <w:rsid w:val="00F15EB4"/>
    <w:rsid w:val="00F162F1"/>
    <w:rsid w:val="00F22294"/>
    <w:rsid w:val="00F22570"/>
    <w:rsid w:val="00F23687"/>
    <w:rsid w:val="00F23D0A"/>
    <w:rsid w:val="00F365D1"/>
    <w:rsid w:val="00F47889"/>
    <w:rsid w:val="00F54E2E"/>
    <w:rsid w:val="00F578ED"/>
    <w:rsid w:val="00F579CA"/>
    <w:rsid w:val="00F600ED"/>
    <w:rsid w:val="00F61252"/>
    <w:rsid w:val="00F61321"/>
    <w:rsid w:val="00F62AC6"/>
    <w:rsid w:val="00F63C72"/>
    <w:rsid w:val="00F66B3E"/>
    <w:rsid w:val="00F67964"/>
    <w:rsid w:val="00F73819"/>
    <w:rsid w:val="00F7698D"/>
    <w:rsid w:val="00F77ACE"/>
    <w:rsid w:val="00F83010"/>
    <w:rsid w:val="00F84F30"/>
    <w:rsid w:val="00F872D1"/>
    <w:rsid w:val="00F87906"/>
    <w:rsid w:val="00F92C22"/>
    <w:rsid w:val="00F965C9"/>
    <w:rsid w:val="00FA03A9"/>
    <w:rsid w:val="00FA41CD"/>
    <w:rsid w:val="00FA6833"/>
    <w:rsid w:val="00FB0AB2"/>
    <w:rsid w:val="00FB4B14"/>
    <w:rsid w:val="00FB5C57"/>
    <w:rsid w:val="00FC10AD"/>
    <w:rsid w:val="00FC1F84"/>
    <w:rsid w:val="00FC37C1"/>
    <w:rsid w:val="00FC530A"/>
    <w:rsid w:val="00FC5516"/>
    <w:rsid w:val="00FD22AD"/>
    <w:rsid w:val="00FD3132"/>
    <w:rsid w:val="00FD6E58"/>
    <w:rsid w:val="00FD74FC"/>
    <w:rsid w:val="00FE0FDB"/>
    <w:rsid w:val="00FE1598"/>
    <w:rsid w:val="00FE3B07"/>
    <w:rsid w:val="00FE4707"/>
    <w:rsid w:val="00FE4CA0"/>
    <w:rsid w:val="00FF17D6"/>
    <w:rsid w:val="00FF22B7"/>
    <w:rsid w:val="00FF38EE"/>
    <w:rsid w:val="00FF63F9"/>
    <w:rsid w:val="00FF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7051"/>
  <w15:chartTrackingRefBased/>
  <w15:docId w15:val="{7DB98C99-FFDA-41AE-9722-3D59E90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AF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01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47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2AFD"/>
    <w:rPr>
      <w:color w:val="0000FF"/>
      <w:u w:val="single"/>
    </w:rPr>
  </w:style>
  <w:style w:type="table" w:styleId="TableGrid">
    <w:name w:val="Table Grid"/>
    <w:basedOn w:val="TableNormal"/>
    <w:uiPriority w:val="39"/>
    <w:rsid w:val="00E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188"/>
    <w:pPr>
      <w:tabs>
        <w:tab w:val="center" w:pos="4513"/>
        <w:tab w:val="right" w:pos="9026"/>
      </w:tabs>
    </w:pPr>
  </w:style>
  <w:style w:type="character" w:customStyle="1" w:styleId="HeaderChar">
    <w:name w:val="Header Char"/>
    <w:basedOn w:val="DefaultParagraphFont"/>
    <w:link w:val="Header"/>
    <w:uiPriority w:val="99"/>
    <w:rsid w:val="00257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188"/>
    <w:pPr>
      <w:tabs>
        <w:tab w:val="center" w:pos="4513"/>
        <w:tab w:val="right" w:pos="9026"/>
      </w:tabs>
    </w:pPr>
  </w:style>
  <w:style w:type="character" w:customStyle="1" w:styleId="FooterChar">
    <w:name w:val="Footer Char"/>
    <w:basedOn w:val="DefaultParagraphFont"/>
    <w:link w:val="Footer"/>
    <w:uiPriority w:val="99"/>
    <w:rsid w:val="00257188"/>
    <w:rPr>
      <w:rFonts w:ascii="Times New Roman" w:eastAsia="Times New Roman" w:hAnsi="Times New Roman" w:cs="Times New Roman"/>
      <w:sz w:val="24"/>
      <w:szCs w:val="24"/>
    </w:rPr>
  </w:style>
  <w:style w:type="paragraph" w:styleId="ListParagraph">
    <w:name w:val="List Paragraph"/>
    <w:basedOn w:val="Normal"/>
    <w:uiPriority w:val="34"/>
    <w:qFormat/>
    <w:rsid w:val="00227509"/>
    <w:pPr>
      <w:ind w:left="720"/>
      <w:contextualSpacing/>
    </w:pPr>
  </w:style>
  <w:style w:type="paragraph" w:styleId="BalloonText">
    <w:name w:val="Balloon Text"/>
    <w:basedOn w:val="Normal"/>
    <w:link w:val="BalloonTextChar"/>
    <w:uiPriority w:val="99"/>
    <w:semiHidden/>
    <w:unhideWhenUsed/>
    <w:rsid w:val="00D04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AC"/>
    <w:rPr>
      <w:rFonts w:ascii="Segoe UI" w:eastAsia="Times New Roman" w:hAnsi="Segoe UI" w:cs="Segoe UI"/>
      <w:sz w:val="18"/>
      <w:szCs w:val="18"/>
    </w:rPr>
  </w:style>
  <w:style w:type="paragraph" w:customStyle="1" w:styleId="Body">
    <w:name w:val="Body"/>
    <w:rsid w:val="000B0DFC"/>
    <w:rPr>
      <w:rFonts w:ascii="Helvetica" w:eastAsia="Arial Unicode MS" w:hAnsi="Helvetica" w:cs="Arial Unicode MS"/>
      <w:color w:val="000000"/>
      <w:lang w:val="en-US" w:eastAsia="en-GB"/>
    </w:rPr>
  </w:style>
  <w:style w:type="character" w:customStyle="1" w:styleId="Heading1Char">
    <w:name w:val="Heading 1 Char"/>
    <w:basedOn w:val="DefaultParagraphFont"/>
    <w:link w:val="Heading1"/>
    <w:uiPriority w:val="9"/>
    <w:rsid w:val="005701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4705"/>
    <w:rPr>
      <w:rFonts w:asciiTheme="majorHAnsi" w:eastAsiaTheme="majorEastAsia" w:hAnsiTheme="majorHAnsi" w:cstheme="majorBidi"/>
      <w:color w:val="2F5496" w:themeColor="accent1" w:themeShade="BF"/>
      <w:sz w:val="26"/>
      <w:szCs w:val="26"/>
    </w:rPr>
  </w:style>
  <w:style w:type="paragraph" w:customStyle="1" w:styleId="Heading">
    <w:name w:val="Heading"/>
    <w:next w:val="Body"/>
    <w:rsid w:val="00E44705"/>
    <w:pPr>
      <w:keepNext/>
      <w:pBdr>
        <w:top w:val="nil"/>
        <w:left w:val="nil"/>
        <w:bottom w:val="nil"/>
        <w:right w:val="nil"/>
        <w:between w:val="nil"/>
        <w:bar w:val="nil"/>
      </w:pBdr>
      <w:outlineLvl w:val="1"/>
    </w:pPr>
    <w:rPr>
      <w:rFonts w:ascii="Arial" w:eastAsia="Arial Unicode MS" w:hAnsi="Arial" w:cs="Arial Unicode MS"/>
      <w:color w:val="000000"/>
      <w:sz w:val="30"/>
      <w:szCs w:val="30"/>
      <w:bdr w:val="nil"/>
      <w:lang w:val="en-US" w:eastAsia="en-GB"/>
      <w14:textOutline w14:w="0" w14:cap="flat" w14:cmpd="sng" w14:algn="ctr">
        <w14:noFill/>
        <w14:prstDash w14:val="solid"/>
        <w14:bevel/>
      </w14:textOutline>
    </w:rPr>
  </w:style>
  <w:style w:type="paragraph" w:styleId="NoSpacing">
    <w:name w:val="No Spacing"/>
    <w:link w:val="NoSpacingChar"/>
    <w:uiPriority w:val="1"/>
    <w:qFormat/>
    <w:rsid w:val="00077AD4"/>
    <w:rPr>
      <w:rFonts w:eastAsiaTheme="minorEastAsia"/>
      <w:lang w:val="en-US"/>
    </w:rPr>
  </w:style>
  <w:style w:type="character" w:customStyle="1" w:styleId="NoSpacingChar">
    <w:name w:val="No Spacing Char"/>
    <w:basedOn w:val="DefaultParagraphFont"/>
    <w:link w:val="NoSpacing"/>
    <w:uiPriority w:val="1"/>
    <w:rsid w:val="00077AD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8449">
      <w:bodyDiv w:val="1"/>
      <w:marLeft w:val="0"/>
      <w:marRight w:val="0"/>
      <w:marTop w:val="0"/>
      <w:marBottom w:val="0"/>
      <w:divBdr>
        <w:top w:val="none" w:sz="0" w:space="0" w:color="auto"/>
        <w:left w:val="none" w:sz="0" w:space="0" w:color="auto"/>
        <w:bottom w:val="none" w:sz="0" w:space="0" w:color="auto"/>
        <w:right w:val="none" w:sz="0" w:space="0" w:color="auto"/>
      </w:divBdr>
    </w:div>
    <w:div w:id="10896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tontowncouncil.gov.uk" TargetMode="External"/><Relationship Id="rId4" Type="http://schemas.openxmlformats.org/officeDocument/2006/relationships/settings" Target="settings.xml"/><Relationship Id="rId9" Type="http://schemas.openxmlformats.org/officeDocument/2006/relationships/hyperlink" Target="mailto:clerk@kingtontown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52BF-089F-4CDF-BE6D-BBA7EF19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12</cp:revision>
  <cp:lastPrinted>2025-01-15T16:30:00Z</cp:lastPrinted>
  <dcterms:created xsi:type="dcterms:W3CDTF">2025-03-05T16:04:00Z</dcterms:created>
  <dcterms:modified xsi:type="dcterms:W3CDTF">2025-03-05T16:46:00Z</dcterms:modified>
</cp:coreProperties>
</file>