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A2E6" w14:textId="77777777" w:rsidR="002518AD" w:rsidRDefault="002518AD"/>
    <w:tbl>
      <w:tblPr>
        <w:tblpPr w:leftFromText="180" w:rightFromText="180" w:vertAnchor="page" w:horzAnchor="margin" w:tblpXSpec="center" w:tblpY="481"/>
        <w:tblW w:w="10836" w:type="dxa"/>
        <w:tblLook w:val="01E0" w:firstRow="1" w:lastRow="1" w:firstColumn="1" w:lastColumn="1" w:noHBand="0" w:noVBand="0"/>
      </w:tblPr>
      <w:tblGrid>
        <w:gridCol w:w="2088"/>
        <w:gridCol w:w="6840"/>
        <w:gridCol w:w="1908"/>
      </w:tblGrid>
      <w:tr w:rsidR="00E92AFD" w:rsidRPr="00BE4D4D" w14:paraId="64B17065" w14:textId="77777777" w:rsidTr="00E92AFD">
        <w:trPr>
          <w:trHeight w:val="2552"/>
        </w:trPr>
        <w:tc>
          <w:tcPr>
            <w:tcW w:w="2088" w:type="dxa"/>
          </w:tcPr>
          <w:p w14:paraId="0C42C36C" w14:textId="77777777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35DCCC32" wp14:editId="4CAA4EF5">
                  <wp:extent cx="1057275" cy="74931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4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84FC8EB" w14:textId="77777777" w:rsidR="00E92AFD" w:rsidRPr="00EB19EC" w:rsidRDefault="00E92AFD" w:rsidP="00E92AFD">
            <w:pPr>
              <w:jc w:val="center"/>
              <w:rPr>
                <w:rFonts w:ascii="Verdana" w:hAnsi="Verdana" w:cstheme="minorHAnsi"/>
                <w:b/>
                <w:bCs/>
                <w:sz w:val="44"/>
                <w:szCs w:val="44"/>
              </w:rPr>
            </w:pPr>
            <w:r w:rsidRPr="00EB19EC">
              <w:rPr>
                <w:rFonts w:ascii="Verdana" w:hAnsi="Verdana" w:cstheme="minorHAnsi"/>
                <w:b/>
                <w:bCs/>
                <w:sz w:val="44"/>
                <w:szCs w:val="44"/>
              </w:rPr>
              <w:t>Kington Town Council</w:t>
            </w:r>
          </w:p>
          <w:p w14:paraId="3728B2A7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hyperlink r:id="rId9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clerk@kingtontowncouncil.gov.uk</w:t>
              </w:r>
            </w:hyperlink>
            <w:r w:rsidRPr="00BE4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5A8530" w14:textId="77777777" w:rsidR="00E92AFD" w:rsidRPr="00BE4D4D" w:rsidRDefault="00E92AFD" w:rsidP="00E92AFD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E4D4D">
              <w:rPr>
                <w:rFonts w:asciiTheme="minorHAnsi" w:hAnsiTheme="minorHAnsi" w:cstheme="minorHAnsi"/>
                <w:sz w:val="22"/>
                <w:szCs w:val="22"/>
              </w:rPr>
              <w:t>Web site:</w:t>
            </w:r>
            <w:r w:rsidRPr="00BE4D4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hyperlink r:id="rId10" w:history="1">
              <w:r w:rsidRPr="00BE4D4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www.kingtontowncouncil.gov.uk</w:t>
              </w:r>
            </w:hyperlink>
          </w:p>
          <w:p w14:paraId="3EB45815" w14:textId="77777777" w:rsidR="00E92AFD" w:rsidRPr="004C46AF" w:rsidRDefault="00E92AFD" w:rsidP="00E92AFD">
            <w:pPr>
              <w:jc w:val="center"/>
              <w:rPr>
                <w:rFonts w:ascii="Arial" w:hAnsi="Arial" w:cs="Arial"/>
                <w:b/>
              </w:rPr>
            </w:pPr>
            <w:r w:rsidRPr="004C46AF">
              <w:rPr>
                <w:rFonts w:ascii="Arial" w:hAnsi="Arial" w:cs="Arial"/>
                <w:b/>
              </w:rPr>
              <w:tab/>
            </w:r>
            <w:r w:rsidRPr="004C46AF">
              <w:rPr>
                <w:rFonts w:ascii="Arial" w:hAnsi="Arial" w:cs="Arial"/>
                <w:b/>
              </w:rPr>
              <w:tab/>
            </w:r>
          </w:p>
          <w:p w14:paraId="562341BE" w14:textId="2BFF222C" w:rsidR="00E92AFD" w:rsidRPr="004C46AF" w:rsidRDefault="00E92AFD" w:rsidP="00ED1EF6">
            <w:pPr>
              <w:jc w:val="center"/>
              <w:rPr>
                <w:rFonts w:ascii="Arial" w:hAnsi="Arial" w:cs="Arial"/>
                <w:b/>
              </w:rPr>
            </w:pPr>
            <w:r w:rsidRPr="004C46AF">
              <w:rPr>
                <w:rFonts w:ascii="Arial" w:hAnsi="Arial" w:cs="Arial"/>
                <w:b/>
              </w:rPr>
              <w:t xml:space="preserve">Minutes of the Planning </w:t>
            </w:r>
            <w:r w:rsidR="009B4D77" w:rsidRPr="004C46AF">
              <w:rPr>
                <w:rFonts w:ascii="Arial" w:hAnsi="Arial" w:cs="Arial"/>
                <w:b/>
              </w:rPr>
              <w:t xml:space="preserve">&amp; Environment </w:t>
            </w:r>
            <w:r w:rsidRPr="004C46AF">
              <w:rPr>
                <w:rFonts w:ascii="Arial" w:hAnsi="Arial" w:cs="Arial"/>
                <w:b/>
              </w:rPr>
              <w:t>Committee</w:t>
            </w:r>
          </w:p>
          <w:p w14:paraId="4C7E80F1" w14:textId="77777777" w:rsidR="00920704" w:rsidRPr="004C46AF" w:rsidRDefault="00920704" w:rsidP="009B4D77">
            <w:pPr>
              <w:jc w:val="center"/>
              <w:rPr>
                <w:rFonts w:ascii="Arial" w:hAnsi="Arial" w:cs="Arial"/>
                <w:b/>
              </w:rPr>
            </w:pPr>
          </w:p>
          <w:p w14:paraId="35D8F1D9" w14:textId="3DA56ED2" w:rsidR="00212FAF" w:rsidRPr="004C46AF" w:rsidRDefault="00E92AFD" w:rsidP="00097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46AF">
              <w:rPr>
                <w:rFonts w:ascii="Arial" w:hAnsi="Arial" w:cs="Arial"/>
              </w:rPr>
              <w:t xml:space="preserve">Monday </w:t>
            </w:r>
            <w:r w:rsidR="006530C4">
              <w:rPr>
                <w:rFonts w:ascii="Arial" w:hAnsi="Arial" w:cs="Arial"/>
              </w:rPr>
              <w:t>6</w:t>
            </w:r>
            <w:r w:rsidR="006530C4" w:rsidRPr="006530C4">
              <w:rPr>
                <w:rFonts w:ascii="Arial" w:hAnsi="Arial" w:cs="Arial"/>
                <w:vertAlign w:val="superscript"/>
              </w:rPr>
              <w:t>th</w:t>
            </w:r>
            <w:r w:rsidR="006530C4">
              <w:rPr>
                <w:rFonts w:ascii="Arial" w:hAnsi="Arial" w:cs="Arial"/>
              </w:rPr>
              <w:t xml:space="preserve"> July</w:t>
            </w:r>
            <w:r w:rsidR="00C15243">
              <w:rPr>
                <w:rFonts w:ascii="Arial" w:hAnsi="Arial" w:cs="Arial"/>
              </w:rPr>
              <w:t xml:space="preserve"> 2026</w:t>
            </w:r>
            <w:r w:rsidR="00CF1C8D" w:rsidRPr="004C46AF">
              <w:rPr>
                <w:rFonts w:ascii="Arial" w:hAnsi="Arial" w:cs="Arial"/>
              </w:rPr>
              <w:t xml:space="preserve"> </w:t>
            </w:r>
          </w:p>
          <w:p w14:paraId="4D8CFFC8" w14:textId="4A9062FB" w:rsidR="006D2F9D" w:rsidRPr="004C46AF" w:rsidRDefault="006D2F9D" w:rsidP="000978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C46AF">
              <w:rPr>
                <w:rFonts w:ascii="Arial" w:hAnsi="Arial" w:cs="Arial"/>
              </w:rPr>
              <w:t>6.00pm</w:t>
            </w:r>
          </w:p>
          <w:p w14:paraId="25950787" w14:textId="77777777" w:rsidR="00F21D88" w:rsidRDefault="00F21D88">
            <w:pPr>
              <w:jc w:val="center"/>
              <w:rPr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</w:rPr>
              <w:t>at the Old Police Station, Market Hall Street, Kington</w:t>
            </w:r>
          </w:p>
          <w:p w14:paraId="6EC2B287" w14:textId="1DBEE211" w:rsidR="00E92AFD" w:rsidRPr="00BE4D4D" w:rsidRDefault="00E92AFD" w:rsidP="0092070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</w:tcPr>
          <w:p w14:paraId="3E47D489" w14:textId="1AEF7950" w:rsidR="00E92AFD" w:rsidRPr="00BE4D4D" w:rsidRDefault="00E92AFD" w:rsidP="00E92AF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1D0BA" w14:textId="77777777" w:rsidR="008D4A71" w:rsidRDefault="008D4A71"/>
    <w:p w14:paraId="5104A3D8" w14:textId="77777777" w:rsidR="007716D6" w:rsidRDefault="007716D6"/>
    <w:tbl>
      <w:tblPr>
        <w:tblW w:w="0" w:type="auto"/>
        <w:tblInd w:w="511" w:type="dxa"/>
        <w:tblLook w:val="01E0" w:firstRow="1" w:lastRow="1" w:firstColumn="1" w:lastColumn="1" w:noHBand="0" w:noVBand="0"/>
      </w:tblPr>
      <w:tblGrid>
        <w:gridCol w:w="4544"/>
        <w:gridCol w:w="4194"/>
      </w:tblGrid>
      <w:tr w:rsidR="00E92AFD" w:rsidRPr="00700C41" w14:paraId="11032C32" w14:textId="77777777" w:rsidTr="00E92AFD">
        <w:tc>
          <w:tcPr>
            <w:tcW w:w="4544" w:type="dxa"/>
          </w:tcPr>
          <w:p w14:paraId="4021109D" w14:textId="77777777" w:rsidR="00E92AFD" w:rsidRPr="00700C41" w:rsidRDefault="00E92AFD" w:rsidP="00976D5D">
            <w:pPr>
              <w:tabs>
                <w:tab w:val="left" w:pos="1305"/>
              </w:tabs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4194" w:type="dxa"/>
          </w:tcPr>
          <w:p w14:paraId="4F8734D8" w14:textId="77777777" w:rsidR="00E92AFD" w:rsidRPr="00700C41" w:rsidRDefault="00E92AFD" w:rsidP="00976D5D">
            <w:pPr>
              <w:tabs>
                <w:tab w:val="left" w:pos="1305"/>
              </w:tabs>
              <w:rPr>
                <w:rFonts w:ascii="Arial" w:hAnsi="Arial" w:cs="Arial"/>
                <w:b/>
              </w:rPr>
            </w:pPr>
            <w:r w:rsidRPr="00700C41">
              <w:rPr>
                <w:rFonts w:ascii="Arial" w:hAnsi="Arial" w:cs="Arial"/>
                <w:b/>
              </w:rPr>
              <w:t>IN ATTENDANCE</w:t>
            </w:r>
          </w:p>
        </w:tc>
      </w:tr>
      <w:tr w:rsidR="009909A3" w:rsidRPr="00700C41" w14:paraId="27220A57" w14:textId="77777777" w:rsidTr="00E92AFD">
        <w:tc>
          <w:tcPr>
            <w:tcW w:w="4544" w:type="dxa"/>
          </w:tcPr>
          <w:p w14:paraId="13A8195F" w14:textId="266B6A52" w:rsidR="009909A3" w:rsidRPr="008C73EB" w:rsidRDefault="009909A3" w:rsidP="009909A3">
            <w:pPr>
              <w:tabs>
                <w:tab w:val="left" w:pos="1305"/>
              </w:tabs>
              <w:rPr>
                <w:rFonts w:ascii="Arial" w:hAnsi="Arial" w:cs="Arial"/>
                <w:highlight w:val="yellow"/>
              </w:rPr>
            </w:pPr>
            <w:r w:rsidRPr="008C73EB">
              <w:rPr>
                <w:rFonts w:ascii="Arial" w:hAnsi="Arial" w:cs="Arial"/>
              </w:rPr>
              <w:t xml:space="preserve">Cllr. </w:t>
            </w:r>
            <w:r w:rsidR="006A4648" w:rsidRPr="008C73EB">
              <w:rPr>
                <w:rFonts w:ascii="Arial" w:hAnsi="Arial" w:cs="Arial"/>
              </w:rPr>
              <w:t xml:space="preserve">M. </w:t>
            </w:r>
            <w:proofErr w:type="gramStart"/>
            <w:r w:rsidR="006A4648" w:rsidRPr="008C73EB">
              <w:rPr>
                <w:rFonts w:ascii="Arial" w:hAnsi="Arial" w:cs="Arial"/>
              </w:rPr>
              <w:t>Woolford</w:t>
            </w:r>
            <w:r w:rsidRPr="008C73EB">
              <w:rPr>
                <w:rFonts w:ascii="Arial" w:hAnsi="Arial" w:cs="Arial"/>
              </w:rPr>
              <w:t xml:space="preserve">  -</w:t>
            </w:r>
            <w:proofErr w:type="gramEnd"/>
            <w:r w:rsidRPr="008C73EB">
              <w:rPr>
                <w:rFonts w:ascii="Arial" w:hAnsi="Arial" w:cs="Arial"/>
              </w:rPr>
              <w:t xml:space="preserve"> Chair</w:t>
            </w:r>
          </w:p>
        </w:tc>
        <w:tc>
          <w:tcPr>
            <w:tcW w:w="4194" w:type="dxa"/>
          </w:tcPr>
          <w:p w14:paraId="32E21A91" w14:textId="30332283" w:rsidR="009909A3" w:rsidRPr="00700C41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9909A3" w:rsidRPr="00700C41" w14:paraId="5F3648A2" w14:textId="77777777" w:rsidTr="00E92AFD">
        <w:tc>
          <w:tcPr>
            <w:tcW w:w="4544" w:type="dxa"/>
          </w:tcPr>
          <w:p w14:paraId="7A6E8746" w14:textId="05E6C12F" w:rsidR="009909A3" w:rsidRPr="008C73EB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8C73EB">
              <w:rPr>
                <w:rFonts w:ascii="Arial" w:hAnsi="Arial" w:cs="Arial"/>
              </w:rPr>
              <w:t xml:space="preserve">Cllr. E. Banks </w:t>
            </w:r>
          </w:p>
        </w:tc>
        <w:tc>
          <w:tcPr>
            <w:tcW w:w="4194" w:type="dxa"/>
          </w:tcPr>
          <w:p w14:paraId="7D48717A" w14:textId="77777777" w:rsidR="009909A3" w:rsidRPr="00700C41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9909A3" w:rsidRPr="00700C41" w14:paraId="4413596F" w14:textId="77777777" w:rsidTr="00E92AFD">
        <w:tc>
          <w:tcPr>
            <w:tcW w:w="4544" w:type="dxa"/>
          </w:tcPr>
          <w:p w14:paraId="76826B64" w14:textId="4F74FAC2" w:rsidR="009909A3" w:rsidRPr="008C73EB" w:rsidRDefault="00A97730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8C73EB">
              <w:rPr>
                <w:rFonts w:ascii="Arial" w:hAnsi="Arial" w:cs="Arial"/>
              </w:rPr>
              <w:t xml:space="preserve">Cllr. R. Morgan            </w:t>
            </w:r>
          </w:p>
        </w:tc>
        <w:tc>
          <w:tcPr>
            <w:tcW w:w="4194" w:type="dxa"/>
          </w:tcPr>
          <w:p w14:paraId="045ECE0C" w14:textId="65F882F5" w:rsidR="009909A3" w:rsidRPr="00700C41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9909A3" w:rsidRPr="00700C41" w14:paraId="24C9A2CA" w14:textId="77777777" w:rsidTr="00E92AFD">
        <w:tc>
          <w:tcPr>
            <w:tcW w:w="4544" w:type="dxa"/>
          </w:tcPr>
          <w:p w14:paraId="24586EF1" w14:textId="1E363B89" w:rsidR="009909A3" w:rsidRPr="008C73EB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8C73EB">
              <w:rPr>
                <w:rFonts w:ascii="Arial" w:hAnsi="Arial" w:cs="Arial"/>
              </w:rPr>
              <w:t>Cllr. N. Cornish</w:t>
            </w:r>
          </w:p>
        </w:tc>
        <w:tc>
          <w:tcPr>
            <w:tcW w:w="4194" w:type="dxa"/>
          </w:tcPr>
          <w:p w14:paraId="6FA4EA9E" w14:textId="3AD89FEF" w:rsidR="009909A3" w:rsidRPr="00E60AAC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E60AAC">
              <w:rPr>
                <w:rFonts w:ascii="Arial" w:hAnsi="Arial" w:cs="Arial"/>
              </w:rPr>
              <w:t>Ruth Robinson – Assistant Clerk</w:t>
            </w:r>
          </w:p>
        </w:tc>
      </w:tr>
      <w:tr w:rsidR="009909A3" w:rsidRPr="00700C41" w14:paraId="46957DB7" w14:textId="77777777" w:rsidTr="00E92AFD">
        <w:tc>
          <w:tcPr>
            <w:tcW w:w="4544" w:type="dxa"/>
          </w:tcPr>
          <w:p w14:paraId="51B8EF98" w14:textId="25448AAF" w:rsidR="009909A3" w:rsidRPr="008C73EB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8C73EB">
              <w:rPr>
                <w:rFonts w:ascii="Arial" w:hAnsi="Arial" w:cs="Arial"/>
              </w:rPr>
              <w:t>Cllr. E. Rolls</w:t>
            </w:r>
          </w:p>
        </w:tc>
        <w:tc>
          <w:tcPr>
            <w:tcW w:w="4194" w:type="dxa"/>
          </w:tcPr>
          <w:p w14:paraId="3ECC819F" w14:textId="34D6ACF0" w:rsidR="009909A3" w:rsidRPr="00E60AAC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</w:p>
        </w:tc>
      </w:tr>
      <w:tr w:rsidR="009909A3" w:rsidRPr="00700C41" w14:paraId="33D8A9D9" w14:textId="77777777" w:rsidTr="00E92AFD">
        <w:tc>
          <w:tcPr>
            <w:tcW w:w="4544" w:type="dxa"/>
          </w:tcPr>
          <w:p w14:paraId="79D69304" w14:textId="415E4E9C" w:rsidR="009909A3" w:rsidRPr="008C73EB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8C73EB">
              <w:rPr>
                <w:rFonts w:ascii="Arial" w:hAnsi="Arial" w:cs="Arial"/>
              </w:rPr>
              <w:t xml:space="preserve">Cllr. </w:t>
            </w:r>
            <w:r w:rsidR="008C73EB" w:rsidRPr="008C73EB">
              <w:rPr>
                <w:rFonts w:ascii="Arial" w:hAnsi="Arial" w:cs="Arial"/>
              </w:rPr>
              <w:t>P. Sell</w:t>
            </w:r>
          </w:p>
        </w:tc>
        <w:tc>
          <w:tcPr>
            <w:tcW w:w="4194" w:type="dxa"/>
          </w:tcPr>
          <w:p w14:paraId="37D2FA4A" w14:textId="4453608E" w:rsidR="009909A3" w:rsidRPr="00D615CE" w:rsidRDefault="00D615CE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C2BCB" w:rsidRPr="00D615CE">
              <w:rPr>
                <w:rFonts w:ascii="Arial" w:hAnsi="Arial" w:cs="Arial"/>
              </w:rPr>
              <w:t xml:space="preserve"> </w:t>
            </w:r>
          </w:p>
        </w:tc>
      </w:tr>
      <w:tr w:rsidR="009909A3" w:rsidRPr="00700C41" w14:paraId="6EAFDFA0" w14:textId="77777777" w:rsidTr="00E92AFD">
        <w:tc>
          <w:tcPr>
            <w:tcW w:w="4544" w:type="dxa"/>
          </w:tcPr>
          <w:p w14:paraId="16386656" w14:textId="7DAE860E" w:rsidR="009909A3" w:rsidRPr="008C73EB" w:rsidRDefault="009909A3" w:rsidP="009909A3">
            <w:pPr>
              <w:tabs>
                <w:tab w:val="left" w:pos="1305"/>
              </w:tabs>
              <w:rPr>
                <w:rFonts w:ascii="Arial" w:hAnsi="Arial" w:cs="Arial"/>
              </w:rPr>
            </w:pPr>
            <w:r w:rsidRPr="008C73EB">
              <w:rPr>
                <w:rFonts w:ascii="Arial" w:hAnsi="Arial" w:cs="Arial"/>
              </w:rPr>
              <w:t>Cllr. R. Widdowson</w:t>
            </w:r>
          </w:p>
        </w:tc>
        <w:tc>
          <w:tcPr>
            <w:tcW w:w="4194" w:type="dxa"/>
          </w:tcPr>
          <w:p w14:paraId="0CBAA09A" w14:textId="77777777" w:rsidR="009909A3" w:rsidRPr="00700C41" w:rsidRDefault="009909A3" w:rsidP="009909A3">
            <w:pPr>
              <w:tabs>
                <w:tab w:val="left" w:pos="1305"/>
              </w:tabs>
              <w:rPr>
                <w:rFonts w:ascii="Arial" w:hAnsi="Arial" w:cs="Arial"/>
                <w:color w:val="EE0000"/>
              </w:rPr>
            </w:pPr>
          </w:p>
        </w:tc>
      </w:tr>
    </w:tbl>
    <w:p w14:paraId="169E13BE" w14:textId="56CB39B6" w:rsidR="00E92AFD" w:rsidRDefault="00E92AFD"/>
    <w:p w14:paraId="740E31DB" w14:textId="77777777" w:rsidR="00EA23C4" w:rsidRPr="007D3DCE" w:rsidRDefault="00EA23C4">
      <w:pPr>
        <w:rPr>
          <w:rFonts w:ascii="Arial" w:hAnsi="Arial" w:cs="Arial"/>
        </w:rPr>
      </w:pPr>
    </w:p>
    <w:tbl>
      <w:tblPr>
        <w:tblW w:w="1052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68"/>
        <w:gridCol w:w="1559"/>
        <w:gridCol w:w="7797"/>
      </w:tblGrid>
      <w:tr w:rsidR="00F0254D" w:rsidRPr="00BA1C2E" w14:paraId="7F5DDAAA" w14:textId="77777777" w:rsidTr="00E85558">
        <w:tc>
          <w:tcPr>
            <w:tcW w:w="1168" w:type="dxa"/>
          </w:tcPr>
          <w:p w14:paraId="4968129A" w14:textId="0B0488A4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</w:rPr>
              <w:t>Agenda item</w:t>
            </w:r>
          </w:p>
        </w:tc>
        <w:tc>
          <w:tcPr>
            <w:tcW w:w="1559" w:type="dxa"/>
          </w:tcPr>
          <w:p w14:paraId="389E68B9" w14:textId="72A69363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Minute</w:t>
            </w:r>
          </w:p>
        </w:tc>
        <w:tc>
          <w:tcPr>
            <w:tcW w:w="7797" w:type="dxa"/>
          </w:tcPr>
          <w:p w14:paraId="302465B0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F0254D" w:rsidRPr="00BA1C2E" w14:paraId="590B4EEF" w14:textId="77777777" w:rsidTr="00B93308">
        <w:trPr>
          <w:trHeight w:val="85"/>
        </w:trPr>
        <w:tc>
          <w:tcPr>
            <w:tcW w:w="1168" w:type="dxa"/>
          </w:tcPr>
          <w:p w14:paraId="5252A515" w14:textId="121FE54F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47940A9E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15683022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74BDFAC3" w14:textId="77777777" w:rsidTr="00E85558">
        <w:tc>
          <w:tcPr>
            <w:tcW w:w="1168" w:type="dxa"/>
          </w:tcPr>
          <w:p w14:paraId="7F4B06AE" w14:textId="38B33E88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559" w:type="dxa"/>
          </w:tcPr>
          <w:p w14:paraId="7C4C3EDD" w14:textId="46019E7F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P&amp;E 0</w:t>
            </w:r>
            <w:r w:rsidR="006530C4">
              <w:rPr>
                <w:rFonts w:ascii="Arial" w:hAnsi="Arial" w:cs="Arial"/>
                <w:b/>
                <w:color w:val="000000" w:themeColor="text1"/>
              </w:rPr>
              <w:t>40</w:t>
            </w:r>
            <w:r w:rsidRPr="00BA1C2E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7797" w:type="dxa"/>
          </w:tcPr>
          <w:p w14:paraId="3387CC0F" w14:textId="77777777" w:rsidR="00F0254D" w:rsidRDefault="006530C4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receive apologies, declarations of interest</w:t>
            </w:r>
            <w:r w:rsidR="00616FA3">
              <w:rPr>
                <w:rFonts w:ascii="Arial" w:hAnsi="Arial" w:cs="Arial"/>
                <w:b/>
              </w:rPr>
              <w:t xml:space="preserve"> and requests for dispensation</w:t>
            </w:r>
          </w:p>
          <w:p w14:paraId="141495A8" w14:textId="51671177" w:rsidR="00B06EF6" w:rsidRPr="00BA1C2E" w:rsidRDefault="00B06EF6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3F7A9FFE" w14:textId="77777777" w:rsidTr="00E85558">
        <w:tc>
          <w:tcPr>
            <w:tcW w:w="1168" w:type="dxa"/>
          </w:tcPr>
          <w:p w14:paraId="2EC3209F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EC74CC8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6854754" w14:textId="78766281" w:rsidR="00FF5E41" w:rsidRDefault="00FF5E41" w:rsidP="00FF5E41">
            <w:pPr>
              <w:snapToGrid w:val="0"/>
              <w:rPr>
                <w:rFonts w:ascii="Arial" w:hAnsi="Arial" w:cs="Arial"/>
                <w:bCs/>
              </w:rPr>
            </w:pPr>
            <w:r w:rsidRPr="00BA1C2E">
              <w:rPr>
                <w:rFonts w:ascii="Arial" w:hAnsi="Arial" w:cs="Arial"/>
                <w:bCs/>
              </w:rPr>
              <w:t xml:space="preserve">Cllr. P. Sell </w:t>
            </w:r>
            <w:r w:rsidR="001B3845">
              <w:rPr>
                <w:rFonts w:ascii="Arial" w:hAnsi="Arial" w:cs="Arial"/>
                <w:bCs/>
              </w:rPr>
              <w:t>declared a personal interest in</w:t>
            </w:r>
            <w:r w:rsidR="00A06EA5">
              <w:rPr>
                <w:rFonts w:ascii="Arial" w:hAnsi="Arial" w:cs="Arial"/>
                <w:bCs/>
              </w:rPr>
              <w:t xml:space="preserve"> agenda item 3</w:t>
            </w:r>
            <w:r w:rsidR="00E04D61">
              <w:rPr>
                <w:rFonts w:ascii="Arial" w:hAnsi="Arial" w:cs="Arial"/>
                <w:bCs/>
              </w:rPr>
              <w:t>(a) ii</w:t>
            </w:r>
            <w:r w:rsidR="009E32D2">
              <w:rPr>
                <w:rFonts w:ascii="Arial" w:hAnsi="Arial" w:cs="Arial"/>
                <w:bCs/>
              </w:rPr>
              <w:t xml:space="preserve"> and iii,</w:t>
            </w:r>
            <w:r w:rsidR="001B3845">
              <w:rPr>
                <w:rFonts w:ascii="Arial" w:hAnsi="Arial" w:cs="Arial"/>
                <w:bCs/>
              </w:rPr>
              <w:t xml:space="preserve"> agenda item </w:t>
            </w:r>
            <w:r w:rsidR="004C0866">
              <w:rPr>
                <w:rFonts w:ascii="Arial" w:hAnsi="Arial" w:cs="Arial"/>
                <w:bCs/>
              </w:rPr>
              <w:t xml:space="preserve">4(c) (Allotments) and agenda item </w:t>
            </w:r>
            <w:r w:rsidR="00944A81">
              <w:rPr>
                <w:rFonts w:ascii="Arial" w:hAnsi="Arial" w:cs="Arial"/>
                <w:bCs/>
              </w:rPr>
              <w:t>4(f) (Churchyard Maintenance).</w:t>
            </w:r>
          </w:p>
          <w:p w14:paraId="7565C611" w14:textId="77777777" w:rsidR="00944A81" w:rsidRDefault="00944A81" w:rsidP="00FF5E41">
            <w:pPr>
              <w:snapToGrid w:val="0"/>
              <w:rPr>
                <w:rFonts w:ascii="Arial" w:hAnsi="Arial" w:cs="Arial"/>
                <w:bCs/>
              </w:rPr>
            </w:pPr>
          </w:p>
          <w:p w14:paraId="57D3FF2A" w14:textId="4F2E1B1D" w:rsidR="00244971" w:rsidRPr="00BA1C2E" w:rsidRDefault="00244971" w:rsidP="00FF5E41">
            <w:pPr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Cllr E. Banks declared a personal interest in agenda item </w:t>
            </w:r>
            <w:r w:rsidR="00956748">
              <w:rPr>
                <w:rFonts w:ascii="Arial" w:hAnsi="Arial" w:cs="Arial"/>
                <w:bCs/>
              </w:rPr>
              <w:t>4</w:t>
            </w:r>
            <w:r>
              <w:rPr>
                <w:rFonts w:ascii="Arial" w:hAnsi="Arial" w:cs="Arial"/>
                <w:bCs/>
              </w:rPr>
              <w:t>(f) (Churchyard Maintenance)</w:t>
            </w:r>
          </w:p>
          <w:p w14:paraId="0FE582FF" w14:textId="74A7C3F2" w:rsidR="00F0254D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</w:rPr>
              <w:t xml:space="preserve"> </w:t>
            </w:r>
          </w:p>
          <w:p w14:paraId="0ED9400B" w14:textId="7138EAA0" w:rsidR="00956748" w:rsidRPr="00BA1C2E" w:rsidRDefault="00956748" w:rsidP="00F0254D">
            <w:pPr>
              <w:snapToGrid w:val="0"/>
              <w:rPr>
                <w:rFonts w:ascii="Arial" w:hAnsi="Arial" w:cs="Arial"/>
                <w:b/>
                <w:color w:val="EE0000"/>
              </w:rPr>
            </w:pPr>
          </w:p>
        </w:tc>
      </w:tr>
      <w:tr w:rsidR="00F0254D" w:rsidRPr="00BA1C2E" w14:paraId="4B747A96" w14:textId="77777777" w:rsidTr="00E85558">
        <w:tc>
          <w:tcPr>
            <w:tcW w:w="1168" w:type="dxa"/>
          </w:tcPr>
          <w:p w14:paraId="5E589D60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089A5E5E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523049B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1CFF3954" w14:textId="77777777" w:rsidTr="00E85558">
        <w:tc>
          <w:tcPr>
            <w:tcW w:w="1168" w:type="dxa"/>
          </w:tcPr>
          <w:p w14:paraId="67A41BF8" w14:textId="20A6C994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14:paraId="1DD1F973" w14:textId="3AE9377C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P&amp;E 0</w:t>
            </w:r>
            <w:r w:rsidR="00B06EF6">
              <w:rPr>
                <w:rFonts w:ascii="Arial" w:hAnsi="Arial" w:cs="Arial"/>
                <w:b/>
                <w:color w:val="000000" w:themeColor="text1"/>
              </w:rPr>
              <w:t>41</w:t>
            </w:r>
            <w:r w:rsidRPr="00BA1C2E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7797" w:type="dxa"/>
          </w:tcPr>
          <w:p w14:paraId="1B5B6A06" w14:textId="3C44C2B9" w:rsidR="00F0254D" w:rsidRPr="00CA5DE6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  <w:r w:rsidRPr="00CA5DE6">
              <w:rPr>
                <w:rFonts w:ascii="Arial" w:hAnsi="Arial" w:cs="Arial"/>
                <w:b/>
              </w:rPr>
              <w:t xml:space="preserve">To </w:t>
            </w:r>
            <w:r w:rsidR="00B06EF6">
              <w:rPr>
                <w:rFonts w:ascii="Arial" w:hAnsi="Arial" w:cs="Arial"/>
                <w:b/>
              </w:rPr>
              <w:t xml:space="preserve">approve the minutes of the meeting held on </w:t>
            </w:r>
            <w:r w:rsidR="0068370B">
              <w:rPr>
                <w:rFonts w:ascii="Arial" w:hAnsi="Arial" w:cs="Arial"/>
                <w:b/>
              </w:rPr>
              <w:t>1</w:t>
            </w:r>
            <w:r w:rsidR="0068370B" w:rsidRPr="0068370B">
              <w:rPr>
                <w:rFonts w:ascii="Arial" w:hAnsi="Arial" w:cs="Arial"/>
                <w:b/>
                <w:vertAlign w:val="superscript"/>
              </w:rPr>
              <w:t>st</w:t>
            </w:r>
            <w:r w:rsidR="0068370B">
              <w:rPr>
                <w:rFonts w:ascii="Arial" w:hAnsi="Arial" w:cs="Arial"/>
                <w:b/>
              </w:rPr>
              <w:t xml:space="preserve"> June 2026</w:t>
            </w:r>
          </w:p>
        </w:tc>
      </w:tr>
      <w:tr w:rsidR="00F0254D" w:rsidRPr="00BA1C2E" w14:paraId="239D3C97" w14:textId="77777777" w:rsidTr="00E85558">
        <w:tc>
          <w:tcPr>
            <w:tcW w:w="1168" w:type="dxa"/>
          </w:tcPr>
          <w:p w14:paraId="7542E9A3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309FD4A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146C916" w14:textId="77E0EB0D" w:rsidR="00BC2BCB" w:rsidRPr="00503EB7" w:rsidRDefault="001948D2" w:rsidP="00F0254D">
            <w:pPr>
              <w:rPr>
                <w:rFonts w:ascii="Arial" w:hAnsi="Arial" w:cs="Arial"/>
                <w:b/>
                <w:bCs/>
                <w:kern w:val="2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lang w:eastAsia="en-GB"/>
                <w14:ligatures w14:val="standardContextual"/>
              </w:rPr>
              <w:t xml:space="preserve">RESOLVED: That the </w:t>
            </w:r>
            <w:r w:rsidR="00E75750">
              <w:rPr>
                <w:rFonts w:ascii="Arial" w:hAnsi="Arial" w:cs="Arial"/>
                <w:b/>
                <w:bCs/>
                <w:kern w:val="2"/>
                <w:lang w:eastAsia="en-GB"/>
                <w14:ligatures w14:val="standardContextual"/>
              </w:rPr>
              <w:t xml:space="preserve">Minutes of the meeting held on </w:t>
            </w:r>
            <w:r w:rsidR="00503EB7">
              <w:rPr>
                <w:rFonts w:ascii="Arial" w:hAnsi="Arial" w:cs="Arial"/>
                <w:b/>
                <w:bCs/>
                <w:color w:val="002060"/>
                <w:kern w:val="2"/>
                <w:u w:val="single"/>
                <w:lang w:eastAsia="en-GB"/>
                <w14:ligatures w14:val="standardContextual"/>
              </w:rPr>
              <w:t>1</w:t>
            </w:r>
            <w:r w:rsidR="00503EB7" w:rsidRPr="00503EB7">
              <w:rPr>
                <w:rFonts w:ascii="Arial" w:hAnsi="Arial" w:cs="Arial"/>
                <w:b/>
                <w:bCs/>
                <w:color w:val="002060"/>
                <w:kern w:val="2"/>
                <w:u w:val="single"/>
                <w:vertAlign w:val="superscript"/>
                <w:lang w:eastAsia="en-GB"/>
                <w14:ligatures w14:val="standardContextual"/>
              </w:rPr>
              <w:t>st</w:t>
            </w:r>
            <w:r w:rsidR="00503EB7">
              <w:rPr>
                <w:rFonts w:ascii="Arial" w:hAnsi="Arial" w:cs="Arial"/>
                <w:b/>
                <w:bCs/>
                <w:color w:val="002060"/>
                <w:kern w:val="2"/>
                <w:u w:val="single"/>
                <w:lang w:eastAsia="en-GB"/>
                <w14:ligatures w14:val="standardContextual"/>
              </w:rPr>
              <w:t xml:space="preserve"> June 2026</w:t>
            </w:r>
            <w:r w:rsidR="00503EB7">
              <w:rPr>
                <w:rFonts w:ascii="Arial" w:hAnsi="Arial" w:cs="Arial"/>
                <w:b/>
                <w:bCs/>
                <w:kern w:val="2"/>
                <w:lang w:eastAsia="en-GB"/>
                <w14:ligatures w14:val="standardContextual"/>
              </w:rPr>
              <w:t xml:space="preserve"> be approved</w:t>
            </w:r>
            <w:r w:rsidR="00406158">
              <w:rPr>
                <w:rFonts w:ascii="Arial" w:hAnsi="Arial" w:cs="Arial"/>
                <w:b/>
                <w:bCs/>
                <w:kern w:val="2"/>
                <w:lang w:eastAsia="en-GB"/>
                <w14:ligatures w14:val="standardContextual"/>
              </w:rPr>
              <w:t>, and that the chairman of the meeting be authorised to sign them as a true record of the proceedings.</w:t>
            </w:r>
          </w:p>
        </w:tc>
      </w:tr>
      <w:tr w:rsidR="00F0254D" w:rsidRPr="00BA1C2E" w14:paraId="3AEC31A1" w14:textId="77777777" w:rsidTr="00E85558">
        <w:tc>
          <w:tcPr>
            <w:tcW w:w="1168" w:type="dxa"/>
          </w:tcPr>
          <w:p w14:paraId="3A87A0FA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0376E91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699958AF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1C84DF33" w14:textId="77777777" w:rsidTr="00E85558">
        <w:tc>
          <w:tcPr>
            <w:tcW w:w="1168" w:type="dxa"/>
          </w:tcPr>
          <w:p w14:paraId="563449CC" w14:textId="68215A59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559" w:type="dxa"/>
          </w:tcPr>
          <w:p w14:paraId="2EFFEB1B" w14:textId="3CEB4E74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P&amp;E 0</w:t>
            </w:r>
            <w:r w:rsidR="0023563C">
              <w:rPr>
                <w:rFonts w:ascii="Arial" w:hAnsi="Arial" w:cs="Arial"/>
                <w:b/>
                <w:color w:val="000000" w:themeColor="text1"/>
              </w:rPr>
              <w:t>42</w:t>
            </w:r>
            <w:r w:rsidRPr="00BA1C2E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7797" w:type="dxa"/>
          </w:tcPr>
          <w:p w14:paraId="014C6BD5" w14:textId="77777777" w:rsidR="00F0254D" w:rsidRDefault="0023563C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Planning and Licensing Matters:</w:t>
            </w:r>
          </w:p>
          <w:p w14:paraId="02F330B1" w14:textId="77777777" w:rsidR="00B57F94" w:rsidRDefault="00B85BD5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  <w:p w14:paraId="769DE56A" w14:textId="77777777" w:rsidR="00B85BD5" w:rsidRDefault="00B85BD5" w:rsidP="00F0254D">
            <w:pPr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  <w:r w:rsidR="007C1003">
              <w:rPr>
                <w:rFonts w:ascii="Arial" w:hAnsi="Arial" w:cs="Arial"/>
                <w:b/>
              </w:rPr>
              <w:t xml:space="preserve"> </w:t>
            </w:r>
            <w:r w:rsidR="007C1003">
              <w:rPr>
                <w:rFonts w:ascii="Arial" w:hAnsi="Arial" w:cs="Arial"/>
                <w:b/>
                <w:u w:val="single"/>
              </w:rPr>
              <w:t xml:space="preserve">P261259/L </w:t>
            </w:r>
            <w:r w:rsidR="007C1003">
              <w:rPr>
                <w:rFonts w:ascii="Arial" w:hAnsi="Arial" w:cs="Arial"/>
                <w:b/>
              </w:rPr>
              <w:t>Roof ren</w:t>
            </w:r>
            <w:r w:rsidR="00A87152">
              <w:rPr>
                <w:rFonts w:ascii="Arial" w:hAnsi="Arial" w:cs="Arial"/>
                <w:b/>
              </w:rPr>
              <w:t>ewal together with external repairs at The Coach House</w:t>
            </w:r>
          </w:p>
          <w:p w14:paraId="4E3A0C7C" w14:textId="77777777" w:rsidR="003865A0" w:rsidRDefault="003865A0" w:rsidP="00F0254D">
            <w:pPr>
              <w:snapToGrid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Map – Location Market Hall, Mill Street</w:t>
            </w:r>
            <w:r w:rsidR="00204FB3">
              <w:rPr>
                <w:rFonts w:ascii="Arial" w:hAnsi="Arial" w:cs="Arial"/>
                <w:b/>
                <w:u w:val="single"/>
              </w:rPr>
              <w:t>, Kington, Herefordshire</w:t>
            </w:r>
          </w:p>
          <w:p w14:paraId="1A64D76A" w14:textId="53E9A9D3" w:rsidR="001F1984" w:rsidRPr="001F1984" w:rsidRDefault="001F1984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RESOLVED</w:t>
            </w:r>
            <w:r w:rsidR="00F450CB">
              <w:rPr>
                <w:rFonts w:ascii="Arial" w:hAnsi="Arial" w:cs="Arial"/>
                <w:b/>
              </w:rPr>
              <w:t xml:space="preserve">: Councillors noted and support </w:t>
            </w:r>
            <w:r w:rsidR="00203AB3">
              <w:rPr>
                <w:rFonts w:ascii="Arial" w:hAnsi="Arial" w:cs="Arial"/>
                <w:b/>
              </w:rPr>
              <w:t>the planned repairs.</w:t>
            </w:r>
          </w:p>
          <w:p w14:paraId="5C544181" w14:textId="77777777" w:rsidR="00204FB3" w:rsidRDefault="00204FB3" w:rsidP="00F0254D">
            <w:pPr>
              <w:snapToGrid w:val="0"/>
              <w:rPr>
                <w:rFonts w:ascii="Arial" w:hAnsi="Arial" w:cs="Arial"/>
                <w:b/>
                <w:u w:val="single"/>
              </w:rPr>
            </w:pPr>
          </w:p>
          <w:p w14:paraId="5AFAAB7F" w14:textId="60B781F1" w:rsidR="00204FB3" w:rsidRDefault="00204FB3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ii) </w:t>
            </w:r>
            <w:r w:rsidR="00184E00">
              <w:rPr>
                <w:rFonts w:ascii="Arial" w:hAnsi="Arial" w:cs="Arial"/>
                <w:b/>
                <w:u w:val="single"/>
              </w:rPr>
              <w:t>P261512/</w:t>
            </w:r>
            <w:r w:rsidR="00184E00" w:rsidRPr="00C307C0">
              <w:rPr>
                <w:rFonts w:ascii="Arial" w:hAnsi="Arial" w:cs="Arial"/>
                <w:b/>
                <w:u w:val="single"/>
              </w:rPr>
              <w:t>F</w:t>
            </w:r>
            <w:r w:rsidR="00184E00" w:rsidRPr="00C307C0">
              <w:rPr>
                <w:rFonts w:ascii="Arial" w:hAnsi="Arial" w:cs="Arial"/>
                <w:b/>
              </w:rPr>
              <w:t xml:space="preserve"> 37</w:t>
            </w:r>
            <w:r w:rsidR="00C307C0">
              <w:rPr>
                <w:rFonts w:ascii="Arial" w:hAnsi="Arial" w:cs="Arial"/>
                <w:b/>
              </w:rPr>
              <w:t>,</w:t>
            </w:r>
            <w:r w:rsidR="00184E00">
              <w:rPr>
                <w:rFonts w:ascii="Arial" w:hAnsi="Arial" w:cs="Arial"/>
                <w:b/>
              </w:rPr>
              <w:t xml:space="preserve"> High Street, Kington – Change of Use</w:t>
            </w:r>
          </w:p>
          <w:p w14:paraId="10437196" w14:textId="57A4605F" w:rsidR="00203AB3" w:rsidRDefault="00203AB3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RESOLVED: No </w:t>
            </w:r>
            <w:r w:rsidR="00A36502">
              <w:rPr>
                <w:rFonts w:ascii="Arial" w:hAnsi="Arial" w:cs="Arial"/>
                <w:b/>
              </w:rPr>
              <w:t>objections</w:t>
            </w:r>
          </w:p>
          <w:p w14:paraId="48612448" w14:textId="77777777" w:rsidR="00184E00" w:rsidRDefault="00184E00" w:rsidP="00F0254D">
            <w:pPr>
              <w:snapToGrid w:val="0"/>
              <w:rPr>
                <w:rFonts w:ascii="Arial" w:hAnsi="Arial" w:cs="Arial"/>
                <w:b/>
              </w:rPr>
            </w:pPr>
          </w:p>
          <w:p w14:paraId="45D3D8F8" w14:textId="77777777" w:rsidR="00184E00" w:rsidRDefault="00184E00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iii) </w:t>
            </w:r>
            <w:r>
              <w:rPr>
                <w:rFonts w:ascii="Arial" w:hAnsi="Arial" w:cs="Arial"/>
                <w:b/>
                <w:u w:val="single"/>
              </w:rPr>
              <w:t>P</w:t>
            </w:r>
            <w:r w:rsidR="00C307C0">
              <w:rPr>
                <w:rFonts w:ascii="Arial" w:hAnsi="Arial" w:cs="Arial"/>
                <w:b/>
                <w:u w:val="single"/>
              </w:rPr>
              <w:t>261392/L</w:t>
            </w:r>
            <w:r w:rsidR="00C307C0">
              <w:rPr>
                <w:rFonts w:ascii="Arial" w:hAnsi="Arial" w:cs="Arial"/>
                <w:b/>
              </w:rPr>
              <w:t xml:space="preserve"> 37, High Street</w:t>
            </w:r>
            <w:r w:rsidR="005431B1">
              <w:rPr>
                <w:rFonts w:ascii="Arial" w:hAnsi="Arial" w:cs="Arial"/>
                <w:b/>
              </w:rPr>
              <w:t>, Kington – Change of Use</w:t>
            </w:r>
          </w:p>
          <w:p w14:paraId="2AEB360A" w14:textId="01AD4C27" w:rsidR="00A36502" w:rsidRPr="00C307C0" w:rsidRDefault="00A36502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RESOLVED: No objections</w:t>
            </w:r>
          </w:p>
        </w:tc>
      </w:tr>
      <w:tr w:rsidR="00F0254D" w:rsidRPr="00BA1C2E" w14:paraId="088373EF" w14:textId="77777777" w:rsidTr="00E85558">
        <w:tc>
          <w:tcPr>
            <w:tcW w:w="1168" w:type="dxa"/>
          </w:tcPr>
          <w:p w14:paraId="30735888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4182B4D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2BAA81C" w14:textId="7CD7B0AE" w:rsidR="00FF5E41" w:rsidRDefault="00FF5E41" w:rsidP="00FF5E41">
            <w:pPr>
              <w:snapToGrid w:val="0"/>
              <w:rPr>
                <w:rFonts w:ascii="Arial" w:hAnsi="Arial" w:cs="Arial"/>
                <w:bCs/>
              </w:rPr>
            </w:pPr>
          </w:p>
          <w:p w14:paraId="4942328E" w14:textId="67B093F9" w:rsidR="005431B1" w:rsidRDefault="005431B1" w:rsidP="00FF5E4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 To note any planning enforcement action</w:t>
            </w:r>
          </w:p>
          <w:p w14:paraId="736C2A5C" w14:textId="576DFAF8" w:rsidR="00EB7BFC" w:rsidRDefault="00EB7BFC" w:rsidP="00FF5E4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RESOLVED: No enforcement action to note</w:t>
            </w:r>
          </w:p>
          <w:p w14:paraId="369E7D99" w14:textId="77777777" w:rsidR="00FB3EA6" w:rsidRDefault="00FB3EA6" w:rsidP="00FF5E41">
            <w:pPr>
              <w:snapToGrid w:val="0"/>
              <w:rPr>
                <w:rFonts w:ascii="Arial" w:hAnsi="Arial" w:cs="Arial"/>
                <w:b/>
              </w:rPr>
            </w:pPr>
          </w:p>
          <w:p w14:paraId="6E59B12A" w14:textId="52B72200" w:rsidR="00FB3EA6" w:rsidRDefault="00FB3EA6" w:rsidP="00FF5E4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 To note planning decisions by Herefordshire Council, Kington Weekly list since the last meeting</w:t>
            </w:r>
          </w:p>
          <w:p w14:paraId="4302388B" w14:textId="360E6F22" w:rsidR="008D56D0" w:rsidRDefault="008D56D0" w:rsidP="00FF5E41">
            <w:pPr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 xml:space="preserve">) Milk Hut, Hatton Gardens </w:t>
            </w:r>
            <w:r w:rsidR="00EB7BFC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Kington</w:t>
            </w:r>
          </w:p>
          <w:p w14:paraId="4A08D1D6" w14:textId="46ABE731" w:rsidR="00EB7BFC" w:rsidRDefault="0057451C" w:rsidP="00FF5E41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NOTED</w:t>
            </w:r>
          </w:p>
          <w:p w14:paraId="2A14DD8C" w14:textId="77777777" w:rsidR="0012184B" w:rsidRPr="005431B1" w:rsidRDefault="0012184B" w:rsidP="00FF5E41">
            <w:pPr>
              <w:snapToGrid w:val="0"/>
              <w:rPr>
                <w:rFonts w:ascii="Arial" w:hAnsi="Arial" w:cs="Arial"/>
                <w:b/>
              </w:rPr>
            </w:pPr>
          </w:p>
          <w:p w14:paraId="3E421744" w14:textId="2934DE11" w:rsidR="00F0254D" w:rsidRPr="00BA1C2E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68F6A906" w14:textId="77777777" w:rsidTr="00E85558">
        <w:tc>
          <w:tcPr>
            <w:tcW w:w="1168" w:type="dxa"/>
          </w:tcPr>
          <w:p w14:paraId="36033E57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57B5105" w14:textId="77777777" w:rsidR="00F0254D" w:rsidRPr="00BA1C2E" w:rsidRDefault="00F0254D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6DFF63F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6AFA69A8" w14:textId="77777777" w:rsidTr="00E85558">
        <w:tc>
          <w:tcPr>
            <w:tcW w:w="1168" w:type="dxa"/>
          </w:tcPr>
          <w:p w14:paraId="22F1B8CC" w14:textId="4FA4F366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14:paraId="2E4B30C5" w14:textId="0E47EBF9" w:rsidR="00F0254D" w:rsidRPr="00BA1C2E" w:rsidRDefault="00F0254D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P&amp;E 0</w:t>
            </w:r>
            <w:r w:rsidR="008D56D0">
              <w:rPr>
                <w:rFonts w:ascii="Arial" w:hAnsi="Arial" w:cs="Arial"/>
                <w:b/>
                <w:color w:val="000000" w:themeColor="text1"/>
              </w:rPr>
              <w:t>43</w:t>
            </w:r>
            <w:r w:rsidRPr="00BA1C2E">
              <w:rPr>
                <w:rFonts w:ascii="Arial" w:hAnsi="Arial" w:cs="Arial"/>
                <w:b/>
                <w:color w:val="000000" w:themeColor="text1"/>
              </w:rPr>
              <w:t>-26</w:t>
            </w:r>
          </w:p>
        </w:tc>
        <w:tc>
          <w:tcPr>
            <w:tcW w:w="7797" w:type="dxa"/>
          </w:tcPr>
          <w:p w14:paraId="07835922" w14:textId="77777777" w:rsidR="00F0254D" w:rsidRDefault="0031462A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Environmental Matters:</w:t>
            </w:r>
          </w:p>
          <w:p w14:paraId="2CE82570" w14:textId="77777777" w:rsidR="00807C58" w:rsidRDefault="00807C58" w:rsidP="00807C58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 Street</w:t>
            </w:r>
          </w:p>
          <w:p w14:paraId="3A57FB16" w14:textId="77777777" w:rsidR="00807C58" w:rsidRDefault="00807C58" w:rsidP="00807C58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consider and decide responses to Herefordshire</w:t>
            </w:r>
            <w:r w:rsidR="00F079E1">
              <w:rPr>
                <w:rFonts w:ascii="Arial" w:hAnsi="Arial" w:cs="Arial"/>
                <w:b/>
              </w:rPr>
              <w:t xml:space="preserve"> Council’s Parking Strategy</w:t>
            </w:r>
          </w:p>
          <w:p w14:paraId="5D350E82" w14:textId="76376BD1" w:rsidR="00127F04" w:rsidRDefault="00127F04" w:rsidP="00127F04">
            <w:pPr>
              <w:pStyle w:val="ListParagraph"/>
              <w:snapToGrid w:val="0"/>
              <w:ind w:left="1440"/>
              <w:rPr>
                <w:rFonts w:ascii="Arial" w:hAnsi="Arial" w:cs="Arial"/>
                <w:b/>
                <w:color w:val="4472C4" w:themeColor="accent1"/>
                <w:u w:val="single"/>
              </w:rPr>
            </w:pPr>
            <w:r w:rsidRPr="0067307C">
              <w:rPr>
                <w:rFonts w:ascii="Arial" w:hAnsi="Arial" w:cs="Arial"/>
                <w:b/>
                <w:color w:val="4472C4" w:themeColor="accent1"/>
                <w:u w:val="single"/>
              </w:rPr>
              <w:t>Item 4a</w:t>
            </w:r>
            <w:r w:rsidR="0034251C" w:rsidRPr="0067307C">
              <w:rPr>
                <w:rFonts w:ascii="Arial" w:hAnsi="Arial" w:cs="Arial"/>
                <w:b/>
                <w:color w:val="4472C4" w:themeColor="accent1"/>
                <w:u w:val="single"/>
              </w:rPr>
              <w:t xml:space="preserve"> Herefordshire Council – Parking Strategy Overview</w:t>
            </w:r>
          </w:p>
          <w:p w14:paraId="4B6C67A3" w14:textId="013A891E" w:rsidR="0012184B" w:rsidRPr="0012184B" w:rsidRDefault="0012184B" w:rsidP="00127F04">
            <w:pPr>
              <w:pStyle w:val="ListParagraph"/>
              <w:snapToGrid w:val="0"/>
              <w:ind w:left="1440"/>
              <w:rPr>
                <w:rFonts w:ascii="Arial" w:hAnsi="Arial" w:cs="Arial"/>
                <w:b/>
              </w:rPr>
            </w:pPr>
            <w:r w:rsidRPr="0012184B">
              <w:rPr>
                <w:rFonts w:ascii="Arial" w:hAnsi="Arial" w:cs="Arial"/>
                <w:b/>
              </w:rPr>
              <w:t>RESOLVED:</w:t>
            </w:r>
            <w:r>
              <w:rPr>
                <w:rFonts w:ascii="Arial" w:hAnsi="Arial" w:cs="Arial"/>
                <w:b/>
              </w:rPr>
              <w:t xml:space="preserve"> Councillors agreed that </w:t>
            </w:r>
            <w:proofErr w:type="gramStart"/>
            <w:r w:rsidR="00D07E13">
              <w:rPr>
                <w:rFonts w:ascii="Arial" w:hAnsi="Arial" w:cs="Arial"/>
                <w:b/>
              </w:rPr>
              <w:t>in order to</w:t>
            </w:r>
            <w:proofErr w:type="gramEnd"/>
            <w:r w:rsidR="00D07E13">
              <w:rPr>
                <w:rFonts w:ascii="Arial" w:hAnsi="Arial" w:cs="Arial"/>
                <w:b/>
              </w:rPr>
              <w:t xml:space="preserve"> make a comment they would need to see the </w:t>
            </w:r>
            <w:r w:rsidR="00A508C2">
              <w:rPr>
                <w:rFonts w:ascii="Arial" w:hAnsi="Arial" w:cs="Arial"/>
                <w:b/>
              </w:rPr>
              <w:t>HCC transport Survey which they have not to date received from HCC</w:t>
            </w:r>
            <w:r w:rsidR="007902BB">
              <w:rPr>
                <w:rFonts w:ascii="Arial" w:hAnsi="Arial" w:cs="Arial"/>
                <w:b/>
              </w:rPr>
              <w:t xml:space="preserve">. Assistant Clerk to </w:t>
            </w:r>
            <w:r w:rsidR="00DB6B54">
              <w:rPr>
                <w:rFonts w:ascii="Arial" w:hAnsi="Arial" w:cs="Arial"/>
                <w:b/>
              </w:rPr>
              <w:t xml:space="preserve">request </w:t>
            </w:r>
            <w:r w:rsidR="000215FE">
              <w:rPr>
                <w:rFonts w:ascii="Arial" w:hAnsi="Arial" w:cs="Arial"/>
                <w:b/>
              </w:rPr>
              <w:t>Transport Survey be sent to Kington Town Council as previously requested.</w:t>
            </w:r>
          </w:p>
          <w:p w14:paraId="78CACD63" w14:textId="674A2150" w:rsidR="00192F4B" w:rsidRPr="0067307C" w:rsidRDefault="00192F4B" w:rsidP="00192F4B">
            <w:pPr>
              <w:snapToGrid w:val="0"/>
              <w:rPr>
                <w:rFonts w:ascii="Arial" w:hAnsi="Arial" w:cs="Arial"/>
                <w:b/>
                <w:color w:val="4472C4" w:themeColor="accent1"/>
              </w:rPr>
            </w:pPr>
          </w:p>
          <w:p w14:paraId="2029E188" w14:textId="77777777" w:rsidR="00A07BE3" w:rsidRDefault="00192F4B" w:rsidP="00A07BE3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note Herefordshire Council’s Strategic and Neighbourhood Planning updated Frequently Asked Questions (FAQs) previously sent out</w:t>
            </w:r>
            <w:r w:rsidR="00C075CE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="00C075CE">
              <w:rPr>
                <w:rFonts w:ascii="Arial" w:hAnsi="Arial" w:cs="Arial"/>
                <w:b/>
              </w:rPr>
              <w:t>Novemebr</w:t>
            </w:r>
            <w:proofErr w:type="spellEnd"/>
            <w:r w:rsidR="00C075CE">
              <w:rPr>
                <w:rFonts w:ascii="Arial" w:hAnsi="Arial" w:cs="Arial"/>
                <w:b/>
              </w:rPr>
              <w:t xml:space="preserve"> 2025. These updates reflect </w:t>
            </w:r>
            <w:r w:rsidR="00AD5194">
              <w:rPr>
                <w:rFonts w:ascii="Arial" w:hAnsi="Arial" w:cs="Arial"/>
                <w:b/>
              </w:rPr>
              <w:t xml:space="preserve">recent national legislative and policy changes, and the </w:t>
            </w:r>
            <w:proofErr w:type="gramStart"/>
            <w:r w:rsidR="00AD5194">
              <w:rPr>
                <w:rFonts w:ascii="Arial" w:hAnsi="Arial" w:cs="Arial"/>
                <w:b/>
              </w:rPr>
              <w:t>FAQ’s</w:t>
            </w:r>
            <w:proofErr w:type="gramEnd"/>
            <w:r w:rsidR="00AD5194">
              <w:rPr>
                <w:rFonts w:ascii="Arial" w:hAnsi="Arial" w:cs="Arial"/>
                <w:b/>
              </w:rPr>
              <w:t xml:space="preserve"> will continue to be reviewed and updated as further changes arise</w:t>
            </w:r>
            <w:r w:rsidR="00127F04">
              <w:rPr>
                <w:rFonts w:ascii="Arial" w:hAnsi="Arial" w:cs="Arial"/>
                <w:b/>
              </w:rPr>
              <w:t>.</w:t>
            </w:r>
          </w:p>
          <w:p w14:paraId="61A89779" w14:textId="77777777" w:rsidR="0034251C" w:rsidRDefault="0034251C" w:rsidP="0034251C">
            <w:pPr>
              <w:pStyle w:val="ListParagraph"/>
              <w:snapToGrid w:val="0"/>
              <w:ind w:left="1440"/>
              <w:rPr>
                <w:rFonts w:ascii="Arial" w:hAnsi="Arial" w:cs="Arial"/>
                <w:b/>
                <w:color w:val="2F5496" w:themeColor="accent1" w:themeShade="BF"/>
                <w:u w:val="single"/>
              </w:rPr>
            </w:pPr>
            <w:r w:rsidRPr="00447B94">
              <w:rPr>
                <w:rFonts w:ascii="Arial" w:hAnsi="Arial" w:cs="Arial"/>
                <w:b/>
                <w:color w:val="2F5496" w:themeColor="accent1" w:themeShade="BF"/>
                <w:u w:val="single"/>
              </w:rPr>
              <w:t>Frequently Asked Questions</w:t>
            </w:r>
            <w:r w:rsidR="00447B94" w:rsidRPr="00447B94">
              <w:rPr>
                <w:rFonts w:ascii="Arial" w:hAnsi="Arial" w:cs="Arial"/>
                <w:b/>
                <w:color w:val="2F5496" w:themeColor="accent1" w:themeShade="BF"/>
                <w:u w:val="single"/>
              </w:rPr>
              <w:t xml:space="preserve"> about the National Planning Policy Framework (NPPF) June 2026</w:t>
            </w:r>
          </w:p>
          <w:p w14:paraId="1C68608E" w14:textId="27756035" w:rsidR="00256912" w:rsidRPr="00256912" w:rsidRDefault="00256912" w:rsidP="0034251C">
            <w:pPr>
              <w:pStyle w:val="ListParagraph"/>
              <w:snapToGrid w:val="0"/>
              <w:ind w:left="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NOTED</w:t>
            </w:r>
          </w:p>
          <w:p w14:paraId="6095D318" w14:textId="77777777" w:rsidR="006A3C30" w:rsidRDefault="006A3C30" w:rsidP="0034251C">
            <w:pPr>
              <w:pStyle w:val="ListParagraph"/>
              <w:snapToGrid w:val="0"/>
              <w:ind w:left="1440"/>
              <w:rPr>
                <w:rFonts w:ascii="Arial" w:hAnsi="Arial" w:cs="Arial"/>
                <w:b/>
              </w:rPr>
            </w:pPr>
          </w:p>
          <w:p w14:paraId="56C2E252" w14:textId="77777777" w:rsidR="006A3C30" w:rsidRDefault="006A3C30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Planters and Floral Displays</w:t>
            </w:r>
          </w:p>
          <w:p w14:paraId="1E12D2D9" w14:textId="22983197" w:rsidR="006A3C30" w:rsidRDefault="006A3C30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Allotments</w:t>
            </w:r>
          </w:p>
          <w:p w14:paraId="053A56D3" w14:textId="3D436EAE" w:rsidR="003674AF" w:rsidRPr="00C36154" w:rsidRDefault="003674AF" w:rsidP="003674AF">
            <w:pPr>
              <w:pStyle w:val="ListParagraph"/>
              <w:snapToGrid w:val="0"/>
              <w:rPr>
                <w:rFonts w:ascii="Arial" w:hAnsi="Arial" w:cs="Arial"/>
                <w:bCs/>
              </w:rPr>
            </w:pPr>
            <w:r w:rsidRPr="00C36154">
              <w:rPr>
                <w:rFonts w:ascii="Arial" w:hAnsi="Arial" w:cs="Arial"/>
                <w:bCs/>
              </w:rPr>
              <w:t>Cllr. P Sell</w:t>
            </w:r>
            <w:r w:rsidR="00FC244A" w:rsidRPr="00C36154">
              <w:rPr>
                <w:rFonts w:ascii="Arial" w:hAnsi="Arial" w:cs="Arial"/>
                <w:bCs/>
              </w:rPr>
              <w:t xml:space="preserve"> reported that there are currently four vacant allotment plots.</w:t>
            </w:r>
          </w:p>
          <w:p w14:paraId="4B7CBB41" w14:textId="3FD7495F" w:rsidR="006A3C30" w:rsidRDefault="006A3C30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Footpath and Highway Matters</w:t>
            </w:r>
          </w:p>
          <w:p w14:paraId="07C96902" w14:textId="62C5A9CD" w:rsidR="00E244C9" w:rsidRPr="000642D7" w:rsidRDefault="00E244C9" w:rsidP="00F2511A">
            <w:pPr>
              <w:pStyle w:val="ListParagraph"/>
              <w:snapToGrid w:val="0"/>
              <w:rPr>
                <w:rFonts w:ascii="Arial" w:hAnsi="Arial" w:cs="Arial"/>
                <w:b/>
              </w:rPr>
            </w:pPr>
            <w:r w:rsidRPr="00C6417A">
              <w:rPr>
                <w:rFonts w:ascii="Arial" w:hAnsi="Arial" w:cs="Arial"/>
                <w:bCs/>
              </w:rPr>
              <w:t xml:space="preserve">Cllr Rolls </w:t>
            </w:r>
            <w:r w:rsidR="009D0852" w:rsidRPr="00C6417A">
              <w:rPr>
                <w:rFonts w:ascii="Arial" w:hAnsi="Arial" w:cs="Arial"/>
                <w:bCs/>
              </w:rPr>
              <w:t>reported that</w:t>
            </w:r>
            <w:r w:rsidR="00C6417A">
              <w:rPr>
                <w:rFonts w:ascii="Arial" w:hAnsi="Arial" w:cs="Arial"/>
                <w:bCs/>
              </w:rPr>
              <w:t xml:space="preserve"> </w:t>
            </w:r>
            <w:r w:rsidRPr="00C6417A">
              <w:rPr>
                <w:rFonts w:ascii="Arial" w:hAnsi="Arial" w:cs="Arial"/>
                <w:bCs/>
              </w:rPr>
              <w:t xml:space="preserve">there are overgrown bushes </w:t>
            </w:r>
            <w:r w:rsidR="00E0426A" w:rsidRPr="00C6417A">
              <w:rPr>
                <w:rFonts w:ascii="Arial" w:hAnsi="Arial" w:cs="Arial"/>
                <w:bCs/>
              </w:rPr>
              <w:t xml:space="preserve">obstructing Church Street and that </w:t>
            </w:r>
            <w:proofErr w:type="gramStart"/>
            <w:r w:rsidR="00E0426A" w:rsidRPr="00C6417A">
              <w:rPr>
                <w:rFonts w:ascii="Arial" w:hAnsi="Arial" w:cs="Arial"/>
                <w:bCs/>
              </w:rPr>
              <w:t>pot holes</w:t>
            </w:r>
            <w:proofErr w:type="gramEnd"/>
            <w:r w:rsidR="00E0426A" w:rsidRPr="00C6417A">
              <w:rPr>
                <w:rFonts w:ascii="Arial" w:hAnsi="Arial" w:cs="Arial"/>
                <w:bCs/>
              </w:rPr>
              <w:t xml:space="preserve"> in Church Street need attention.</w:t>
            </w:r>
            <w:r w:rsidR="00E0426A">
              <w:rPr>
                <w:rFonts w:ascii="Arial" w:hAnsi="Arial" w:cs="Arial"/>
                <w:b/>
              </w:rPr>
              <w:t xml:space="preserve"> </w:t>
            </w:r>
            <w:r w:rsidR="00F2511A">
              <w:rPr>
                <w:rFonts w:ascii="Arial" w:hAnsi="Arial" w:cs="Arial"/>
                <w:b/>
              </w:rPr>
              <w:t xml:space="preserve">RESOLVED: </w:t>
            </w:r>
            <w:r w:rsidR="00E0426A" w:rsidRPr="000642D7">
              <w:rPr>
                <w:rFonts w:ascii="Arial" w:hAnsi="Arial" w:cs="Arial"/>
                <w:b/>
              </w:rPr>
              <w:t xml:space="preserve">Assistant Clerk to report </w:t>
            </w:r>
            <w:r w:rsidR="00F2511A" w:rsidRPr="000642D7">
              <w:rPr>
                <w:rFonts w:ascii="Arial" w:hAnsi="Arial" w:cs="Arial"/>
                <w:b/>
              </w:rPr>
              <w:t>both issues to HCC.</w:t>
            </w:r>
          </w:p>
          <w:p w14:paraId="7EB8992B" w14:textId="211271C8" w:rsidR="006A3C30" w:rsidRDefault="006A3C30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 w:rsidRPr="00C36154">
              <w:rPr>
                <w:rFonts w:ascii="Arial" w:hAnsi="Arial" w:cs="Arial"/>
                <w:b/>
              </w:rPr>
              <w:t>Churchyard Maintenanc</w:t>
            </w:r>
            <w:r w:rsidR="00B94C62">
              <w:rPr>
                <w:rFonts w:ascii="Arial" w:hAnsi="Arial" w:cs="Arial"/>
                <w:b/>
              </w:rPr>
              <w:t>e</w:t>
            </w:r>
          </w:p>
          <w:p w14:paraId="3D6BCDE6" w14:textId="1779285D" w:rsidR="00354F35" w:rsidRPr="00C6417A" w:rsidRDefault="009D0852" w:rsidP="00B94C62">
            <w:pPr>
              <w:pStyle w:val="ListParagraph"/>
              <w:snapToGrid w:val="0"/>
              <w:rPr>
                <w:rFonts w:ascii="Arial" w:hAnsi="Arial" w:cs="Arial"/>
                <w:bCs/>
              </w:rPr>
            </w:pPr>
            <w:r w:rsidRPr="00C6417A">
              <w:rPr>
                <w:rFonts w:ascii="Arial" w:hAnsi="Arial" w:cs="Arial"/>
                <w:bCs/>
              </w:rPr>
              <w:t xml:space="preserve">Cllr Sell reported that there is a dead tree </w:t>
            </w:r>
            <w:r w:rsidR="000C41D2" w:rsidRPr="00C6417A">
              <w:rPr>
                <w:rFonts w:ascii="Arial" w:hAnsi="Arial" w:cs="Arial"/>
                <w:bCs/>
              </w:rPr>
              <w:t xml:space="preserve">that may need some attention. </w:t>
            </w:r>
          </w:p>
          <w:p w14:paraId="215F1259" w14:textId="645C5A0F" w:rsidR="000C41D2" w:rsidRPr="000C41D2" w:rsidRDefault="000C41D2" w:rsidP="00B94C62">
            <w:pPr>
              <w:pStyle w:val="ListParagraph"/>
              <w:snapToGri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RESOLVED</w:t>
            </w:r>
            <w:r w:rsidRPr="000642D7">
              <w:rPr>
                <w:rFonts w:ascii="Arial" w:hAnsi="Arial" w:cs="Arial"/>
                <w:b/>
              </w:rPr>
              <w:t xml:space="preserve">: Assistant Clerk to </w:t>
            </w:r>
            <w:r w:rsidR="00702349" w:rsidRPr="000642D7">
              <w:rPr>
                <w:rFonts w:ascii="Arial" w:hAnsi="Arial" w:cs="Arial"/>
                <w:b/>
              </w:rPr>
              <w:t>consult w</w:t>
            </w:r>
            <w:r w:rsidR="003F46B6" w:rsidRPr="000642D7">
              <w:rPr>
                <w:rFonts w:ascii="Arial" w:hAnsi="Arial" w:cs="Arial"/>
                <w:b/>
              </w:rPr>
              <w:t>ith</w:t>
            </w:r>
            <w:r w:rsidR="00702349" w:rsidRPr="000642D7">
              <w:rPr>
                <w:rFonts w:ascii="Arial" w:hAnsi="Arial" w:cs="Arial"/>
                <w:b/>
              </w:rPr>
              <w:t xml:space="preserve"> </w:t>
            </w:r>
            <w:r w:rsidR="007B5ED1" w:rsidRPr="000642D7">
              <w:rPr>
                <w:rFonts w:ascii="Arial" w:hAnsi="Arial" w:cs="Arial"/>
                <w:b/>
              </w:rPr>
              <w:t>current tree survey report for recommendations</w:t>
            </w:r>
          </w:p>
          <w:p w14:paraId="1AC3E6F0" w14:textId="5A38123D" w:rsidR="006A3C30" w:rsidRDefault="004505F2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Litter and Pavement Sweeping</w:t>
            </w:r>
          </w:p>
          <w:p w14:paraId="4935A6D2" w14:textId="656BF17D" w:rsidR="00F13DE2" w:rsidRPr="00C36154" w:rsidRDefault="00F13DE2" w:rsidP="002B51BB">
            <w:pPr>
              <w:pStyle w:val="ListParagraph"/>
              <w:snapToGrid w:val="0"/>
              <w:rPr>
                <w:rFonts w:ascii="Arial" w:hAnsi="Arial" w:cs="Arial"/>
                <w:bCs/>
              </w:rPr>
            </w:pPr>
            <w:r w:rsidRPr="00C36154">
              <w:rPr>
                <w:rFonts w:ascii="Arial" w:hAnsi="Arial" w:cs="Arial"/>
                <w:bCs/>
              </w:rPr>
              <w:t>Cllr</w:t>
            </w:r>
            <w:r w:rsidR="002B51BB" w:rsidRPr="00C36154">
              <w:rPr>
                <w:rFonts w:ascii="Arial" w:hAnsi="Arial" w:cs="Arial"/>
                <w:bCs/>
              </w:rPr>
              <w:t xml:space="preserve"> Woolford proposed to write to the landlords of the Swan PH to thank them for the litter picking work carried out </w:t>
            </w:r>
            <w:r w:rsidR="00727D24" w:rsidRPr="00C36154">
              <w:rPr>
                <w:rFonts w:ascii="Arial" w:hAnsi="Arial" w:cs="Arial"/>
                <w:bCs/>
              </w:rPr>
              <w:t>recently in the town.</w:t>
            </w:r>
          </w:p>
          <w:p w14:paraId="5ED79C21" w14:textId="3220C1B0" w:rsidR="004505F2" w:rsidRDefault="004505F2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Update on Proposal for 20mph zone in Kington</w:t>
            </w:r>
          </w:p>
          <w:p w14:paraId="4BFB0DA4" w14:textId="3B92BC87" w:rsidR="00727D24" w:rsidRPr="00C36154" w:rsidRDefault="00EE579A" w:rsidP="00727D24">
            <w:pPr>
              <w:pStyle w:val="ListParagraph"/>
              <w:snapToGrid w:val="0"/>
              <w:rPr>
                <w:rFonts w:ascii="Arial" w:hAnsi="Arial" w:cs="Arial"/>
                <w:bCs/>
              </w:rPr>
            </w:pPr>
            <w:r w:rsidRPr="00C36154">
              <w:rPr>
                <w:rFonts w:ascii="Arial" w:hAnsi="Arial" w:cs="Arial"/>
                <w:bCs/>
              </w:rPr>
              <w:t xml:space="preserve">Cllr Woolford reported that </w:t>
            </w:r>
            <w:r w:rsidR="00B43903" w:rsidRPr="00C36154">
              <w:rPr>
                <w:rFonts w:ascii="Arial" w:hAnsi="Arial" w:cs="Arial"/>
                <w:bCs/>
              </w:rPr>
              <w:t xml:space="preserve">the proposal has been received by HCC and will be considered </w:t>
            </w:r>
            <w:r w:rsidR="00A27787" w:rsidRPr="00C36154">
              <w:rPr>
                <w:rFonts w:ascii="Arial" w:hAnsi="Arial" w:cs="Arial"/>
                <w:bCs/>
              </w:rPr>
              <w:t>at their annual review.</w:t>
            </w:r>
          </w:p>
          <w:p w14:paraId="3E64CA95" w14:textId="0F87FFD2" w:rsidR="0066615D" w:rsidRDefault="0066615D" w:rsidP="006A3C30">
            <w:pPr>
              <w:pStyle w:val="ListParagraph"/>
              <w:numPr>
                <w:ilvl w:val="0"/>
                <w:numId w:val="20"/>
              </w:num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Emergency Plans</w:t>
            </w:r>
          </w:p>
          <w:p w14:paraId="4AEA6335" w14:textId="22E73FEF" w:rsidR="006F655E" w:rsidRPr="00C36154" w:rsidRDefault="006F655E" w:rsidP="006F655E">
            <w:pPr>
              <w:pStyle w:val="ListParagraph"/>
              <w:snapToGrid w:val="0"/>
              <w:rPr>
                <w:rFonts w:ascii="Arial" w:hAnsi="Arial" w:cs="Arial"/>
                <w:bCs/>
              </w:rPr>
            </w:pPr>
            <w:r w:rsidRPr="00C36154">
              <w:rPr>
                <w:rFonts w:ascii="Arial" w:hAnsi="Arial" w:cs="Arial"/>
                <w:bCs/>
              </w:rPr>
              <w:t xml:space="preserve">It was noted that </w:t>
            </w:r>
            <w:r w:rsidR="0060183C" w:rsidRPr="00C36154">
              <w:rPr>
                <w:rFonts w:ascii="Arial" w:hAnsi="Arial" w:cs="Arial"/>
                <w:bCs/>
              </w:rPr>
              <w:t>Cllrs Sell and Bishop’s work on this is ongoing</w:t>
            </w:r>
            <w:r w:rsidR="00C36154" w:rsidRPr="00C36154">
              <w:rPr>
                <w:rFonts w:ascii="Arial" w:hAnsi="Arial" w:cs="Arial"/>
                <w:bCs/>
              </w:rPr>
              <w:t>.</w:t>
            </w:r>
          </w:p>
          <w:p w14:paraId="3BBCCBD6" w14:textId="6CFEBA7B" w:rsidR="00A27787" w:rsidRPr="00C36154" w:rsidRDefault="00A27787" w:rsidP="00A27787">
            <w:pPr>
              <w:snapToGrid w:val="0"/>
              <w:ind w:left="360"/>
              <w:rPr>
                <w:rFonts w:ascii="Arial" w:hAnsi="Arial" w:cs="Arial"/>
                <w:bCs/>
              </w:rPr>
            </w:pPr>
          </w:p>
          <w:p w14:paraId="01424ECA" w14:textId="77777777" w:rsidR="007824BE" w:rsidRDefault="007824BE" w:rsidP="007824BE">
            <w:pPr>
              <w:pStyle w:val="ListParagraph"/>
              <w:snapToGrid w:val="0"/>
              <w:rPr>
                <w:rFonts w:ascii="Arial" w:hAnsi="Arial" w:cs="Arial"/>
                <w:b/>
              </w:rPr>
            </w:pPr>
          </w:p>
          <w:p w14:paraId="7B761428" w14:textId="0C1A06AE" w:rsidR="007824BE" w:rsidRDefault="007824BE" w:rsidP="007824BE">
            <w:pPr>
              <w:pStyle w:val="ListParagraph"/>
              <w:snapToGrid w:val="0"/>
              <w:rPr>
                <w:rFonts w:ascii="Arial" w:hAnsi="Arial" w:cs="Arial"/>
                <w:b/>
              </w:rPr>
            </w:pPr>
          </w:p>
          <w:p w14:paraId="5123C3D9" w14:textId="0E0E26F9" w:rsidR="004505F2" w:rsidRDefault="0066615D" w:rsidP="0066615D">
            <w:pPr>
              <w:pStyle w:val="ListParagraph"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71C1F9B3" w14:textId="77777777" w:rsidR="006A3C30" w:rsidRDefault="006A3C30" w:rsidP="006A3C30">
            <w:pPr>
              <w:snapToGrid w:val="0"/>
              <w:rPr>
                <w:rFonts w:ascii="Arial" w:hAnsi="Arial" w:cs="Arial"/>
                <w:b/>
              </w:rPr>
            </w:pPr>
          </w:p>
          <w:p w14:paraId="1A88460D" w14:textId="49107F2B" w:rsidR="006A3C30" w:rsidRDefault="006A3C30" w:rsidP="006A3C30">
            <w:pPr>
              <w:snapToGrid w:val="0"/>
              <w:rPr>
                <w:rFonts w:ascii="Arial" w:hAnsi="Arial" w:cs="Arial"/>
                <w:b/>
              </w:rPr>
            </w:pPr>
          </w:p>
          <w:p w14:paraId="159AB40F" w14:textId="57AC39EA" w:rsidR="006A3C30" w:rsidRPr="006A3C30" w:rsidRDefault="006A3C30" w:rsidP="006A3C30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34E0F370" w14:textId="77777777" w:rsidTr="00E85558">
        <w:tc>
          <w:tcPr>
            <w:tcW w:w="1168" w:type="dxa"/>
          </w:tcPr>
          <w:p w14:paraId="23B43371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3262E9F" w14:textId="77777777" w:rsidR="00F0254D" w:rsidRPr="00BA1C2E" w:rsidRDefault="00F0254D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AD768EB" w14:textId="596B6552" w:rsidR="00F0254D" w:rsidRPr="00BA1C2E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283D2123" w14:textId="77777777" w:rsidTr="00E85558">
        <w:tc>
          <w:tcPr>
            <w:tcW w:w="1168" w:type="dxa"/>
          </w:tcPr>
          <w:p w14:paraId="34E7D11A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14:paraId="3C4D9BE0" w14:textId="24C0BEEA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861BA84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4E604301" w14:textId="77777777" w:rsidTr="00E85558">
        <w:tc>
          <w:tcPr>
            <w:tcW w:w="1168" w:type="dxa"/>
          </w:tcPr>
          <w:p w14:paraId="6393C82E" w14:textId="191350C6" w:rsidR="00F0254D" w:rsidRPr="00BA1C2E" w:rsidRDefault="007824BE" w:rsidP="007824BE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</w:t>
            </w:r>
            <w:r w:rsidR="00F0254D" w:rsidRPr="00BA1C2E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1559" w:type="dxa"/>
          </w:tcPr>
          <w:p w14:paraId="37736A5F" w14:textId="683CA10E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P&amp;E 0</w:t>
            </w:r>
            <w:r w:rsidR="007824BE">
              <w:rPr>
                <w:rFonts w:ascii="Arial" w:hAnsi="Arial" w:cs="Arial"/>
                <w:b/>
                <w:color w:val="000000" w:themeColor="text1"/>
              </w:rPr>
              <w:t>44</w:t>
            </w:r>
            <w:r w:rsidRPr="00BA1C2E">
              <w:rPr>
                <w:rFonts w:ascii="Arial" w:hAnsi="Arial" w:cs="Arial"/>
                <w:b/>
                <w:color w:val="000000" w:themeColor="text1"/>
              </w:rPr>
              <w:t>-26</w:t>
            </w:r>
            <w:r w:rsidR="0005283A">
              <w:rPr>
                <w:rFonts w:ascii="Arial" w:hAnsi="Arial" w:cs="Arial"/>
                <w:b/>
                <w:color w:val="000000" w:themeColor="text1"/>
              </w:rPr>
              <w:t xml:space="preserve">     </w:t>
            </w:r>
          </w:p>
        </w:tc>
        <w:tc>
          <w:tcPr>
            <w:tcW w:w="7797" w:type="dxa"/>
          </w:tcPr>
          <w:p w14:paraId="0DAC6EA7" w14:textId="77777777" w:rsidR="00F0254D" w:rsidRDefault="0005283A" w:rsidP="00C90F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Public Realm Funded works update</w:t>
            </w:r>
          </w:p>
          <w:p w14:paraId="29983FA3" w14:textId="77777777" w:rsidR="000642D7" w:rsidRDefault="00DD714A" w:rsidP="00C90F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NOTED.</w:t>
            </w:r>
          </w:p>
          <w:p w14:paraId="61C49A4C" w14:textId="50CE0B2F" w:rsidR="00374172" w:rsidRPr="005F56C4" w:rsidRDefault="00207EE4" w:rsidP="00C90F09">
            <w:pPr>
              <w:rPr>
                <w:rFonts w:ascii="Arial" w:hAnsi="Arial" w:cs="Arial"/>
                <w:b/>
                <w:bCs/>
              </w:rPr>
            </w:pPr>
            <w:r w:rsidRPr="000B0CBE">
              <w:rPr>
                <w:rFonts w:ascii="Arial" w:hAnsi="Arial" w:cs="Arial"/>
              </w:rPr>
              <w:t xml:space="preserve">It was </w:t>
            </w:r>
            <w:r w:rsidR="000B0CBE" w:rsidRPr="000B0CBE">
              <w:rPr>
                <w:rFonts w:ascii="Arial" w:hAnsi="Arial" w:cs="Arial"/>
              </w:rPr>
              <w:t>also noted that</w:t>
            </w:r>
            <w:r w:rsidR="000B0CBE">
              <w:rPr>
                <w:rFonts w:ascii="Arial" w:hAnsi="Arial" w:cs="Arial"/>
                <w:b/>
                <w:bCs/>
              </w:rPr>
              <w:t xml:space="preserve"> </w:t>
            </w:r>
            <w:r w:rsidR="00DD714A" w:rsidRPr="00207EE4">
              <w:rPr>
                <w:rFonts w:ascii="Arial" w:hAnsi="Arial" w:cs="Arial"/>
              </w:rPr>
              <w:t xml:space="preserve">Cllr Woolford is to contact </w:t>
            </w:r>
            <w:r w:rsidRPr="00207EE4">
              <w:rPr>
                <w:rFonts w:ascii="Arial" w:hAnsi="Arial" w:cs="Arial"/>
              </w:rPr>
              <w:t>HCC to confirm no clash of dates with Kington Vintage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F0254D" w:rsidRPr="00BA1C2E" w14:paraId="01CDE3F9" w14:textId="77777777" w:rsidTr="00E85558">
        <w:tc>
          <w:tcPr>
            <w:tcW w:w="1168" w:type="dxa"/>
          </w:tcPr>
          <w:p w14:paraId="5DF75EB2" w14:textId="1C300D88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5F8AAA0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FB6C5C4" w14:textId="5F83E22A" w:rsidR="00F0254D" w:rsidRPr="00BA1C2E" w:rsidRDefault="005A7D9C" w:rsidP="00F0254D">
            <w:pPr>
              <w:snapToGrid w:val="0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254D" w:rsidRPr="00BA1C2E" w14:paraId="2D563CA6" w14:textId="77777777" w:rsidTr="00E85558">
        <w:tc>
          <w:tcPr>
            <w:tcW w:w="1168" w:type="dxa"/>
          </w:tcPr>
          <w:p w14:paraId="52AF6CEC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EF26CAF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54042FA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4633D" w:rsidRPr="00BA1C2E" w14:paraId="4F895800" w14:textId="77777777" w:rsidTr="00E85558">
        <w:tc>
          <w:tcPr>
            <w:tcW w:w="1168" w:type="dxa"/>
          </w:tcPr>
          <w:p w14:paraId="7A03F198" w14:textId="5CB0D3A2" w:rsidR="0064633D" w:rsidRPr="00BA1C2E" w:rsidRDefault="0064633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559" w:type="dxa"/>
            <w:vAlign w:val="center"/>
          </w:tcPr>
          <w:p w14:paraId="0458424B" w14:textId="2E5AF0A0" w:rsidR="0064633D" w:rsidRPr="00BA1C2E" w:rsidRDefault="0064633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BA1C2E">
              <w:rPr>
                <w:rFonts w:ascii="Arial" w:hAnsi="Arial" w:cs="Arial"/>
                <w:b/>
              </w:rPr>
              <w:t>P&amp;E 0</w:t>
            </w:r>
            <w:r w:rsidR="0005283A">
              <w:rPr>
                <w:rFonts w:ascii="Arial" w:hAnsi="Arial" w:cs="Arial"/>
                <w:b/>
              </w:rPr>
              <w:t>45</w:t>
            </w:r>
            <w:r w:rsidRPr="00BA1C2E">
              <w:rPr>
                <w:rFonts w:ascii="Arial" w:hAnsi="Arial" w:cs="Arial"/>
                <w:b/>
              </w:rPr>
              <w:t>-26</w:t>
            </w:r>
          </w:p>
        </w:tc>
        <w:tc>
          <w:tcPr>
            <w:tcW w:w="7797" w:type="dxa"/>
          </w:tcPr>
          <w:p w14:paraId="48F3E447" w14:textId="76BFC077" w:rsidR="0064633D" w:rsidRPr="005F56C4" w:rsidRDefault="0005283A" w:rsidP="00F0254D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and </w:t>
            </w:r>
            <w:proofErr w:type="gramStart"/>
            <w:r>
              <w:rPr>
                <w:rFonts w:ascii="Arial" w:hAnsi="Arial" w:cs="Arial"/>
                <w:b/>
              </w:rPr>
              <w:t>Time</w:t>
            </w:r>
            <w:proofErr w:type="gramEnd"/>
            <w:r>
              <w:rPr>
                <w:rFonts w:ascii="Arial" w:hAnsi="Arial" w:cs="Arial"/>
                <w:b/>
              </w:rPr>
              <w:t xml:space="preserve"> of next </w:t>
            </w:r>
            <w:r w:rsidR="00944E98">
              <w:rPr>
                <w:rFonts w:ascii="Arial" w:hAnsi="Arial" w:cs="Arial"/>
                <w:b/>
              </w:rPr>
              <w:t>meeting</w:t>
            </w:r>
            <w:r w:rsidR="0064633D" w:rsidRPr="005F56C4">
              <w:rPr>
                <w:rFonts w:ascii="Arial" w:hAnsi="Arial" w:cs="Arial"/>
                <w:b/>
              </w:rPr>
              <w:t>:</w:t>
            </w:r>
          </w:p>
        </w:tc>
      </w:tr>
      <w:tr w:rsidR="00F0254D" w:rsidRPr="00BA1C2E" w14:paraId="75D0AA8C" w14:textId="77777777" w:rsidTr="00E85558">
        <w:tc>
          <w:tcPr>
            <w:tcW w:w="1168" w:type="dxa"/>
          </w:tcPr>
          <w:p w14:paraId="4AB98DFE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B8923DD" w14:textId="77777777" w:rsidR="00F0254D" w:rsidRPr="00BA1C2E" w:rsidRDefault="00F0254D" w:rsidP="004D0633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628974C" w14:textId="39F8E7F3" w:rsidR="00DC3186" w:rsidRPr="00C7189C" w:rsidRDefault="00E90C40" w:rsidP="00FC4CC0">
            <w:pPr>
              <w:jc w:val="both"/>
              <w:rPr>
                <w:rFonts w:ascii="Arial" w:hAnsi="Arial" w:cs="Arial"/>
              </w:rPr>
            </w:pPr>
            <w:r w:rsidRPr="00C7189C">
              <w:rPr>
                <w:rFonts w:ascii="Arial" w:hAnsi="Arial" w:cs="Arial"/>
              </w:rPr>
              <w:t>Monday 7</w:t>
            </w:r>
            <w:r w:rsidRPr="00C7189C">
              <w:rPr>
                <w:rFonts w:ascii="Arial" w:hAnsi="Arial" w:cs="Arial"/>
                <w:vertAlign w:val="superscript"/>
              </w:rPr>
              <w:t>th</w:t>
            </w:r>
            <w:r w:rsidRPr="00C7189C">
              <w:rPr>
                <w:rFonts w:ascii="Arial" w:hAnsi="Arial" w:cs="Arial"/>
              </w:rPr>
              <w:t xml:space="preserve"> September 2026</w:t>
            </w:r>
            <w:r w:rsidR="00C7189C" w:rsidRPr="00C7189C">
              <w:rPr>
                <w:rFonts w:ascii="Arial" w:hAnsi="Arial" w:cs="Arial"/>
              </w:rPr>
              <w:t xml:space="preserve"> at 6pm</w:t>
            </w:r>
          </w:p>
          <w:p w14:paraId="6C3B213D" w14:textId="6E2D40FE" w:rsidR="00C7189C" w:rsidRDefault="00C7189C" w:rsidP="00FC4CC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Noted.</w:t>
            </w:r>
          </w:p>
          <w:p w14:paraId="3A9C8C73" w14:textId="31124EEA" w:rsidR="00C7189C" w:rsidRPr="00C7189C" w:rsidRDefault="00C7189C" w:rsidP="00FC4C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for the next agenda</w:t>
            </w:r>
            <w:r w:rsidR="008779CB">
              <w:rPr>
                <w:rFonts w:ascii="Arial" w:hAnsi="Arial" w:cs="Arial"/>
              </w:rPr>
              <w:t>.</w:t>
            </w:r>
          </w:p>
          <w:p w14:paraId="5CEE1B6C" w14:textId="6552EE40" w:rsidR="00FC4CC0" w:rsidRPr="00BA1C2E" w:rsidRDefault="00FC4CC0" w:rsidP="00FC4CC0">
            <w:pPr>
              <w:jc w:val="both"/>
              <w:rPr>
                <w:rFonts w:ascii="Arial" w:hAnsi="Arial" w:cs="Arial"/>
              </w:rPr>
            </w:pPr>
          </w:p>
          <w:p w14:paraId="67319FE9" w14:textId="7A47BD24" w:rsidR="00FC4CC0" w:rsidRPr="001F06A2" w:rsidRDefault="00FC4CC0" w:rsidP="00FC4CC0">
            <w:pPr>
              <w:snapToGrid w:val="0"/>
              <w:rPr>
                <w:rFonts w:ascii="Arial" w:hAnsi="Arial" w:cs="Arial"/>
              </w:rPr>
            </w:pPr>
          </w:p>
        </w:tc>
      </w:tr>
      <w:tr w:rsidR="00F0254D" w:rsidRPr="00BA1C2E" w14:paraId="7E2C5B66" w14:textId="77777777" w:rsidTr="00E85558">
        <w:tc>
          <w:tcPr>
            <w:tcW w:w="1168" w:type="dxa"/>
          </w:tcPr>
          <w:p w14:paraId="612BB531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4D30E36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FD51FA9" w14:textId="7757B1AA" w:rsidR="00F0254D" w:rsidRPr="00BA1C2E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169A331B" w14:textId="77777777" w:rsidTr="00E85558">
        <w:tc>
          <w:tcPr>
            <w:tcW w:w="1168" w:type="dxa"/>
          </w:tcPr>
          <w:p w14:paraId="06BB636D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DE1FA61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14F3467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1AAA6E5D" w14:textId="77777777" w:rsidTr="00E85558">
        <w:tc>
          <w:tcPr>
            <w:tcW w:w="1168" w:type="dxa"/>
          </w:tcPr>
          <w:p w14:paraId="34A74490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FFE132B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8C8082F" w14:textId="35CEC89C" w:rsidR="00FC4CC0" w:rsidRPr="00BA1C2E" w:rsidRDefault="00FC4CC0" w:rsidP="00FC4CC0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</w:p>
          <w:p w14:paraId="21321DB5" w14:textId="3A7C85B7" w:rsidR="00F0254D" w:rsidRPr="00DE4174" w:rsidRDefault="00F0254D" w:rsidP="00DE4174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F0254D" w:rsidRPr="00BA1C2E" w14:paraId="21B16AA4" w14:textId="77777777" w:rsidTr="00E85558">
        <w:tc>
          <w:tcPr>
            <w:tcW w:w="1168" w:type="dxa"/>
          </w:tcPr>
          <w:p w14:paraId="6170EF29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493EAFC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9AA9F62" w14:textId="2316BDCF" w:rsidR="00F0254D" w:rsidRPr="00BA1C2E" w:rsidRDefault="00F0254D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F0254D" w:rsidRPr="00BA1C2E" w14:paraId="4C40D810" w14:textId="77777777" w:rsidTr="00E85558">
        <w:tc>
          <w:tcPr>
            <w:tcW w:w="1168" w:type="dxa"/>
          </w:tcPr>
          <w:p w14:paraId="2E54C8C1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5A67047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D2E174D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69B7099A" w14:textId="77777777" w:rsidTr="00E85558">
        <w:tc>
          <w:tcPr>
            <w:tcW w:w="1168" w:type="dxa"/>
          </w:tcPr>
          <w:p w14:paraId="6EADB7A6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96B5358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5690A25" w14:textId="0506ABF3" w:rsidR="00F0254D" w:rsidRPr="007A21B1" w:rsidRDefault="00F0254D" w:rsidP="007A21B1">
            <w:pPr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F0254D" w:rsidRPr="00BA1C2E" w14:paraId="2D294CEB" w14:textId="77777777" w:rsidTr="00E85558">
        <w:tc>
          <w:tcPr>
            <w:tcW w:w="1168" w:type="dxa"/>
          </w:tcPr>
          <w:p w14:paraId="2DF842D2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8283F04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EED7C80" w14:textId="3DBFDDE2" w:rsidR="00396920" w:rsidRPr="00BA1C2E" w:rsidRDefault="00396920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2B06564B" w14:textId="77CE4809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0B92EC71" w14:textId="77777777" w:rsidTr="00E85558">
        <w:tc>
          <w:tcPr>
            <w:tcW w:w="1168" w:type="dxa"/>
          </w:tcPr>
          <w:p w14:paraId="2478ACC3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4888311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66073AE" w14:textId="6BC42F48" w:rsidR="004D321A" w:rsidRPr="00BA1C2E" w:rsidRDefault="004D321A" w:rsidP="004D321A">
            <w:pPr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4418EEEE" w14:textId="12CFB2C7" w:rsidR="004D321A" w:rsidRPr="00BA1C2E" w:rsidRDefault="004D321A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F0254D" w:rsidRPr="00BA1C2E" w14:paraId="13EBFF60" w14:textId="77777777" w:rsidTr="00E85558">
        <w:tc>
          <w:tcPr>
            <w:tcW w:w="1168" w:type="dxa"/>
          </w:tcPr>
          <w:p w14:paraId="1E856592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E96668E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6AE95197" w14:textId="620EA361" w:rsidR="00F0254D" w:rsidRPr="00E90C40" w:rsidRDefault="00F0254D" w:rsidP="00E90C40">
            <w:pPr>
              <w:rPr>
                <w:rFonts w:ascii="Arial" w:hAnsi="Arial" w:cs="Arial"/>
              </w:rPr>
            </w:pPr>
          </w:p>
        </w:tc>
      </w:tr>
      <w:tr w:rsidR="00F0254D" w:rsidRPr="00BA1C2E" w14:paraId="7F3B3DD2" w14:textId="77777777" w:rsidTr="00E85558">
        <w:tc>
          <w:tcPr>
            <w:tcW w:w="1168" w:type="dxa"/>
          </w:tcPr>
          <w:p w14:paraId="5FB0C08B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AD776F4" w14:textId="77777777" w:rsidR="00F0254D" w:rsidRPr="00BA1C2E" w:rsidRDefault="00F0254D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6FB3C0A" w14:textId="77777777" w:rsidR="00F0254D" w:rsidRPr="00BA1C2E" w:rsidRDefault="00F0254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44C6DB0E" w14:textId="77777777" w:rsidTr="00E85558">
        <w:tc>
          <w:tcPr>
            <w:tcW w:w="1168" w:type="dxa"/>
          </w:tcPr>
          <w:p w14:paraId="1BB7847A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A61FE2E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C611DF3" w14:textId="158365D8" w:rsidR="000B0624" w:rsidRPr="00E90C40" w:rsidRDefault="000B0624" w:rsidP="00E90C40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0B0624" w:rsidRPr="00BA1C2E" w14:paraId="16C550D3" w14:textId="77777777" w:rsidTr="00E85558">
        <w:tc>
          <w:tcPr>
            <w:tcW w:w="1168" w:type="dxa"/>
          </w:tcPr>
          <w:p w14:paraId="1BCE7185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9E5AF17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B7AF2E6" w14:textId="77777777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11100AB1" w14:textId="77777777" w:rsidTr="00E85558">
        <w:tc>
          <w:tcPr>
            <w:tcW w:w="1168" w:type="dxa"/>
          </w:tcPr>
          <w:p w14:paraId="2ABA7E61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F8F0CE7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DEEE690" w14:textId="7E649EB9" w:rsidR="000B0624" w:rsidRPr="00E90C40" w:rsidRDefault="000B0624" w:rsidP="00E90C40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0B0624" w:rsidRPr="00BA1C2E" w14:paraId="157D16D6" w14:textId="77777777" w:rsidTr="00E85558">
        <w:tc>
          <w:tcPr>
            <w:tcW w:w="1168" w:type="dxa"/>
          </w:tcPr>
          <w:p w14:paraId="414B9D0B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CD48624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02AD012" w14:textId="2758C00E" w:rsidR="00C32438" w:rsidRPr="00E90C40" w:rsidRDefault="00C32438" w:rsidP="00E90C40">
            <w:pPr>
              <w:rPr>
                <w:rFonts w:ascii="Arial" w:hAnsi="Arial" w:cs="Arial"/>
                <w:color w:val="212121"/>
                <w:shd w:val="clear" w:color="auto" w:fill="FFFFFF"/>
              </w:rPr>
            </w:pPr>
          </w:p>
        </w:tc>
      </w:tr>
      <w:tr w:rsidR="000B0624" w:rsidRPr="00BA1C2E" w14:paraId="6C081F74" w14:textId="77777777" w:rsidTr="00E85558">
        <w:tc>
          <w:tcPr>
            <w:tcW w:w="1168" w:type="dxa"/>
          </w:tcPr>
          <w:p w14:paraId="7AE1D07A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407D620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BAE6290" w14:textId="77777777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50CF5597" w14:textId="77777777" w:rsidTr="00E85558">
        <w:tc>
          <w:tcPr>
            <w:tcW w:w="1168" w:type="dxa"/>
          </w:tcPr>
          <w:p w14:paraId="0EAB89C6" w14:textId="7BCA1AFF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5D1224E" w14:textId="18C29490" w:rsidR="000B0624" w:rsidRPr="00BA1C2E" w:rsidRDefault="000B0624" w:rsidP="00E90C40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31DFF14" w14:textId="006AF815" w:rsidR="000B0624" w:rsidRPr="005F56C4" w:rsidRDefault="000B0624" w:rsidP="00F0254D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B0624" w:rsidRPr="00BA1C2E" w14:paraId="5E971213" w14:textId="77777777" w:rsidTr="00E85558">
        <w:tc>
          <w:tcPr>
            <w:tcW w:w="1168" w:type="dxa"/>
          </w:tcPr>
          <w:p w14:paraId="3D136BF4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D215146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237B7E7" w14:textId="77777777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54688586" w14:textId="77777777" w:rsidTr="00E85558">
        <w:tc>
          <w:tcPr>
            <w:tcW w:w="1168" w:type="dxa"/>
          </w:tcPr>
          <w:p w14:paraId="649D582A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34C275E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6982172" w14:textId="31448360" w:rsidR="00E20A2C" w:rsidRPr="00BA1C2E" w:rsidRDefault="00E20A2C" w:rsidP="00E20A2C">
            <w:pPr>
              <w:contextualSpacing/>
              <w:jc w:val="both"/>
              <w:rPr>
                <w:rFonts w:ascii="Arial" w:hAnsi="Arial" w:cs="Arial"/>
                <w:bCs/>
              </w:rPr>
            </w:pPr>
            <w:r w:rsidRPr="00BA1C2E">
              <w:rPr>
                <w:rFonts w:ascii="Arial" w:hAnsi="Arial" w:cs="Arial"/>
                <w:bCs/>
              </w:rPr>
              <w:t xml:space="preserve"> </w:t>
            </w:r>
          </w:p>
          <w:p w14:paraId="1B8EE80A" w14:textId="41272256" w:rsidR="000B0624" w:rsidRPr="005B71DB" w:rsidRDefault="000B0624" w:rsidP="005B71DB">
            <w:pPr>
              <w:rPr>
                <w:rFonts w:ascii="Arial" w:hAnsi="Arial" w:cs="Arial"/>
                <w:lang w:eastAsia="en-GB"/>
              </w:rPr>
            </w:pPr>
          </w:p>
        </w:tc>
      </w:tr>
      <w:tr w:rsidR="000B0624" w:rsidRPr="00BA1C2E" w14:paraId="582BA852" w14:textId="77777777" w:rsidTr="00E85558">
        <w:tc>
          <w:tcPr>
            <w:tcW w:w="1168" w:type="dxa"/>
          </w:tcPr>
          <w:p w14:paraId="32823319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7EF1847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A833F99" w14:textId="41C86DBF" w:rsidR="000B0624" w:rsidRPr="00BA1C2E" w:rsidRDefault="000B0624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407079" w:rsidRPr="00BA1C2E" w14:paraId="20DE07E8" w14:textId="77777777" w:rsidTr="00E85558">
        <w:tc>
          <w:tcPr>
            <w:tcW w:w="1168" w:type="dxa"/>
          </w:tcPr>
          <w:p w14:paraId="09C8000E" w14:textId="77777777" w:rsidR="00407079" w:rsidRPr="00BA1C2E" w:rsidRDefault="00407079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8B6CB36" w14:textId="77777777" w:rsidR="00407079" w:rsidRPr="00BA1C2E" w:rsidRDefault="00407079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79EC44F" w14:textId="77777777" w:rsidR="00407079" w:rsidRPr="00BA1C2E" w:rsidRDefault="00407079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1774568A" w14:textId="77777777" w:rsidTr="00E85558">
        <w:tc>
          <w:tcPr>
            <w:tcW w:w="1168" w:type="dxa"/>
          </w:tcPr>
          <w:p w14:paraId="1DE54688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FCF82BB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6D72A08" w14:textId="157777F2" w:rsidR="00200754" w:rsidRPr="00BA1C2E" w:rsidRDefault="00200754" w:rsidP="00200754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62AEF001" w14:textId="77777777" w:rsidTr="00E85558">
        <w:tc>
          <w:tcPr>
            <w:tcW w:w="1168" w:type="dxa"/>
          </w:tcPr>
          <w:p w14:paraId="6528B99B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6656877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B65926B" w14:textId="77777777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37C8AD64" w14:textId="77777777" w:rsidTr="00E85558">
        <w:tc>
          <w:tcPr>
            <w:tcW w:w="1168" w:type="dxa"/>
          </w:tcPr>
          <w:p w14:paraId="6C3A4E19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3D2F8F7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1FA5D427" w14:textId="7B75C33E" w:rsidR="000B0624" w:rsidRPr="00BA1C2E" w:rsidRDefault="000B0624" w:rsidP="00A731D5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636AF4E5" w14:textId="77777777" w:rsidTr="00E85558">
        <w:tc>
          <w:tcPr>
            <w:tcW w:w="1168" w:type="dxa"/>
          </w:tcPr>
          <w:p w14:paraId="28B0AB46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A75D05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BA85252" w14:textId="74E2A9EA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200754" w:rsidRPr="00BA1C2E" w14:paraId="26EB8678" w14:textId="77777777" w:rsidTr="00E85558">
        <w:tc>
          <w:tcPr>
            <w:tcW w:w="1168" w:type="dxa"/>
          </w:tcPr>
          <w:p w14:paraId="3AD6820C" w14:textId="77777777" w:rsidR="00200754" w:rsidRPr="00BA1C2E" w:rsidRDefault="0020075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247C885" w14:textId="77777777" w:rsidR="00200754" w:rsidRPr="00BA1C2E" w:rsidRDefault="0020075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6E47F11" w14:textId="77777777" w:rsidR="00200754" w:rsidRPr="00BA1C2E" w:rsidRDefault="0020075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6FCDB0EE" w14:textId="77777777" w:rsidTr="00E85558">
        <w:tc>
          <w:tcPr>
            <w:tcW w:w="1168" w:type="dxa"/>
          </w:tcPr>
          <w:p w14:paraId="1941DE9E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F061CAE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7792788" w14:textId="45585FFA" w:rsidR="00BF003C" w:rsidRPr="00BA1C2E" w:rsidRDefault="00BF003C" w:rsidP="00A731D5">
            <w:pPr>
              <w:snapToGrid w:val="0"/>
              <w:rPr>
                <w:rFonts w:ascii="Arial" w:hAnsi="Arial" w:cs="Arial"/>
                <w:bCs/>
              </w:rPr>
            </w:pPr>
          </w:p>
          <w:p w14:paraId="16AF412D" w14:textId="5770515D" w:rsidR="00A731D5" w:rsidRPr="00E90C40" w:rsidRDefault="00A731D5" w:rsidP="00A731D5">
            <w:pPr>
              <w:snapToGrid w:val="0"/>
              <w:rPr>
                <w:rFonts w:ascii="Arial" w:hAnsi="Arial" w:cs="Arial"/>
              </w:rPr>
            </w:pPr>
          </w:p>
          <w:p w14:paraId="08B8A260" w14:textId="09D711F6" w:rsidR="00A731D5" w:rsidRPr="00944E98" w:rsidRDefault="00A731D5" w:rsidP="00A731D5">
            <w:pPr>
              <w:snapToGrid w:val="0"/>
              <w:rPr>
                <w:rFonts w:ascii="Arial" w:hAnsi="Arial" w:cs="Arial"/>
                <w:bCs/>
              </w:rPr>
            </w:pPr>
          </w:p>
          <w:p w14:paraId="78870B69" w14:textId="6B9728C9" w:rsidR="000B0624" w:rsidRPr="00944E98" w:rsidRDefault="000B0624" w:rsidP="005B71DB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0B0624" w:rsidRPr="00BA1C2E" w14:paraId="723C8AF5" w14:textId="77777777" w:rsidTr="00E85558">
        <w:tc>
          <w:tcPr>
            <w:tcW w:w="1168" w:type="dxa"/>
          </w:tcPr>
          <w:p w14:paraId="410988FB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5D8DC07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B7DC007" w14:textId="77777777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7E15A9A6" w14:textId="77777777" w:rsidTr="00E85558">
        <w:tc>
          <w:tcPr>
            <w:tcW w:w="1168" w:type="dxa"/>
          </w:tcPr>
          <w:p w14:paraId="17ABBE9C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2BC25D6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704614C" w14:textId="17F25FB1" w:rsidR="000B0624" w:rsidRPr="00BA1C2E" w:rsidRDefault="000B0624" w:rsidP="00A731D5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3525BD18" w14:textId="77777777" w:rsidTr="00E85558">
        <w:tc>
          <w:tcPr>
            <w:tcW w:w="1168" w:type="dxa"/>
          </w:tcPr>
          <w:p w14:paraId="12BA59BB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21109C4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2B06BD6" w14:textId="2E11959E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656C63" w:rsidRPr="00BA1C2E" w14:paraId="3F40A0A0" w14:textId="77777777" w:rsidTr="00E85558">
        <w:tc>
          <w:tcPr>
            <w:tcW w:w="1168" w:type="dxa"/>
          </w:tcPr>
          <w:p w14:paraId="503632DE" w14:textId="77777777" w:rsidR="00656C63" w:rsidRPr="00BA1C2E" w:rsidRDefault="00656C63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A4A4138" w14:textId="77777777" w:rsidR="00656C63" w:rsidRPr="00BA1C2E" w:rsidRDefault="00656C63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1DB4E1A1" w14:textId="77777777" w:rsidR="00656C63" w:rsidRPr="00BA1C2E" w:rsidRDefault="00656C63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24B936ED" w14:textId="77777777" w:rsidTr="00E85558">
        <w:tc>
          <w:tcPr>
            <w:tcW w:w="1168" w:type="dxa"/>
          </w:tcPr>
          <w:p w14:paraId="03D41F15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BB9288A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9553404" w14:textId="24F53FC2" w:rsidR="000B0624" w:rsidRPr="00BA1C2E" w:rsidRDefault="000B0624" w:rsidP="00A731D5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153B3066" w14:textId="77777777" w:rsidTr="00E85558">
        <w:tc>
          <w:tcPr>
            <w:tcW w:w="1168" w:type="dxa"/>
          </w:tcPr>
          <w:p w14:paraId="707CE1C9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1EEC500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008308C" w14:textId="4DDB2985" w:rsidR="000B0624" w:rsidRPr="00BA1C2E" w:rsidRDefault="00023571" w:rsidP="00F0254D">
            <w:pPr>
              <w:snapToGrid w:val="0"/>
              <w:rPr>
                <w:rFonts w:ascii="Arial" w:hAnsi="Arial" w:cs="Arial"/>
                <w:bCs/>
              </w:rPr>
            </w:pPr>
            <w:r w:rsidRPr="00BA1C2E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023571" w:rsidRPr="00BA1C2E" w14:paraId="5DB7C9E5" w14:textId="77777777" w:rsidTr="00E85558">
        <w:tc>
          <w:tcPr>
            <w:tcW w:w="1168" w:type="dxa"/>
          </w:tcPr>
          <w:p w14:paraId="06D4E2CA" w14:textId="77777777" w:rsidR="00023571" w:rsidRPr="00BA1C2E" w:rsidRDefault="00023571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00D1F00" w14:textId="77777777" w:rsidR="00023571" w:rsidRPr="00BA1C2E" w:rsidRDefault="00023571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26AFEA6" w14:textId="77777777" w:rsidR="00023571" w:rsidRPr="00BA1C2E" w:rsidRDefault="00023571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0A9D4617" w14:textId="77777777" w:rsidTr="00E85558">
        <w:tc>
          <w:tcPr>
            <w:tcW w:w="1168" w:type="dxa"/>
          </w:tcPr>
          <w:p w14:paraId="7A6F84B9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343B67A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77BC372A" w14:textId="0222810F" w:rsidR="000B0624" w:rsidRPr="00BA1C2E" w:rsidRDefault="000B0624" w:rsidP="00E85558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1148BA99" w14:textId="77777777" w:rsidTr="00E85558">
        <w:tc>
          <w:tcPr>
            <w:tcW w:w="1168" w:type="dxa"/>
          </w:tcPr>
          <w:p w14:paraId="4E968F56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105ABD1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519D0EAC" w14:textId="44470A62" w:rsidR="00023571" w:rsidRPr="00BA1C2E" w:rsidRDefault="00023571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23571" w:rsidRPr="00BA1C2E" w14:paraId="781DF45F" w14:textId="77777777" w:rsidTr="00E85558">
        <w:tc>
          <w:tcPr>
            <w:tcW w:w="1168" w:type="dxa"/>
          </w:tcPr>
          <w:p w14:paraId="05E2246F" w14:textId="77777777" w:rsidR="00023571" w:rsidRPr="00BA1C2E" w:rsidRDefault="00023571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F9C5FD5" w14:textId="77777777" w:rsidR="00023571" w:rsidRPr="00BA1C2E" w:rsidRDefault="00023571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D156058" w14:textId="77777777" w:rsidR="00023571" w:rsidRPr="00BA1C2E" w:rsidRDefault="00023571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2C587084" w14:textId="77777777" w:rsidTr="00E85558">
        <w:tc>
          <w:tcPr>
            <w:tcW w:w="1168" w:type="dxa"/>
          </w:tcPr>
          <w:p w14:paraId="2E2B43EB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4CD95B06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985C80D" w14:textId="4922FC50" w:rsidR="000B0624" w:rsidRPr="00BA1C2E" w:rsidRDefault="000B0624" w:rsidP="00A731D5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5F83FA7C" w14:textId="77777777" w:rsidTr="00E85558">
        <w:tc>
          <w:tcPr>
            <w:tcW w:w="1168" w:type="dxa"/>
          </w:tcPr>
          <w:p w14:paraId="57E150F8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9EC0BD6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6F8F1776" w14:textId="0F87262C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1070FE" w:rsidRPr="00BA1C2E" w14:paraId="328B1B3E" w14:textId="77777777" w:rsidTr="00E85558">
        <w:tc>
          <w:tcPr>
            <w:tcW w:w="1168" w:type="dxa"/>
          </w:tcPr>
          <w:p w14:paraId="6F5B6149" w14:textId="77777777" w:rsidR="001070FE" w:rsidRPr="00BA1C2E" w:rsidRDefault="001070FE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FB02089" w14:textId="77777777" w:rsidR="001070FE" w:rsidRPr="00BA1C2E" w:rsidRDefault="001070FE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2DCFAB7" w14:textId="77777777" w:rsidR="001070FE" w:rsidRPr="00BA1C2E" w:rsidRDefault="001070FE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570B18D8" w14:textId="77777777" w:rsidTr="00E85558">
        <w:tc>
          <w:tcPr>
            <w:tcW w:w="1168" w:type="dxa"/>
          </w:tcPr>
          <w:p w14:paraId="652D412F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42A959F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40BABDAB" w14:textId="063D111D" w:rsidR="000B0624" w:rsidRPr="00BA1C2E" w:rsidRDefault="000B0624" w:rsidP="00A731D5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166B40B9" w14:textId="77777777" w:rsidTr="00E85558">
        <w:tc>
          <w:tcPr>
            <w:tcW w:w="1168" w:type="dxa"/>
          </w:tcPr>
          <w:p w14:paraId="5FC4FA7F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2CAC6C9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F78B265" w14:textId="1177013C" w:rsidR="000B0624" w:rsidRPr="00BA1C2E" w:rsidRDefault="000B0624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7120D451" w14:textId="77777777" w:rsidR="00AE308B" w:rsidRPr="00BA1C2E" w:rsidRDefault="00AE308B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5838CF08" w14:textId="4E57C3E2" w:rsidR="00CB3C46" w:rsidRPr="00BA1C2E" w:rsidRDefault="00CB3C46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AE308B" w:rsidRPr="00BA1C2E" w14:paraId="400E05B8" w14:textId="77777777" w:rsidTr="00E85558">
        <w:tc>
          <w:tcPr>
            <w:tcW w:w="1168" w:type="dxa"/>
          </w:tcPr>
          <w:p w14:paraId="28821649" w14:textId="77777777" w:rsidR="00AE308B" w:rsidRPr="00BA1C2E" w:rsidRDefault="00AE308B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19DA9CA" w14:textId="77777777" w:rsidR="00AE308B" w:rsidRPr="00BA1C2E" w:rsidRDefault="00AE308B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88777DC" w14:textId="77777777" w:rsidR="00AE308B" w:rsidRPr="00BA1C2E" w:rsidRDefault="00AE308B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2A14226F" w14:textId="77777777" w:rsidTr="00E85558">
        <w:tc>
          <w:tcPr>
            <w:tcW w:w="1168" w:type="dxa"/>
          </w:tcPr>
          <w:p w14:paraId="2B9EB261" w14:textId="032EBAB8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22DFD6C" w14:textId="592BDF9F" w:rsidR="000B0624" w:rsidRPr="00BA1C2E" w:rsidRDefault="000B0624" w:rsidP="00944E98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395FC4F8" w14:textId="053D17B8" w:rsidR="000B0624" w:rsidRPr="005F56C4" w:rsidRDefault="000B0624" w:rsidP="00F0254D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0B0624" w:rsidRPr="00BA1C2E" w14:paraId="00E9DD2C" w14:textId="77777777" w:rsidTr="00E85558">
        <w:tc>
          <w:tcPr>
            <w:tcW w:w="1168" w:type="dxa"/>
          </w:tcPr>
          <w:p w14:paraId="6179B99D" w14:textId="77777777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5D2AC35" w14:textId="77777777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22060092" w14:textId="28897560" w:rsidR="00807046" w:rsidRPr="00BA1C2E" w:rsidRDefault="00807046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171D1638" w14:textId="77777777" w:rsidR="00807046" w:rsidRPr="00BA1C2E" w:rsidRDefault="00807046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625B5988" w14:textId="27DEE13C" w:rsidR="000B0624" w:rsidRPr="00BA1C2E" w:rsidRDefault="006E7F6D" w:rsidP="00F0254D">
            <w:pPr>
              <w:snapToGrid w:val="0"/>
              <w:rPr>
                <w:rFonts w:ascii="Arial" w:hAnsi="Arial" w:cs="Arial"/>
                <w:bCs/>
              </w:rPr>
            </w:pPr>
            <w:r w:rsidRPr="00BA1C2E">
              <w:rPr>
                <w:rFonts w:ascii="Arial" w:hAnsi="Arial" w:cs="Arial"/>
                <w:bCs/>
              </w:rPr>
              <w:t xml:space="preserve">  </w:t>
            </w:r>
          </w:p>
          <w:p w14:paraId="1D04892E" w14:textId="77777777" w:rsidR="00876957" w:rsidRPr="00BA1C2E" w:rsidRDefault="00876957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0A63CAD5" w14:textId="04046B13" w:rsidR="006E7F6D" w:rsidRPr="00BA1C2E" w:rsidRDefault="006E7F6D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05CFD89C" w14:textId="77777777" w:rsidR="00876957" w:rsidRPr="00BA1C2E" w:rsidRDefault="00876957" w:rsidP="00F0254D">
            <w:pPr>
              <w:snapToGrid w:val="0"/>
              <w:rPr>
                <w:rFonts w:ascii="Arial" w:hAnsi="Arial" w:cs="Arial"/>
                <w:bCs/>
              </w:rPr>
            </w:pPr>
          </w:p>
          <w:p w14:paraId="4E251D82" w14:textId="515AB75F" w:rsidR="00CF37ED" w:rsidRPr="00BA1C2E" w:rsidRDefault="00CF37ED" w:rsidP="00F0254D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0B0624" w:rsidRPr="00BA1C2E" w14:paraId="1E0625A8" w14:textId="77777777" w:rsidTr="00E85558">
        <w:tc>
          <w:tcPr>
            <w:tcW w:w="1168" w:type="dxa"/>
          </w:tcPr>
          <w:p w14:paraId="6FEE621E" w14:textId="2FDDDD63" w:rsidR="000B0624" w:rsidRPr="00BA1C2E" w:rsidRDefault="000B0624" w:rsidP="00F0254D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7370D1D" w14:textId="39CE068B" w:rsidR="000B0624" w:rsidRPr="00BA1C2E" w:rsidRDefault="000B0624" w:rsidP="00B93308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05FEE0E3" w14:textId="1F4555F3" w:rsidR="00E85558" w:rsidRPr="005F56C4" w:rsidRDefault="00E85558" w:rsidP="00F0254D">
            <w:pPr>
              <w:snapToGrid w:val="0"/>
              <w:rPr>
                <w:rFonts w:ascii="Arial" w:hAnsi="Arial" w:cs="Arial"/>
                <w:b/>
              </w:rPr>
            </w:pPr>
            <w:r w:rsidRPr="005F56C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624" w:rsidRPr="00BA1C2E" w14:paraId="6289C5FA" w14:textId="77777777" w:rsidTr="00B93308">
        <w:trPr>
          <w:trHeight w:val="605"/>
        </w:trPr>
        <w:tc>
          <w:tcPr>
            <w:tcW w:w="1168" w:type="dxa"/>
          </w:tcPr>
          <w:p w14:paraId="6CDF528E" w14:textId="54D70CB1" w:rsidR="000B0624" w:rsidRPr="00BA1C2E" w:rsidRDefault="00E85558" w:rsidP="00E85558">
            <w:pPr>
              <w:snapToGri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A1C2E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E6EF816" w14:textId="2B5B8E18" w:rsidR="000B0624" w:rsidRPr="00BA1C2E" w:rsidRDefault="000B0624" w:rsidP="00B93308">
            <w:pPr>
              <w:snapToGrid w:val="0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97" w:type="dxa"/>
          </w:tcPr>
          <w:p w14:paraId="1230506B" w14:textId="59C434CC" w:rsidR="00493E69" w:rsidRPr="00BA1C2E" w:rsidRDefault="00493E69" w:rsidP="00E85558">
            <w:pPr>
              <w:snapToGrid w:val="0"/>
              <w:contextualSpacing/>
              <w:rPr>
                <w:rFonts w:ascii="Arial" w:hAnsi="Arial" w:cs="Arial"/>
                <w:bCs/>
              </w:rPr>
            </w:pPr>
          </w:p>
        </w:tc>
      </w:tr>
    </w:tbl>
    <w:p w14:paraId="69CB432C" w14:textId="17413A78" w:rsidR="00E44705" w:rsidRPr="006F674E" w:rsidRDefault="00E44705" w:rsidP="00493E69">
      <w:pPr>
        <w:rPr>
          <w:rFonts w:asciiTheme="minorHAnsi" w:hAnsiTheme="minorHAnsi" w:cstheme="minorHAnsi"/>
          <w:sz w:val="22"/>
          <w:szCs w:val="22"/>
        </w:rPr>
      </w:pPr>
    </w:p>
    <w:sectPr w:rsidR="00E44705" w:rsidRPr="006F674E" w:rsidSect="00B926A7">
      <w:footerReference w:type="default" r:id="rId11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D73A" w14:textId="77777777" w:rsidR="00EE7E8E" w:rsidRDefault="00EE7E8E" w:rsidP="00257188">
      <w:r>
        <w:separator/>
      </w:r>
    </w:p>
  </w:endnote>
  <w:endnote w:type="continuationSeparator" w:id="0">
    <w:p w14:paraId="0BBD49F1" w14:textId="77777777" w:rsidR="00EE7E8E" w:rsidRDefault="00EE7E8E" w:rsidP="0025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695358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0D5578DC" w14:textId="6CA2C51B" w:rsidR="00FF7839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 w:rsidRPr="00B9007F">
          <w:rPr>
            <w:rFonts w:asciiTheme="minorHAnsi" w:hAnsiTheme="minorHAnsi" w:cstheme="minorHAnsi"/>
            <w:sz w:val="20"/>
            <w:szCs w:val="20"/>
          </w:rPr>
          <w:t xml:space="preserve">Planning </w:t>
        </w:r>
        <w:r w:rsidR="00B02052">
          <w:rPr>
            <w:rFonts w:asciiTheme="minorHAnsi" w:hAnsiTheme="minorHAnsi" w:cstheme="minorHAnsi"/>
            <w:sz w:val="20"/>
            <w:szCs w:val="20"/>
          </w:rPr>
          <w:t xml:space="preserve">&amp; Environment </w:t>
        </w:r>
        <w:r w:rsidRPr="00B9007F">
          <w:rPr>
            <w:rFonts w:asciiTheme="minorHAnsi" w:hAnsiTheme="minorHAnsi" w:cstheme="minorHAnsi"/>
            <w:sz w:val="20"/>
            <w:szCs w:val="20"/>
          </w:rPr>
          <w:t xml:space="preserve">Committee meeting held </w:t>
        </w:r>
        <w:r w:rsidR="00AB77CA">
          <w:rPr>
            <w:rFonts w:asciiTheme="minorHAnsi" w:hAnsiTheme="minorHAnsi" w:cstheme="minorHAnsi"/>
            <w:sz w:val="20"/>
            <w:szCs w:val="20"/>
          </w:rPr>
          <w:t>0</w:t>
        </w:r>
        <w:r w:rsidR="00695645">
          <w:rPr>
            <w:rFonts w:asciiTheme="minorHAnsi" w:hAnsiTheme="minorHAnsi" w:cstheme="minorHAnsi"/>
            <w:sz w:val="20"/>
            <w:szCs w:val="20"/>
          </w:rPr>
          <w:t>6.07.</w:t>
        </w:r>
        <w:r w:rsidR="00C6417A">
          <w:rPr>
            <w:rFonts w:asciiTheme="minorHAnsi" w:hAnsiTheme="minorHAnsi" w:cstheme="minorHAnsi"/>
            <w:sz w:val="20"/>
            <w:szCs w:val="20"/>
          </w:rPr>
          <w:t>26</w:t>
        </w:r>
      </w:p>
      <w:p w14:paraId="689EBB8D" w14:textId="1CC606F2" w:rsidR="00257188" w:rsidRPr="00E325F3" w:rsidRDefault="00B9007F" w:rsidP="00B9007F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 w:cstheme="minorHAnsi"/>
            <w:sz w:val="20"/>
            <w:szCs w:val="20"/>
          </w:rPr>
        </w:pPr>
        <w:r>
          <w:tab/>
        </w:r>
        <w:r>
          <w:tab/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</w:t>
        </w:r>
        <w:r w:rsidR="004A0F0E">
          <w:t xml:space="preserve"> 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2C8E08B5" w14:textId="77777777" w:rsidR="00257188" w:rsidRDefault="00257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7ADC" w14:textId="77777777" w:rsidR="00EE7E8E" w:rsidRDefault="00EE7E8E" w:rsidP="00257188">
      <w:r>
        <w:separator/>
      </w:r>
    </w:p>
  </w:footnote>
  <w:footnote w:type="continuationSeparator" w:id="0">
    <w:p w14:paraId="07B0A8C3" w14:textId="77777777" w:rsidR="00EE7E8E" w:rsidRDefault="00EE7E8E" w:rsidP="0025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203"/>
    <w:multiLevelType w:val="hybridMultilevel"/>
    <w:tmpl w:val="2AAEDDE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417A"/>
    <w:multiLevelType w:val="hybridMultilevel"/>
    <w:tmpl w:val="6478A6BC"/>
    <w:lvl w:ilvl="0" w:tplc="D8C0ED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E7E87"/>
    <w:multiLevelType w:val="hybridMultilevel"/>
    <w:tmpl w:val="84740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D0823"/>
    <w:multiLevelType w:val="hybridMultilevel"/>
    <w:tmpl w:val="87E00880"/>
    <w:lvl w:ilvl="0" w:tplc="173CB0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74EFE"/>
    <w:multiLevelType w:val="hybridMultilevel"/>
    <w:tmpl w:val="8334FFF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3F4821"/>
    <w:multiLevelType w:val="hybridMultilevel"/>
    <w:tmpl w:val="AC0A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6960"/>
    <w:multiLevelType w:val="hybridMultilevel"/>
    <w:tmpl w:val="AB289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87A17"/>
    <w:multiLevelType w:val="hybridMultilevel"/>
    <w:tmpl w:val="1BAC043E"/>
    <w:lvl w:ilvl="0" w:tplc="44E80584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34650"/>
    <w:multiLevelType w:val="hybridMultilevel"/>
    <w:tmpl w:val="1C44ABA4"/>
    <w:lvl w:ilvl="0" w:tplc="07606BA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C1216"/>
    <w:multiLevelType w:val="hybridMultilevel"/>
    <w:tmpl w:val="166456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C32A1"/>
    <w:multiLevelType w:val="hybridMultilevel"/>
    <w:tmpl w:val="F5BA925C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908D2"/>
    <w:multiLevelType w:val="hybridMultilevel"/>
    <w:tmpl w:val="7340E6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43690"/>
    <w:multiLevelType w:val="hybridMultilevel"/>
    <w:tmpl w:val="7340E60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73596"/>
    <w:multiLevelType w:val="hybridMultilevel"/>
    <w:tmpl w:val="CA3CF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D10FA9"/>
    <w:multiLevelType w:val="hybridMultilevel"/>
    <w:tmpl w:val="A970C918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A7CD8"/>
    <w:multiLevelType w:val="hybridMultilevel"/>
    <w:tmpl w:val="A00423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A672A"/>
    <w:multiLevelType w:val="hybridMultilevel"/>
    <w:tmpl w:val="C40A657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B00711"/>
    <w:multiLevelType w:val="hybridMultilevel"/>
    <w:tmpl w:val="23D64EC6"/>
    <w:lvl w:ilvl="0" w:tplc="4E94F9A0">
      <w:start w:val="2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76714"/>
    <w:multiLevelType w:val="hybridMultilevel"/>
    <w:tmpl w:val="FB7EBD6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C7F6A0C"/>
    <w:multiLevelType w:val="hybridMultilevel"/>
    <w:tmpl w:val="BBA8B4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49F6"/>
    <w:multiLevelType w:val="hybridMultilevel"/>
    <w:tmpl w:val="87E00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16119">
    <w:abstractNumId w:val="11"/>
  </w:num>
  <w:num w:numId="2" w16cid:durableId="1745452613">
    <w:abstractNumId w:val="15"/>
  </w:num>
  <w:num w:numId="3" w16cid:durableId="617226322">
    <w:abstractNumId w:val="19"/>
  </w:num>
  <w:num w:numId="4" w16cid:durableId="1611862649">
    <w:abstractNumId w:val="16"/>
  </w:num>
  <w:num w:numId="5" w16cid:durableId="659774910">
    <w:abstractNumId w:val="2"/>
  </w:num>
  <w:num w:numId="6" w16cid:durableId="1116100164">
    <w:abstractNumId w:val="9"/>
  </w:num>
  <w:num w:numId="7" w16cid:durableId="24792114">
    <w:abstractNumId w:val="12"/>
  </w:num>
  <w:num w:numId="8" w16cid:durableId="111167301">
    <w:abstractNumId w:val="13"/>
  </w:num>
  <w:num w:numId="9" w16cid:durableId="86539753">
    <w:abstractNumId w:val="3"/>
  </w:num>
  <w:num w:numId="10" w16cid:durableId="1003049176">
    <w:abstractNumId w:val="5"/>
  </w:num>
  <w:num w:numId="11" w16cid:durableId="1231500764">
    <w:abstractNumId w:val="18"/>
  </w:num>
  <w:num w:numId="12" w16cid:durableId="267658475">
    <w:abstractNumId w:val="8"/>
  </w:num>
  <w:num w:numId="13" w16cid:durableId="1841702679">
    <w:abstractNumId w:val="14"/>
  </w:num>
  <w:num w:numId="14" w16cid:durableId="1357346063">
    <w:abstractNumId w:val="0"/>
  </w:num>
  <w:num w:numId="15" w16cid:durableId="1215655263">
    <w:abstractNumId w:val="4"/>
  </w:num>
  <w:num w:numId="16" w16cid:durableId="1936479912">
    <w:abstractNumId w:val="7"/>
  </w:num>
  <w:num w:numId="17" w16cid:durableId="1673680538">
    <w:abstractNumId w:val="17"/>
  </w:num>
  <w:num w:numId="18" w16cid:durableId="1018199701">
    <w:abstractNumId w:val="10"/>
  </w:num>
  <w:num w:numId="19" w16cid:durableId="425150377">
    <w:abstractNumId w:val="20"/>
  </w:num>
  <w:num w:numId="20" w16cid:durableId="1736585401">
    <w:abstractNumId w:val="6"/>
  </w:num>
  <w:num w:numId="21" w16cid:durableId="178823592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FD"/>
    <w:rsid w:val="00000AEB"/>
    <w:rsid w:val="0000171B"/>
    <w:rsid w:val="000029BF"/>
    <w:rsid w:val="00004272"/>
    <w:rsid w:val="00004CCE"/>
    <w:rsid w:val="000057DB"/>
    <w:rsid w:val="00005C99"/>
    <w:rsid w:val="00006BFC"/>
    <w:rsid w:val="00011623"/>
    <w:rsid w:val="00013BCF"/>
    <w:rsid w:val="00013C67"/>
    <w:rsid w:val="0001636E"/>
    <w:rsid w:val="00016ABE"/>
    <w:rsid w:val="00016EC1"/>
    <w:rsid w:val="000215FE"/>
    <w:rsid w:val="00021E81"/>
    <w:rsid w:val="0002262E"/>
    <w:rsid w:val="00023571"/>
    <w:rsid w:val="00023649"/>
    <w:rsid w:val="0002478C"/>
    <w:rsid w:val="00026878"/>
    <w:rsid w:val="00026FE2"/>
    <w:rsid w:val="00030798"/>
    <w:rsid w:val="000327E5"/>
    <w:rsid w:val="0003779F"/>
    <w:rsid w:val="00043B8B"/>
    <w:rsid w:val="00046769"/>
    <w:rsid w:val="00050DAB"/>
    <w:rsid w:val="00051D77"/>
    <w:rsid w:val="00052014"/>
    <w:rsid w:val="0005283A"/>
    <w:rsid w:val="00053488"/>
    <w:rsid w:val="00054692"/>
    <w:rsid w:val="00054D7F"/>
    <w:rsid w:val="00055CD4"/>
    <w:rsid w:val="00056C0D"/>
    <w:rsid w:val="00062864"/>
    <w:rsid w:val="00063185"/>
    <w:rsid w:val="00063F2E"/>
    <w:rsid w:val="000642D7"/>
    <w:rsid w:val="000666CD"/>
    <w:rsid w:val="000669CB"/>
    <w:rsid w:val="00067B01"/>
    <w:rsid w:val="00067F1A"/>
    <w:rsid w:val="00071C36"/>
    <w:rsid w:val="000735DD"/>
    <w:rsid w:val="00074F48"/>
    <w:rsid w:val="00076003"/>
    <w:rsid w:val="00077AD4"/>
    <w:rsid w:val="000819FD"/>
    <w:rsid w:val="00081D18"/>
    <w:rsid w:val="000830FE"/>
    <w:rsid w:val="0008460D"/>
    <w:rsid w:val="0008553D"/>
    <w:rsid w:val="0008592A"/>
    <w:rsid w:val="0009086F"/>
    <w:rsid w:val="000924C6"/>
    <w:rsid w:val="00093038"/>
    <w:rsid w:val="00093948"/>
    <w:rsid w:val="00094D93"/>
    <w:rsid w:val="00094FDC"/>
    <w:rsid w:val="00095867"/>
    <w:rsid w:val="00095F7D"/>
    <w:rsid w:val="00097801"/>
    <w:rsid w:val="000A0ABD"/>
    <w:rsid w:val="000A0E48"/>
    <w:rsid w:val="000A10E3"/>
    <w:rsid w:val="000A1BEB"/>
    <w:rsid w:val="000A1F8C"/>
    <w:rsid w:val="000A283E"/>
    <w:rsid w:val="000A39DC"/>
    <w:rsid w:val="000A4AB9"/>
    <w:rsid w:val="000B0366"/>
    <w:rsid w:val="000B0624"/>
    <w:rsid w:val="000B0CBE"/>
    <w:rsid w:val="000B0D78"/>
    <w:rsid w:val="000B0DFC"/>
    <w:rsid w:val="000B2B6F"/>
    <w:rsid w:val="000B3062"/>
    <w:rsid w:val="000B39F6"/>
    <w:rsid w:val="000B77F0"/>
    <w:rsid w:val="000B7CD6"/>
    <w:rsid w:val="000B7F84"/>
    <w:rsid w:val="000C143D"/>
    <w:rsid w:val="000C15E7"/>
    <w:rsid w:val="000C2DB4"/>
    <w:rsid w:val="000C30C1"/>
    <w:rsid w:val="000C41D2"/>
    <w:rsid w:val="000C5147"/>
    <w:rsid w:val="000C5935"/>
    <w:rsid w:val="000C741E"/>
    <w:rsid w:val="000C7CF1"/>
    <w:rsid w:val="000C7E31"/>
    <w:rsid w:val="000D039F"/>
    <w:rsid w:val="000D12AF"/>
    <w:rsid w:val="000D1472"/>
    <w:rsid w:val="000D1781"/>
    <w:rsid w:val="000D5A7A"/>
    <w:rsid w:val="000D699B"/>
    <w:rsid w:val="000E0057"/>
    <w:rsid w:val="000E6176"/>
    <w:rsid w:val="000E7614"/>
    <w:rsid w:val="000F0F83"/>
    <w:rsid w:val="000F162D"/>
    <w:rsid w:val="000F2753"/>
    <w:rsid w:val="000F2949"/>
    <w:rsid w:val="000F39CB"/>
    <w:rsid w:val="000F4035"/>
    <w:rsid w:val="000F5459"/>
    <w:rsid w:val="000F56E3"/>
    <w:rsid w:val="000F75E4"/>
    <w:rsid w:val="0010037B"/>
    <w:rsid w:val="00100D2B"/>
    <w:rsid w:val="001018E1"/>
    <w:rsid w:val="0010419B"/>
    <w:rsid w:val="0010453D"/>
    <w:rsid w:val="0010484F"/>
    <w:rsid w:val="00105500"/>
    <w:rsid w:val="001070FE"/>
    <w:rsid w:val="001072DD"/>
    <w:rsid w:val="0011106E"/>
    <w:rsid w:val="00111254"/>
    <w:rsid w:val="001115CD"/>
    <w:rsid w:val="00111D1A"/>
    <w:rsid w:val="00112FBF"/>
    <w:rsid w:val="001138F9"/>
    <w:rsid w:val="001149A4"/>
    <w:rsid w:val="001216D6"/>
    <w:rsid w:val="0012184B"/>
    <w:rsid w:val="00121A39"/>
    <w:rsid w:val="0012370B"/>
    <w:rsid w:val="001259FE"/>
    <w:rsid w:val="00127F04"/>
    <w:rsid w:val="001318ED"/>
    <w:rsid w:val="00131AB2"/>
    <w:rsid w:val="001334F2"/>
    <w:rsid w:val="001338BE"/>
    <w:rsid w:val="00133AD2"/>
    <w:rsid w:val="001349E0"/>
    <w:rsid w:val="0014153D"/>
    <w:rsid w:val="001433BB"/>
    <w:rsid w:val="0014344E"/>
    <w:rsid w:val="00151B4B"/>
    <w:rsid w:val="0015248C"/>
    <w:rsid w:val="00152A02"/>
    <w:rsid w:val="00152C84"/>
    <w:rsid w:val="0015353B"/>
    <w:rsid w:val="00155A26"/>
    <w:rsid w:val="00156578"/>
    <w:rsid w:val="00156B1D"/>
    <w:rsid w:val="00156F68"/>
    <w:rsid w:val="001576AE"/>
    <w:rsid w:val="001576D9"/>
    <w:rsid w:val="00157C32"/>
    <w:rsid w:val="00160DD7"/>
    <w:rsid w:val="00162836"/>
    <w:rsid w:val="00163F6A"/>
    <w:rsid w:val="00165A71"/>
    <w:rsid w:val="001672D5"/>
    <w:rsid w:val="0016730A"/>
    <w:rsid w:val="00170230"/>
    <w:rsid w:val="00170BD4"/>
    <w:rsid w:val="00171226"/>
    <w:rsid w:val="00177B35"/>
    <w:rsid w:val="00177BDA"/>
    <w:rsid w:val="00177EEE"/>
    <w:rsid w:val="00180104"/>
    <w:rsid w:val="001815FD"/>
    <w:rsid w:val="00183786"/>
    <w:rsid w:val="00184027"/>
    <w:rsid w:val="00184E00"/>
    <w:rsid w:val="00186064"/>
    <w:rsid w:val="0018614E"/>
    <w:rsid w:val="00186398"/>
    <w:rsid w:val="00187940"/>
    <w:rsid w:val="0019095C"/>
    <w:rsid w:val="001915CB"/>
    <w:rsid w:val="00192A6A"/>
    <w:rsid w:val="00192F4B"/>
    <w:rsid w:val="001948D2"/>
    <w:rsid w:val="00196C86"/>
    <w:rsid w:val="001A42A0"/>
    <w:rsid w:val="001A5067"/>
    <w:rsid w:val="001A5303"/>
    <w:rsid w:val="001A738E"/>
    <w:rsid w:val="001A7F2A"/>
    <w:rsid w:val="001B1730"/>
    <w:rsid w:val="001B1AE7"/>
    <w:rsid w:val="001B1B2E"/>
    <w:rsid w:val="001B1CDF"/>
    <w:rsid w:val="001B3845"/>
    <w:rsid w:val="001B46F1"/>
    <w:rsid w:val="001B47E4"/>
    <w:rsid w:val="001B5F1B"/>
    <w:rsid w:val="001B63B4"/>
    <w:rsid w:val="001B6787"/>
    <w:rsid w:val="001B6DE7"/>
    <w:rsid w:val="001B7C15"/>
    <w:rsid w:val="001C124A"/>
    <w:rsid w:val="001C3388"/>
    <w:rsid w:val="001C5D22"/>
    <w:rsid w:val="001D15DE"/>
    <w:rsid w:val="001D229F"/>
    <w:rsid w:val="001D2BF9"/>
    <w:rsid w:val="001D4A2E"/>
    <w:rsid w:val="001E26EF"/>
    <w:rsid w:val="001E296E"/>
    <w:rsid w:val="001E30FF"/>
    <w:rsid w:val="001E3C8B"/>
    <w:rsid w:val="001E506D"/>
    <w:rsid w:val="001F06A2"/>
    <w:rsid w:val="001F1984"/>
    <w:rsid w:val="001F1B65"/>
    <w:rsid w:val="001F2583"/>
    <w:rsid w:val="001F3E30"/>
    <w:rsid w:val="001F40E8"/>
    <w:rsid w:val="001F561F"/>
    <w:rsid w:val="001F596D"/>
    <w:rsid w:val="001F6346"/>
    <w:rsid w:val="001F6C4E"/>
    <w:rsid w:val="001F701D"/>
    <w:rsid w:val="001F73B7"/>
    <w:rsid w:val="001F7FF9"/>
    <w:rsid w:val="00200754"/>
    <w:rsid w:val="00201C6B"/>
    <w:rsid w:val="00202029"/>
    <w:rsid w:val="00203AB3"/>
    <w:rsid w:val="00203ADA"/>
    <w:rsid w:val="00203E1A"/>
    <w:rsid w:val="00204B89"/>
    <w:rsid w:val="00204FB3"/>
    <w:rsid w:val="0020593B"/>
    <w:rsid w:val="00206F9F"/>
    <w:rsid w:val="00207EE4"/>
    <w:rsid w:val="0021168F"/>
    <w:rsid w:val="002123C3"/>
    <w:rsid w:val="00212C54"/>
    <w:rsid w:val="00212FAF"/>
    <w:rsid w:val="00215C12"/>
    <w:rsid w:val="00215DAC"/>
    <w:rsid w:val="00223321"/>
    <w:rsid w:val="002234E4"/>
    <w:rsid w:val="002239E6"/>
    <w:rsid w:val="00225C41"/>
    <w:rsid w:val="00225FF3"/>
    <w:rsid w:val="00227509"/>
    <w:rsid w:val="00231319"/>
    <w:rsid w:val="0023530D"/>
    <w:rsid w:val="002353CB"/>
    <w:rsid w:val="00235555"/>
    <w:rsid w:val="0023563C"/>
    <w:rsid w:val="002369DC"/>
    <w:rsid w:val="0023759C"/>
    <w:rsid w:val="00237EEE"/>
    <w:rsid w:val="002406FE"/>
    <w:rsid w:val="00244971"/>
    <w:rsid w:val="002468C6"/>
    <w:rsid w:val="00251528"/>
    <w:rsid w:val="002518AD"/>
    <w:rsid w:val="002553FF"/>
    <w:rsid w:val="00256912"/>
    <w:rsid w:val="00257188"/>
    <w:rsid w:val="002624B4"/>
    <w:rsid w:val="00265B0C"/>
    <w:rsid w:val="00267EAE"/>
    <w:rsid w:val="002711A1"/>
    <w:rsid w:val="00271CD6"/>
    <w:rsid w:val="0027593D"/>
    <w:rsid w:val="00275F34"/>
    <w:rsid w:val="00277BD9"/>
    <w:rsid w:val="0028066D"/>
    <w:rsid w:val="0028171E"/>
    <w:rsid w:val="002838DD"/>
    <w:rsid w:val="00285FC4"/>
    <w:rsid w:val="0029031B"/>
    <w:rsid w:val="0029107C"/>
    <w:rsid w:val="0029152C"/>
    <w:rsid w:val="0029291E"/>
    <w:rsid w:val="00294971"/>
    <w:rsid w:val="002956C1"/>
    <w:rsid w:val="00295702"/>
    <w:rsid w:val="002974D2"/>
    <w:rsid w:val="002A429A"/>
    <w:rsid w:val="002A5175"/>
    <w:rsid w:val="002A5BD6"/>
    <w:rsid w:val="002A5F68"/>
    <w:rsid w:val="002B0AD8"/>
    <w:rsid w:val="002B2431"/>
    <w:rsid w:val="002B51BB"/>
    <w:rsid w:val="002B5C32"/>
    <w:rsid w:val="002B6E22"/>
    <w:rsid w:val="002B6FFB"/>
    <w:rsid w:val="002B78C8"/>
    <w:rsid w:val="002C0B41"/>
    <w:rsid w:val="002C2517"/>
    <w:rsid w:val="002C308A"/>
    <w:rsid w:val="002C61E2"/>
    <w:rsid w:val="002C7BD7"/>
    <w:rsid w:val="002D0669"/>
    <w:rsid w:val="002D2E6B"/>
    <w:rsid w:val="002D302D"/>
    <w:rsid w:val="002D31D7"/>
    <w:rsid w:val="002D39F8"/>
    <w:rsid w:val="002D4871"/>
    <w:rsid w:val="002D76BA"/>
    <w:rsid w:val="002E33C5"/>
    <w:rsid w:val="002E4F43"/>
    <w:rsid w:val="002E73FC"/>
    <w:rsid w:val="002E7F82"/>
    <w:rsid w:val="002F0D21"/>
    <w:rsid w:val="002F492D"/>
    <w:rsid w:val="002F5653"/>
    <w:rsid w:val="002F7FE2"/>
    <w:rsid w:val="00300D46"/>
    <w:rsid w:val="00301BE5"/>
    <w:rsid w:val="00302A83"/>
    <w:rsid w:val="00302D35"/>
    <w:rsid w:val="00303BC8"/>
    <w:rsid w:val="00304398"/>
    <w:rsid w:val="003044BB"/>
    <w:rsid w:val="0030523A"/>
    <w:rsid w:val="00306583"/>
    <w:rsid w:val="00312A0A"/>
    <w:rsid w:val="00314202"/>
    <w:rsid w:val="0031462A"/>
    <w:rsid w:val="00314CB6"/>
    <w:rsid w:val="00314F89"/>
    <w:rsid w:val="00317689"/>
    <w:rsid w:val="003177AE"/>
    <w:rsid w:val="00320D58"/>
    <w:rsid w:val="00320F6D"/>
    <w:rsid w:val="00321D92"/>
    <w:rsid w:val="00322F48"/>
    <w:rsid w:val="003235A5"/>
    <w:rsid w:val="00324040"/>
    <w:rsid w:val="00325E01"/>
    <w:rsid w:val="0032671A"/>
    <w:rsid w:val="00334DEF"/>
    <w:rsid w:val="00335B48"/>
    <w:rsid w:val="0033627A"/>
    <w:rsid w:val="00337270"/>
    <w:rsid w:val="00337B03"/>
    <w:rsid w:val="0034053E"/>
    <w:rsid w:val="00342026"/>
    <w:rsid w:val="0034251C"/>
    <w:rsid w:val="00342C7B"/>
    <w:rsid w:val="003433DB"/>
    <w:rsid w:val="0034359A"/>
    <w:rsid w:val="00343C43"/>
    <w:rsid w:val="00344420"/>
    <w:rsid w:val="00344F7A"/>
    <w:rsid w:val="0035132D"/>
    <w:rsid w:val="00352515"/>
    <w:rsid w:val="00352A62"/>
    <w:rsid w:val="00354F35"/>
    <w:rsid w:val="0035621B"/>
    <w:rsid w:val="00360A6F"/>
    <w:rsid w:val="00360C4D"/>
    <w:rsid w:val="0036140B"/>
    <w:rsid w:val="00361865"/>
    <w:rsid w:val="0036404F"/>
    <w:rsid w:val="00366D94"/>
    <w:rsid w:val="003674AF"/>
    <w:rsid w:val="003715A3"/>
    <w:rsid w:val="00372029"/>
    <w:rsid w:val="00372B86"/>
    <w:rsid w:val="00373EAB"/>
    <w:rsid w:val="00374172"/>
    <w:rsid w:val="0037564E"/>
    <w:rsid w:val="003758F5"/>
    <w:rsid w:val="00376DEF"/>
    <w:rsid w:val="003771D6"/>
    <w:rsid w:val="00382C49"/>
    <w:rsid w:val="00384A11"/>
    <w:rsid w:val="00386067"/>
    <w:rsid w:val="003865A0"/>
    <w:rsid w:val="00396920"/>
    <w:rsid w:val="00396D5A"/>
    <w:rsid w:val="003A0C5D"/>
    <w:rsid w:val="003A1263"/>
    <w:rsid w:val="003A2251"/>
    <w:rsid w:val="003A4EE7"/>
    <w:rsid w:val="003A7359"/>
    <w:rsid w:val="003A7864"/>
    <w:rsid w:val="003B2849"/>
    <w:rsid w:val="003B2CE2"/>
    <w:rsid w:val="003B3174"/>
    <w:rsid w:val="003B57C0"/>
    <w:rsid w:val="003B6A73"/>
    <w:rsid w:val="003C0573"/>
    <w:rsid w:val="003C154D"/>
    <w:rsid w:val="003C1A93"/>
    <w:rsid w:val="003C269F"/>
    <w:rsid w:val="003C2A90"/>
    <w:rsid w:val="003C2F2C"/>
    <w:rsid w:val="003C4D7A"/>
    <w:rsid w:val="003C5085"/>
    <w:rsid w:val="003C6B67"/>
    <w:rsid w:val="003C6C3B"/>
    <w:rsid w:val="003C7110"/>
    <w:rsid w:val="003C74AC"/>
    <w:rsid w:val="003D0BD3"/>
    <w:rsid w:val="003D1523"/>
    <w:rsid w:val="003D2E05"/>
    <w:rsid w:val="003D486C"/>
    <w:rsid w:val="003D595C"/>
    <w:rsid w:val="003E236B"/>
    <w:rsid w:val="003E5B79"/>
    <w:rsid w:val="003E6AA7"/>
    <w:rsid w:val="003E6CF6"/>
    <w:rsid w:val="003F244E"/>
    <w:rsid w:val="003F34A8"/>
    <w:rsid w:val="003F3AEF"/>
    <w:rsid w:val="003F46B6"/>
    <w:rsid w:val="003F73A3"/>
    <w:rsid w:val="00402F51"/>
    <w:rsid w:val="0040417F"/>
    <w:rsid w:val="00406158"/>
    <w:rsid w:val="00406DAA"/>
    <w:rsid w:val="00407079"/>
    <w:rsid w:val="00410C89"/>
    <w:rsid w:val="00411F37"/>
    <w:rsid w:val="004126F8"/>
    <w:rsid w:val="00412A73"/>
    <w:rsid w:val="00414006"/>
    <w:rsid w:val="0041495C"/>
    <w:rsid w:val="00415BE5"/>
    <w:rsid w:val="0041670C"/>
    <w:rsid w:val="004171F3"/>
    <w:rsid w:val="00417253"/>
    <w:rsid w:val="00417482"/>
    <w:rsid w:val="0042003A"/>
    <w:rsid w:val="00421EB8"/>
    <w:rsid w:val="004223CC"/>
    <w:rsid w:val="004230B3"/>
    <w:rsid w:val="00423745"/>
    <w:rsid w:val="0042481B"/>
    <w:rsid w:val="00424AF8"/>
    <w:rsid w:val="00424B00"/>
    <w:rsid w:val="0042610D"/>
    <w:rsid w:val="004307A8"/>
    <w:rsid w:val="004309B4"/>
    <w:rsid w:val="004311EB"/>
    <w:rsid w:val="004319E1"/>
    <w:rsid w:val="00431BDA"/>
    <w:rsid w:val="00432A7F"/>
    <w:rsid w:val="004375DD"/>
    <w:rsid w:val="004413C8"/>
    <w:rsid w:val="00442D8A"/>
    <w:rsid w:val="00443E9D"/>
    <w:rsid w:val="00446A0B"/>
    <w:rsid w:val="00447B94"/>
    <w:rsid w:val="004505F2"/>
    <w:rsid w:val="00453E30"/>
    <w:rsid w:val="0046011D"/>
    <w:rsid w:val="004614F0"/>
    <w:rsid w:val="004624C1"/>
    <w:rsid w:val="00466CC8"/>
    <w:rsid w:val="00466F37"/>
    <w:rsid w:val="004673E9"/>
    <w:rsid w:val="0046764A"/>
    <w:rsid w:val="00467ED7"/>
    <w:rsid w:val="004744FF"/>
    <w:rsid w:val="00474EA4"/>
    <w:rsid w:val="0047508C"/>
    <w:rsid w:val="00475365"/>
    <w:rsid w:val="00476027"/>
    <w:rsid w:val="00481847"/>
    <w:rsid w:val="00481FCB"/>
    <w:rsid w:val="004823CA"/>
    <w:rsid w:val="00483256"/>
    <w:rsid w:val="004836D4"/>
    <w:rsid w:val="0048374E"/>
    <w:rsid w:val="00483D44"/>
    <w:rsid w:val="00485B2F"/>
    <w:rsid w:val="004862D5"/>
    <w:rsid w:val="00486A80"/>
    <w:rsid w:val="00486D0D"/>
    <w:rsid w:val="00491CB5"/>
    <w:rsid w:val="004925CE"/>
    <w:rsid w:val="00493E69"/>
    <w:rsid w:val="0049562C"/>
    <w:rsid w:val="004961F4"/>
    <w:rsid w:val="00496A7C"/>
    <w:rsid w:val="00497575"/>
    <w:rsid w:val="00497946"/>
    <w:rsid w:val="004A00AE"/>
    <w:rsid w:val="004A0F0E"/>
    <w:rsid w:val="004A209A"/>
    <w:rsid w:val="004A459A"/>
    <w:rsid w:val="004A4E7C"/>
    <w:rsid w:val="004A5A5C"/>
    <w:rsid w:val="004B1027"/>
    <w:rsid w:val="004B2CFA"/>
    <w:rsid w:val="004B43C0"/>
    <w:rsid w:val="004C04EC"/>
    <w:rsid w:val="004C0866"/>
    <w:rsid w:val="004C1562"/>
    <w:rsid w:val="004C314C"/>
    <w:rsid w:val="004C41E5"/>
    <w:rsid w:val="004C46AF"/>
    <w:rsid w:val="004C61E1"/>
    <w:rsid w:val="004D0633"/>
    <w:rsid w:val="004D0AA9"/>
    <w:rsid w:val="004D321A"/>
    <w:rsid w:val="004D37FC"/>
    <w:rsid w:val="004D47A2"/>
    <w:rsid w:val="004D49F0"/>
    <w:rsid w:val="004E0624"/>
    <w:rsid w:val="004E25FE"/>
    <w:rsid w:val="004E3155"/>
    <w:rsid w:val="004E488F"/>
    <w:rsid w:val="004E5637"/>
    <w:rsid w:val="004E5B8F"/>
    <w:rsid w:val="004F3686"/>
    <w:rsid w:val="004F3F9A"/>
    <w:rsid w:val="004F4B05"/>
    <w:rsid w:val="0050001B"/>
    <w:rsid w:val="00501375"/>
    <w:rsid w:val="00501B96"/>
    <w:rsid w:val="00501C55"/>
    <w:rsid w:val="00501FD8"/>
    <w:rsid w:val="0050311F"/>
    <w:rsid w:val="00503EB7"/>
    <w:rsid w:val="005041C5"/>
    <w:rsid w:val="0050567E"/>
    <w:rsid w:val="005068F3"/>
    <w:rsid w:val="00511D89"/>
    <w:rsid w:val="00512BA1"/>
    <w:rsid w:val="00512C94"/>
    <w:rsid w:val="00516C06"/>
    <w:rsid w:val="00516D11"/>
    <w:rsid w:val="0052306D"/>
    <w:rsid w:val="005234A4"/>
    <w:rsid w:val="00524FEF"/>
    <w:rsid w:val="00526759"/>
    <w:rsid w:val="005270CC"/>
    <w:rsid w:val="00527498"/>
    <w:rsid w:val="00527C89"/>
    <w:rsid w:val="00532755"/>
    <w:rsid w:val="0053343C"/>
    <w:rsid w:val="00533624"/>
    <w:rsid w:val="005357E5"/>
    <w:rsid w:val="00535AD4"/>
    <w:rsid w:val="00536483"/>
    <w:rsid w:val="00537149"/>
    <w:rsid w:val="00537183"/>
    <w:rsid w:val="00541ACD"/>
    <w:rsid w:val="005431B1"/>
    <w:rsid w:val="00552A7A"/>
    <w:rsid w:val="005532C1"/>
    <w:rsid w:val="00553A4A"/>
    <w:rsid w:val="005542EB"/>
    <w:rsid w:val="00554B7D"/>
    <w:rsid w:val="005551FF"/>
    <w:rsid w:val="00556E13"/>
    <w:rsid w:val="00557DE7"/>
    <w:rsid w:val="00561193"/>
    <w:rsid w:val="005617EB"/>
    <w:rsid w:val="005660BF"/>
    <w:rsid w:val="0056629A"/>
    <w:rsid w:val="005701A6"/>
    <w:rsid w:val="005701E9"/>
    <w:rsid w:val="00573EE4"/>
    <w:rsid w:val="0057451C"/>
    <w:rsid w:val="005760D4"/>
    <w:rsid w:val="00577069"/>
    <w:rsid w:val="005772AE"/>
    <w:rsid w:val="00577F3C"/>
    <w:rsid w:val="0058254D"/>
    <w:rsid w:val="005841CC"/>
    <w:rsid w:val="00587DB7"/>
    <w:rsid w:val="005933D8"/>
    <w:rsid w:val="0059484D"/>
    <w:rsid w:val="005977A6"/>
    <w:rsid w:val="005A0FFB"/>
    <w:rsid w:val="005A2641"/>
    <w:rsid w:val="005A2E2F"/>
    <w:rsid w:val="005A521E"/>
    <w:rsid w:val="005A578D"/>
    <w:rsid w:val="005A66ED"/>
    <w:rsid w:val="005A7023"/>
    <w:rsid w:val="005A7D9C"/>
    <w:rsid w:val="005B0033"/>
    <w:rsid w:val="005B02C6"/>
    <w:rsid w:val="005B1014"/>
    <w:rsid w:val="005B129F"/>
    <w:rsid w:val="005B18E7"/>
    <w:rsid w:val="005B3262"/>
    <w:rsid w:val="005B3266"/>
    <w:rsid w:val="005B4866"/>
    <w:rsid w:val="005B577F"/>
    <w:rsid w:val="005B5814"/>
    <w:rsid w:val="005B71DB"/>
    <w:rsid w:val="005B7AF2"/>
    <w:rsid w:val="005C0A93"/>
    <w:rsid w:val="005C0D94"/>
    <w:rsid w:val="005C2E5F"/>
    <w:rsid w:val="005C40CD"/>
    <w:rsid w:val="005C4F7A"/>
    <w:rsid w:val="005C5212"/>
    <w:rsid w:val="005C5499"/>
    <w:rsid w:val="005D25DF"/>
    <w:rsid w:val="005D34AD"/>
    <w:rsid w:val="005E07AC"/>
    <w:rsid w:val="005E7247"/>
    <w:rsid w:val="005E7353"/>
    <w:rsid w:val="005F01F9"/>
    <w:rsid w:val="005F03D9"/>
    <w:rsid w:val="005F08EA"/>
    <w:rsid w:val="005F1DFE"/>
    <w:rsid w:val="005F3B70"/>
    <w:rsid w:val="005F3DAA"/>
    <w:rsid w:val="005F56C4"/>
    <w:rsid w:val="005F627B"/>
    <w:rsid w:val="00600F0D"/>
    <w:rsid w:val="0060183C"/>
    <w:rsid w:val="00603576"/>
    <w:rsid w:val="00603702"/>
    <w:rsid w:val="0060386B"/>
    <w:rsid w:val="0060423F"/>
    <w:rsid w:val="00604C85"/>
    <w:rsid w:val="00605A60"/>
    <w:rsid w:val="00606F2E"/>
    <w:rsid w:val="00607BE0"/>
    <w:rsid w:val="006105E4"/>
    <w:rsid w:val="00610FAB"/>
    <w:rsid w:val="00611CF9"/>
    <w:rsid w:val="006135F8"/>
    <w:rsid w:val="0061451A"/>
    <w:rsid w:val="00615315"/>
    <w:rsid w:val="0061584F"/>
    <w:rsid w:val="00615A8F"/>
    <w:rsid w:val="00615D82"/>
    <w:rsid w:val="0061646F"/>
    <w:rsid w:val="00616FA3"/>
    <w:rsid w:val="00621283"/>
    <w:rsid w:val="00622272"/>
    <w:rsid w:val="0062462F"/>
    <w:rsid w:val="00625329"/>
    <w:rsid w:val="00626770"/>
    <w:rsid w:val="0063100F"/>
    <w:rsid w:val="00632DA4"/>
    <w:rsid w:val="00634016"/>
    <w:rsid w:val="00637881"/>
    <w:rsid w:val="00642D9C"/>
    <w:rsid w:val="0064552A"/>
    <w:rsid w:val="006457FE"/>
    <w:rsid w:val="0064633D"/>
    <w:rsid w:val="0064692A"/>
    <w:rsid w:val="00646A8A"/>
    <w:rsid w:val="00647BA2"/>
    <w:rsid w:val="00647C1C"/>
    <w:rsid w:val="00651B2E"/>
    <w:rsid w:val="00651EC3"/>
    <w:rsid w:val="006530C4"/>
    <w:rsid w:val="0065407F"/>
    <w:rsid w:val="00656C63"/>
    <w:rsid w:val="00657335"/>
    <w:rsid w:val="00661949"/>
    <w:rsid w:val="006621C8"/>
    <w:rsid w:val="00663333"/>
    <w:rsid w:val="00665A15"/>
    <w:rsid w:val="0066615D"/>
    <w:rsid w:val="006712D7"/>
    <w:rsid w:val="0067307C"/>
    <w:rsid w:val="00674A19"/>
    <w:rsid w:val="00674A6E"/>
    <w:rsid w:val="00675AE3"/>
    <w:rsid w:val="00677B12"/>
    <w:rsid w:val="00677B3A"/>
    <w:rsid w:val="00680B47"/>
    <w:rsid w:val="0068361F"/>
    <w:rsid w:val="0068370B"/>
    <w:rsid w:val="0068397C"/>
    <w:rsid w:val="00687A24"/>
    <w:rsid w:val="00692917"/>
    <w:rsid w:val="00694D69"/>
    <w:rsid w:val="00695645"/>
    <w:rsid w:val="00697D51"/>
    <w:rsid w:val="006A06DA"/>
    <w:rsid w:val="006A0932"/>
    <w:rsid w:val="006A129D"/>
    <w:rsid w:val="006A22B3"/>
    <w:rsid w:val="006A2C4A"/>
    <w:rsid w:val="006A34BE"/>
    <w:rsid w:val="006A3C30"/>
    <w:rsid w:val="006A3C3B"/>
    <w:rsid w:val="006A3FB3"/>
    <w:rsid w:val="006A4648"/>
    <w:rsid w:val="006A4B6A"/>
    <w:rsid w:val="006A559D"/>
    <w:rsid w:val="006A5B47"/>
    <w:rsid w:val="006A6E36"/>
    <w:rsid w:val="006A6FD7"/>
    <w:rsid w:val="006B0F00"/>
    <w:rsid w:val="006B1A21"/>
    <w:rsid w:val="006B32FA"/>
    <w:rsid w:val="006B38AC"/>
    <w:rsid w:val="006B3BE6"/>
    <w:rsid w:val="006B43D0"/>
    <w:rsid w:val="006B57A2"/>
    <w:rsid w:val="006C0EEE"/>
    <w:rsid w:val="006C15C5"/>
    <w:rsid w:val="006C22FF"/>
    <w:rsid w:val="006C3015"/>
    <w:rsid w:val="006C588C"/>
    <w:rsid w:val="006C6570"/>
    <w:rsid w:val="006C65C1"/>
    <w:rsid w:val="006C6C82"/>
    <w:rsid w:val="006D149A"/>
    <w:rsid w:val="006D1998"/>
    <w:rsid w:val="006D2F79"/>
    <w:rsid w:val="006D2F9D"/>
    <w:rsid w:val="006D4206"/>
    <w:rsid w:val="006D4C06"/>
    <w:rsid w:val="006D71F3"/>
    <w:rsid w:val="006D73C7"/>
    <w:rsid w:val="006E1FEA"/>
    <w:rsid w:val="006E39B2"/>
    <w:rsid w:val="006E44AD"/>
    <w:rsid w:val="006E4C13"/>
    <w:rsid w:val="006E6A00"/>
    <w:rsid w:val="006E7F6D"/>
    <w:rsid w:val="006F059D"/>
    <w:rsid w:val="006F329C"/>
    <w:rsid w:val="006F538F"/>
    <w:rsid w:val="006F5C7B"/>
    <w:rsid w:val="006F5EA4"/>
    <w:rsid w:val="006F655E"/>
    <w:rsid w:val="006F674E"/>
    <w:rsid w:val="00700868"/>
    <w:rsid w:val="00700C41"/>
    <w:rsid w:val="00702349"/>
    <w:rsid w:val="00703412"/>
    <w:rsid w:val="007042D0"/>
    <w:rsid w:val="00704726"/>
    <w:rsid w:val="00706CE0"/>
    <w:rsid w:val="00706E2C"/>
    <w:rsid w:val="00714772"/>
    <w:rsid w:val="0071785F"/>
    <w:rsid w:val="00722B5D"/>
    <w:rsid w:val="00723EB6"/>
    <w:rsid w:val="0072727A"/>
    <w:rsid w:val="00727D24"/>
    <w:rsid w:val="00730297"/>
    <w:rsid w:val="007310DA"/>
    <w:rsid w:val="0073136E"/>
    <w:rsid w:val="007315D7"/>
    <w:rsid w:val="00741AC7"/>
    <w:rsid w:val="00742310"/>
    <w:rsid w:val="0074266A"/>
    <w:rsid w:val="007453F7"/>
    <w:rsid w:val="00745F32"/>
    <w:rsid w:val="007513DA"/>
    <w:rsid w:val="0075430A"/>
    <w:rsid w:val="00756856"/>
    <w:rsid w:val="007569B0"/>
    <w:rsid w:val="00760432"/>
    <w:rsid w:val="007616E0"/>
    <w:rsid w:val="00763425"/>
    <w:rsid w:val="0076603E"/>
    <w:rsid w:val="00770DFC"/>
    <w:rsid w:val="007716D6"/>
    <w:rsid w:val="007720BF"/>
    <w:rsid w:val="007745D3"/>
    <w:rsid w:val="0077460F"/>
    <w:rsid w:val="0077666B"/>
    <w:rsid w:val="007776CB"/>
    <w:rsid w:val="00777A58"/>
    <w:rsid w:val="00781D61"/>
    <w:rsid w:val="007824BE"/>
    <w:rsid w:val="00784397"/>
    <w:rsid w:val="00784C3C"/>
    <w:rsid w:val="00790248"/>
    <w:rsid w:val="007902BB"/>
    <w:rsid w:val="00790C9F"/>
    <w:rsid w:val="00791900"/>
    <w:rsid w:val="00792B8D"/>
    <w:rsid w:val="00796073"/>
    <w:rsid w:val="007A0221"/>
    <w:rsid w:val="007A0423"/>
    <w:rsid w:val="007A21B1"/>
    <w:rsid w:val="007A4337"/>
    <w:rsid w:val="007A4A70"/>
    <w:rsid w:val="007A4E7F"/>
    <w:rsid w:val="007B0700"/>
    <w:rsid w:val="007B0CCA"/>
    <w:rsid w:val="007B1A7D"/>
    <w:rsid w:val="007B5802"/>
    <w:rsid w:val="007B5ED1"/>
    <w:rsid w:val="007B703B"/>
    <w:rsid w:val="007C045A"/>
    <w:rsid w:val="007C0B33"/>
    <w:rsid w:val="007C1003"/>
    <w:rsid w:val="007C2F6F"/>
    <w:rsid w:val="007C3084"/>
    <w:rsid w:val="007C4914"/>
    <w:rsid w:val="007C51AB"/>
    <w:rsid w:val="007C700E"/>
    <w:rsid w:val="007D1B84"/>
    <w:rsid w:val="007D2873"/>
    <w:rsid w:val="007D2F3F"/>
    <w:rsid w:val="007D3B2B"/>
    <w:rsid w:val="007D3DCE"/>
    <w:rsid w:val="007D4944"/>
    <w:rsid w:val="007D63A3"/>
    <w:rsid w:val="007E2200"/>
    <w:rsid w:val="007E46E6"/>
    <w:rsid w:val="007E4A4A"/>
    <w:rsid w:val="007E4F6D"/>
    <w:rsid w:val="007E7324"/>
    <w:rsid w:val="007F0F7F"/>
    <w:rsid w:val="007F1433"/>
    <w:rsid w:val="007F24D4"/>
    <w:rsid w:val="007F43BB"/>
    <w:rsid w:val="007F4FC7"/>
    <w:rsid w:val="007F5F60"/>
    <w:rsid w:val="007F766B"/>
    <w:rsid w:val="008028BA"/>
    <w:rsid w:val="008030A5"/>
    <w:rsid w:val="0080525C"/>
    <w:rsid w:val="00805D8B"/>
    <w:rsid w:val="00807046"/>
    <w:rsid w:val="00807897"/>
    <w:rsid w:val="00807C58"/>
    <w:rsid w:val="00810669"/>
    <w:rsid w:val="00811050"/>
    <w:rsid w:val="00811A6E"/>
    <w:rsid w:val="00811ED0"/>
    <w:rsid w:val="008132CB"/>
    <w:rsid w:val="008137BA"/>
    <w:rsid w:val="00813A21"/>
    <w:rsid w:val="00814BC4"/>
    <w:rsid w:val="0081502A"/>
    <w:rsid w:val="008164CD"/>
    <w:rsid w:val="008169CF"/>
    <w:rsid w:val="0081783C"/>
    <w:rsid w:val="0082163C"/>
    <w:rsid w:val="00822B08"/>
    <w:rsid w:val="00823221"/>
    <w:rsid w:val="00823643"/>
    <w:rsid w:val="00824AAC"/>
    <w:rsid w:val="008259E7"/>
    <w:rsid w:val="00825CD8"/>
    <w:rsid w:val="00825E30"/>
    <w:rsid w:val="0082786E"/>
    <w:rsid w:val="00830C98"/>
    <w:rsid w:val="00830CB6"/>
    <w:rsid w:val="00833923"/>
    <w:rsid w:val="00834D4C"/>
    <w:rsid w:val="008370C3"/>
    <w:rsid w:val="008377B9"/>
    <w:rsid w:val="00840A09"/>
    <w:rsid w:val="00840FCA"/>
    <w:rsid w:val="008430CA"/>
    <w:rsid w:val="00843B18"/>
    <w:rsid w:val="00843B8D"/>
    <w:rsid w:val="008524B1"/>
    <w:rsid w:val="00853EBD"/>
    <w:rsid w:val="008564CA"/>
    <w:rsid w:val="008569C9"/>
    <w:rsid w:val="00856A3A"/>
    <w:rsid w:val="008632A3"/>
    <w:rsid w:val="00865720"/>
    <w:rsid w:val="00866C17"/>
    <w:rsid w:val="0087040D"/>
    <w:rsid w:val="00873D3C"/>
    <w:rsid w:val="008740B0"/>
    <w:rsid w:val="0087460B"/>
    <w:rsid w:val="00876957"/>
    <w:rsid w:val="00877802"/>
    <w:rsid w:val="008779CB"/>
    <w:rsid w:val="00880B04"/>
    <w:rsid w:val="00881047"/>
    <w:rsid w:val="008815D0"/>
    <w:rsid w:val="00881C28"/>
    <w:rsid w:val="0088308D"/>
    <w:rsid w:val="00890102"/>
    <w:rsid w:val="008902EF"/>
    <w:rsid w:val="0089128F"/>
    <w:rsid w:val="00891666"/>
    <w:rsid w:val="00891844"/>
    <w:rsid w:val="00893199"/>
    <w:rsid w:val="0089478E"/>
    <w:rsid w:val="00894AF0"/>
    <w:rsid w:val="008A031F"/>
    <w:rsid w:val="008A03DA"/>
    <w:rsid w:val="008A3C07"/>
    <w:rsid w:val="008A4291"/>
    <w:rsid w:val="008A460B"/>
    <w:rsid w:val="008A7180"/>
    <w:rsid w:val="008B1548"/>
    <w:rsid w:val="008B56E1"/>
    <w:rsid w:val="008B66FF"/>
    <w:rsid w:val="008C3534"/>
    <w:rsid w:val="008C73EB"/>
    <w:rsid w:val="008D293E"/>
    <w:rsid w:val="008D48E6"/>
    <w:rsid w:val="008D4A71"/>
    <w:rsid w:val="008D51D2"/>
    <w:rsid w:val="008D56D0"/>
    <w:rsid w:val="008D6348"/>
    <w:rsid w:val="008D6A66"/>
    <w:rsid w:val="008D6D80"/>
    <w:rsid w:val="008E2FA4"/>
    <w:rsid w:val="008E369B"/>
    <w:rsid w:val="008E45AF"/>
    <w:rsid w:val="008E472D"/>
    <w:rsid w:val="008E4E30"/>
    <w:rsid w:val="008E5D74"/>
    <w:rsid w:val="008E5EA2"/>
    <w:rsid w:val="008E68B3"/>
    <w:rsid w:val="008F0974"/>
    <w:rsid w:val="008F2E79"/>
    <w:rsid w:val="008F6741"/>
    <w:rsid w:val="00900DC4"/>
    <w:rsid w:val="0090213F"/>
    <w:rsid w:val="0090248A"/>
    <w:rsid w:val="009024AF"/>
    <w:rsid w:val="00904C27"/>
    <w:rsid w:val="00904D1D"/>
    <w:rsid w:val="009063B3"/>
    <w:rsid w:val="00907095"/>
    <w:rsid w:val="00910C9C"/>
    <w:rsid w:val="009133B6"/>
    <w:rsid w:val="0091474F"/>
    <w:rsid w:val="00920704"/>
    <w:rsid w:val="009229CC"/>
    <w:rsid w:val="0092494E"/>
    <w:rsid w:val="0092521C"/>
    <w:rsid w:val="009265FE"/>
    <w:rsid w:val="00926BC1"/>
    <w:rsid w:val="0093060E"/>
    <w:rsid w:val="0093073B"/>
    <w:rsid w:val="009331BE"/>
    <w:rsid w:val="009331EC"/>
    <w:rsid w:val="009334D2"/>
    <w:rsid w:val="00936575"/>
    <w:rsid w:val="00936F5A"/>
    <w:rsid w:val="009370D6"/>
    <w:rsid w:val="009415C2"/>
    <w:rsid w:val="00941761"/>
    <w:rsid w:val="00943A8C"/>
    <w:rsid w:val="00944003"/>
    <w:rsid w:val="00944A81"/>
    <w:rsid w:val="00944D7C"/>
    <w:rsid w:val="00944E98"/>
    <w:rsid w:val="0095107A"/>
    <w:rsid w:val="00951545"/>
    <w:rsid w:val="009522B8"/>
    <w:rsid w:val="009529DB"/>
    <w:rsid w:val="00954483"/>
    <w:rsid w:val="00956748"/>
    <w:rsid w:val="00960326"/>
    <w:rsid w:val="009623B7"/>
    <w:rsid w:val="009632AA"/>
    <w:rsid w:val="0096730F"/>
    <w:rsid w:val="00970031"/>
    <w:rsid w:val="00970477"/>
    <w:rsid w:val="00970975"/>
    <w:rsid w:val="00973281"/>
    <w:rsid w:val="00975EBD"/>
    <w:rsid w:val="00977458"/>
    <w:rsid w:val="00982398"/>
    <w:rsid w:val="0098252F"/>
    <w:rsid w:val="009848AD"/>
    <w:rsid w:val="009900CF"/>
    <w:rsid w:val="00990820"/>
    <w:rsid w:val="009909A3"/>
    <w:rsid w:val="009920AF"/>
    <w:rsid w:val="00992209"/>
    <w:rsid w:val="00992B2B"/>
    <w:rsid w:val="00994146"/>
    <w:rsid w:val="00995CDC"/>
    <w:rsid w:val="00995EEA"/>
    <w:rsid w:val="009A1A34"/>
    <w:rsid w:val="009A2DA6"/>
    <w:rsid w:val="009A3EA2"/>
    <w:rsid w:val="009A6166"/>
    <w:rsid w:val="009A63BF"/>
    <w:rsid w:val="009A747E"/>
    <w:rsid w:val="009B053D"/>
    <w:rsid w:val="009B3F69"/>
    <w:rsid w:val="009B4D77"/>
    <w:rsid w:val="009B64FF"/>
    <w:rsid w:val="009C03A9"/>
    <w:rsid w:val="009C301B"/>
    <w:rsid w:val="009C5BAA"/>
    <w:rsid w:val="009C6E84"/>
    <w:rsid w:val="009C7B6A"/>
    <w:rsid w:val="009D0852"/>
    <w:rsid w:val="009D10C7"/>
    <w:rsid w:val="009D35D9"/>
    <w:rsid w:val="009D6BD9"/>
    <w:rsid w:val="009E0456"/>
    <w:rsid w:val="009E2224"/>
    <w:rsid w:val="009E287A"/>
    <w:rsid w:val="009E32D2"/>
    <w:rsid w:val="009E65F4"/>
    <w:rsid w:val="009E6A14"/>
    <w:rsid w:val="009F1DE5"/>
    <w:rsid w:val="009F79B9"/>
    <w:rsid w:val="00A00DBE"/>
    <w:rsid w:val="00A015BC"/>
    <w:rsid w:val="00A01E77"/>
    <w:rsid w:val="00A020AD"/>
    <w:rsid w:val="00A06A2B"/>
    <w:rsid w:val="00A06EA5"/>
    <w:rsid w:val="00A07BE3"/>
    <w:rsid w:val="00A10661"/>
    <w:rsid w:val="00A1192C"/>
    <w:rsid w:val="00A11991"/>
    <w:rsid w:val="00A134C4"/>
    <w:rsid w:val="00A16B6F"/>
    <w:rsid w:val="00A16D4B"/>
    <w:rsid w:val="00A17954"/>
    <w:rsid w:val="00A2309C"/>
    <w:rsid w:val="00A25F6D"/>
    <w:rsid w:val="00A27787"/>
    <w:rsid w:val="00A27E24"/>
    <w:rsid w:val="00A303CB"/>
    <w:rsid w:val="00A303E6"/>
    <w:rsid w:val="00A30DEE"/>
    <w:rsid w:val="00A34D7B"/>
    <w:rsid w:val="00A3644B"/>
    <w:rsid w:val="00A36502"/>
    <w:rsid w:val="00A36C7A"/>
    <w:rsid w:val="00A402BE"/>
    <w:rsid w:val="00A41C6B"/>
    <w:rsid w:val="00A43564"/>
    <w:rsid w:val="00A4461E"/>
    <w:rsid w:val="00A44E28"/>
    <w:rsid w:val="00A47C18"/>
    <w:rsid w:val="00A5002D"/>
    <w:rsid w:val="00A5033C"/>
    <w:rsid w:val="00A505E5"/>
    <w:rsid w:val="00A508C2"/>
    <w:rsid w:val="00A50B6B"/>
    <w:rsid w:val="00A50CFD"/>
    <w:rsid w:val="00A540D7"/>
    <w:rsid w:val="00A54253"/>
    <w:rsid w:val="00A55384"/>
    <w:rsid w:val="00A553CC"/>
    <w:rsid w:val="00A56396"/>
    <w:rsid w:val="00A56EFB"/>
    <w:rsid w:val="00A6090E"/>
    <w:rsid w:val="00A60E56"/>
    <w:rsid w:val="00A63639"/>
    <w:rsid w:val="00A67001"/>
    <w:rsid w:val="00A67B59"/>
    <w:rsid w:val="00A71B42"/>
    <w:rsid w:val="00A720B4"/>
    <w:rsid w:val="00A731D5"/>
    <w:rsid w:val="00A7469C"/>
    <w:rsid w:val="00A76339"/>
    <w:rsid w:val="00A7758C"/>
    <w:rsid w:val="00A80A22"/>
    <w:rsid w:val="00A817A3"/>
    <w:rsid w:val="00A84811"/>
    <w:rsid w:val="00A86A32"/>
    <w:rsid w:val="00A86E60"/>
    <w:rsid w:val="00A87152"/>
    <w:rsid w:val="00A879A3"/>
    <w:rsid w:val="00A87C41"/>
    <w:rsid w:val="00A87EC1"/>
    <w:rsid w:val="00A92070"/>
    <w:rsid w:val="00A93B08"/>
    <w:rsid w:val="00A95844"/>
    <w:rsid w:val="00A96B37"/>
    <w:rsid w:val="00A97730"/>
    <w:rsid w:val="00A97D68"/>
    <w:rsid w:val="00A97D7B"/>
    <w:rsid w:val="00AA3854"/>
    <w:rsid w:val="00AA51AF"/>
    <w:rsid w:val="00AA598F"/>
    <w:rsid w:val="00AA6520"/>
    <w:rsid w:val="00AA79EB"/>
    <w:rsid w:val="00AA7EBC"/>
    <w:rsid w:val="00AB00DD"/>
    <w:rsid w:val="00AB12BE"/>
    <w:rsid w:val="00AB13F3"/>
    <w:rsid w:val="00AB17CF"/>
    <w:rsid w:val="00AB377C"/>
    <w:rsid w:val="00AB41F1"/>
    <w:rsid w:val="00AB4A30"/>
    <w:rsid w:val="00AB66E5"/>
    <w:rsid w:val="00AB77CA"/>
    <w:rsid w:val="00AC045F"/>
    <w:rsid w:val="00AC210D"/>
    <w:rsid w:val="00AC4E7B"/>
    <w:rsid w:val="00AC62DA"/>
    <w:rsid w:val="00AC67F3"/>
    <w:rsid w:val="00AD0B3A"/>
    <w:rsid w:val="00AD5194"/>
    <w:rsid w:val="00AD65A6"/>
    <w:rsid w:val="00AE308B"/>
    <w:rsid w:val="00AE31AF"/>
    <w:rsid w:val="00AE32ED"/>
    <w:rsid w:val="00AE46C2"/>
    <w:rsid w:val="00AE4775"/>
    <w:rsid w:val="00AE64AA"/>
    <w:rsid w:val="00AE7784"/>
    <w:rsid w:val="00B007A0"/>
    <w:rsid w:val="00B01342"/>
    <w:rsid w:val="00B02052"/>
    <w:rsid w:val="00B0214C"/>
    <w:rsid w:val="00B021CD"/>
    <w:rsid w:val="00B03EDF"/>
    <w:rsid w:val="00B045CD"/>
    <w:rsid w:val="00B067AA"/>
    <w:rsid w:val="00B06EF6"/>
    <w:rsid w:val="00B070CE"/>
    <w:rsid w:val="00B11061"/>
    <w:rsid w:val="00B116ED"/>
    <w:rsid w:val="00B12339"/>
    <w:rsid w:val="00B12469"/>
    <w:rsid w:val="00B1302A"/>
    <w:rsid w:val="00B14A3F"/>
    <w:rsid w:val="00B15129"/>
    <w:rsid w:val="00B17B07"/>
    <w:rsid w:val="00B17FA5"/>
    <w:rsid w:val="00B2152A"/>
    <w:rsid w:val="00B22E86"/>
    <w:rsid w:val="00B2603A"/>
    <w:rsid w:val="00B26A56"/>
    <w:rsid w:val="00B27156"/>
    <w:rsid w:val="00B30DFA"/>
    <w:rsid w:val="00B31DE3"/>
    <w:rsid w:val="00B32817"/>
    <w:rsid w:val="00B32FFC"/>
    <w:rsid w:val="00B348AC"/>
    <w:rsid w:val="00B41C95"/>
    <w:rsid w:val="00B4255E"/>
    <w:rsid w:val="00B42C81"/>
    <w:rsid w:val="00B43903"/>
    <w:rsid w:val="00B45A8D"/>
    <w:rsid w:val="00B502A5"/>
    <w:rsid w:val="00B503E7"/>
    <w:rsid w:val="00B507A3"/>
    <w:rsid w:val="00B50A4A"/>
    <w:rsid w:val="00B5157C"/>
    <w:rsid w:val="00B52C4E"/>
    <w:rsid w:val="00B530F0"/>
    <w:rsid w:val="00B536D9"/>
    <w:rsid w:val="00B537CC"/>
    <w:rsid w:val="00B56B80"/>
    <w:rsid w:val="00B57F94"/>
    <w:rsid w:val="00B620B7"/>
    <w:rsid w:val="00B63427"/>
    <w:rsid w:val="00B63D8F"/>
    <w:rsid w:val="00B64FA6"/>
    <w:rsid w:val="00B6528D"/>
    <w:rsid w:val="00B65687"/>
    <w:rsid w:val="00B661C9"/>
    <w:rsid w:val="00B66751"/>
    <w:rsid w:val="00B71271"/>
    <w:rsid w:val="00B712A9"/>
    <w:rsid w:val="00B72177"/>
    <w:rsid w:val="00B73210"/>
    <w:rsid w:val="00B735BA"/>
    <w:rsid w:val="00B76740"/>
    <w:rsid w:val="00B7772C"/>
    <w:rsid w:val="00B77A6F"/>
    <w:rsid w:val="00B80426"/>
    <w:rsid w:val="00B8273F"/>
    <w:rsid w:val="00B840CE"/>
    <w:rsid w:val="00B841B6"/>
    <w:rsid w:val="00B84283"/>
    <w:rsid w:val="00B85BD5"/>
    <w:rsid w:val="00B877B7"/>
    <w:rsid w:val="00B9007F"/>
    <w:rsid w:val="00B91EB2"/>
    <w:rsid w:val="00B921CA"/>
    <w:rsid w:val="00B926A7"/>
    <w:rsid w:val="00B92E46"/>
    <w:rsid w:val="00B93308"/>
    <w:rsid w:val="00B936F6"/>
    <w:rsid w:val="00B94C62"/>
    <w:rsid w:val="00B96E5E"/>
    <w:rsid w:val="00B9704B"/>
    <w:rsid w:val="00B975B3"/>
    <w:rsid w:val="00BA1C2E"/>
    <w:rsid w:val="00BA2BE2"/>
    <w:rsid w:val="00BA525C"/>
    <w:rsid w:val="00BA55E4"/>
    <w:rsid w:val="00BA5ADB"/>
    <w:rsid w:val="00BA5C54"/>
    <w:rsid w:val="00BA5ECB"/>
    <w:rsid w:val="00BA71EA"/>
    <w:rsid w:val="00BA72B4"/>
    <w:rsid w:val="00BB145E"/>
    <w:rsid w:val="00BB1E1B"/>
    <w:rsid w:val="00BB3863"/>
    <w:rsid w:val="00BB5F9F"/>
    <w:rsid w:val="00BB65BE"/>
    <w:rsid w:val="00BB6DE7"/>
    <w:rsid w:val="00BB70D7"/>
    <w:rsid w:val="00BB77E0"/>
    <w:rsid w:val="00BC2BCB"/>
    <w:rsid w:val="00BC4946"/>
    <w:rsid w:val="00BC51A2"/>
    <w:rsid w:val="00BC7E88"/>
    <w:rsid w:val="00BD08D3"/>
    <w:rsid w:val="00BD3394"/>
    <w:rsid w:val="00BD57C8"/>
    <w:rsid w:val="00BD59BE"/>
    <w:rsid w:val="00BD6284"/>
    <w:rsid w:val="00BD655D"/>
    <w:rsid w:val="00BD74F5"/>
    <w:rsid w:val="00BE0EE0"/>
    <w:rsid w:val="00BE1A09"/>
    <w:rsid w:val="00BE40CA"/>
    <w:rsid w:val="00BE6C2F"/>
    <w:rsid w:val="00BF003C"/>
    <w:rsid w:val="00BF03AC"/>
    <w:rsid w:val="00BF11B8"/>
    <w:rsid w:val="00BF1E61"/>
    <w:rsid w:val="00BF26F0"/>
    <w:rsid w:val="00BF524B"/>
    <w:rsid w:val="00BF609E"/>
    <w:rsid w:val="00BF6C6D"/>
    <w:rsid w:val="00C01761"/>
    <w:rsid w:val="00C01E54"/>
    <w:rsid w:val="00C0426E"/>
    <w:rsid w:val="00C05510"/>
    <w:rsid w:val="00C05A81"/>
    <w:rsid w:val="00C066BA"/>
    <w:rsid w:val="00C075CE"/>
    <w:rsid w:val="00C07D33"/>
    <w:rsid w:val="00C07D9B"/>
    <w:rsid w:val="00C123F6"/>
    <w:rsid w:val="00C124BF"/>
    <w:rsid w:val="00C136D0"/>
    <w:rsid w:val="00C14037"/>
    <w:rsid w:val="00C1437C"/>
    <w:rsid w:val="00C14C64"/>
    <w:rsid w:val="00C15243"/>
    <w:rsid w:val="00C17004"/>
    <w:rsid w:val="00C174E0"/>
    <w:rsid w:val="00C17B33"/>
    <w:rsid w:val="00C20358"/>
    <w:rsid w:val="00C2142C"/>
    <w:rsid w:val="00C21481"/>
    <w:rsid w:val="00C23A67"/>
    <w:rsid w:val="00C2455E"/>
    <w:rsid w:val="00C24A56"/>
    <w:rsid w:val="00C24C72"/>
    <w:rsid w:val="00C261DC"/>
    <w:rsid w:val="00C26751"/>
    <w:rsid w:val="00C278F3"/>
    <w:rsid w:val="00C2793F"/>
    <w:rsid w:val="00C307C0"/>
    <w:rsid w:val="00C31BBE"/>
    <w:rsid w:val="00C31D32"/>
    <w:rsid w:val="00C323CA"/>
    <w:rsid w:val="00C32438"/>
    <w:rsid w:val="00C32D1B"/>
    <w:rsid w:val="00C33B59"/>
    <w:rsid w:val="00C3429D"/>
    <w:rsid w:val="00C36154"/>
    <w:rsid w:val="00C37527"/>
    <w:rsid w:val="00C42C3D"/>
    <w:rsid w:val="00C436D5"/>
    <w:rsid w:val="00C46242"/>
    <w:rsid w:val="00C465C6"/>
    <w:rsid w:val="00C46669"/>
    <w:rsid w:val="00C46C3F"/>
    <w:rsid w:val="00C46CBA"/>
    <w:rsid w:val="00C470B5"/>
    <w:rsid w:val="00C47DDA"/>
    <w:rsid w:val="00C50B58"/>
    <w:rsid w:val="00C53074"/>
    <w:rsid w:val="00C5383C"/>
    <w:rsid w:val="00C53E53"/>
    <w:rsid w:val="00C54E8D"/>
    <w:rsid w:val="00C569EC"/>
    <w:rsid w:val="00C56E13"/>
    <w:rsid w:val="00C57D42"/>
    <w:rsid w:val="00C61DB2"/>
    <w:rsid w:val="00C61F16"/>
    <w:rsid w:val="00C62074"/>
    <w:rsid w:val="00C6417A"/>
    <w:rsid w:val="00C65A21"/>
    <w:rsid w:val="00C7189C"/>
    <w:rsid w:val="00C7293A"/>
    <w:rsid w:val="00C733CC"/>
    <w:rsid w:val="00C73537"/>
    <w:rsid w:val="00C7433D"/>
    <w:rsid w:val="00C74A62"/>
    <w:rsid w:val="00C839FD"/>
    <w:rsid w:val="00C85D7C"/>
    <w:rsid w:val="00C870D8"/>
    <w:rsid w:val="00C8791B"/>
    <w:rsid w:val="00C87A43"/>
    <w:rsid w:val="00C90030"/>
    <w:rsid w:val="00C90F09"/>
    <w:rsid w:val="00C91442"/>
    <w:rsid w:val="00C9192B"/>
    <w:rsid w:val="00C94A19"/>
    <w:rsid w:val="00C94A33"/>
    <w:rsid w:val="00C94F1E"/>
    <w:rsid w:val="00C95BB6"/>
    <w:rsid w:val="00C960AB"/>
    <w:rsid w:val="00C97E07"/>
    <w:rsid w:val="00CA1D23"/>
    <w:rsid w:val="00CA24AB"/>
    <w:rsid w:val="00CA41B8"/>
    <w:rsid w:val="00CA53CE"/>
    <w:rsid w:val="00CA5DE6"/>
    <w:rsid w:val="00CA62D0"/>
    <w:rsid w:val="00CB0128"/>
    <w:rsid w:val="00CB07CD"/>
    <w:rsid w:val="00CB3526"/>
    <w:rsid w:val="00CB3C46"/>
    <w:rsid w:val="00CB43B8"/>
    <w:rsid w:val="00CB4BA6"/>
    <w:rsid w:val="00CB662F"/>
    <w:rsid w:val="00CB720A"/>
    <w:rsid w:val="00CB7CE0"/>
    <w:rsid w:val="00CC09F5"/>
    <w:rsid w:val="00CC4103"/>
    <w:rsid w:val="00CC49E0"/>
    <w:rsid w:val="00CC5391"/>
    <w:rsid w:val="00CC5F24"/>
    <w:rsid w:val="00CC6A4C"/>
    <w:rsid w:val="00CC7578"/>
    <w:rsid w:val="00CD326A"/>
    <w:rsid w:val="00CD71F1"/>
    <w:rsid w:val="00CE127E"/>
    <w:rsid w:val="00CE136E"/>
    <w:rsid w:val="00CE3F60"/>
    <w:rsid w:val="00CE7AE4"/>
    <w:rsid w:val="00CF073F"/>
    <w:rsid w:val="00CF1C8D"/>
    <w:rsid w:val="00CF2E5B"/>
    <w:rsid w:val="00CF37ED"/>
    <w:rsid w:val="00CF43C5"/>
    <w:rsid w:val="00CF4AD5"/>
    <w:rsid w:val="00CF5D4E"/>
    <w:rsid w:val="00CF5E29"/>
    <w:rsid w:val="00CF6260"/>
    <w:rsid w:val="00CF6918"/>
    <w:rsid w:val="00CF78B9"/>
    <w:rsid w:val="00D00579"/>
    <w:rsid w:val="00D045AC"/>
    <w:rsid w:val="00D04A73"/>
    <w:rsid w:val="00D07C06"/>
    <w:rsid w:val="00D07E13"/>
    <w:rsid w:val="00D11A84"/>
    <w:rsid w:val="00D12088"/>
    <w:rsid w:val="00D1326C"/>
    <w:rsid w:val="00D1504F"/>
    <w:rsid w:val="00D15922"/>
    <w:rsid w:val="00D16376"/>
    <w:rsid w:val="00D17106"/>
    <w:rsid w:val="00D22019"/>
    <w:rsid w:val="00D23B3D"/>
    <w:rsid w:val="00D23BA4"/>
    <w:rsid w:val="00D24862"/>
    <w:rsid w:val="00D25EAC"/>
    <w:rsid w:val="00D2716E"/>
    <w:rsid w:val="00D3019A"/>
    <w:rsid w:val="00D30416"/>
    <w:rsid w:val="00D3188C"/>
    <w:rsid w:val="00D31D69"/>
    <w:rsid w:val="00D32155"/>
    <w:rsid w:val="00D32596"/>
    <w:rsid w:val="00D33FF6"/>
    <w:rsid w:val="00D35C58"/>
    <w:rsid w:val="00D374B0"/>
    <w:rsid w:val="00D37720"/>
    <w:rsid w:val="00D40084"/>
    <w:rsid w:val="00D412FB"/>
    <w:rsid w:val="00D416F4"/>
    <w:rsid w:val="00D41AD6"/>
    <w:rsid w:val="00D41CD1"/>
    <w:rsid w:val="00D42266"/>
    <w:rsid w:val="00D42C7B"/>
    <w:rsid w:val="00D46630"/>
    <w:rsid w:val="00D46F18"/>
    <w:rsid w:val="00D46F53"/>
    <w:rsid w:val="00D50588"/>
    <w:rsid w:val="00D515F3"/>
    <w:rsid w:val="00D52878"/>
    <w:rsid w:val="00D53B35"/>
    <w:rsid w:val="00D54A29"/>
    <w:rsid w:val="00D54B27"/>
    <w:rsid w:val="00D60FCB"/>
    <w:rsid w:val="00D615CE"/>
    <w:rsid w:val="00D617B8"/>
    <w:rsid w:val="00D61AE3"/>
    <w:rsid w:val="00D63C9C"/>
    <w:rsid w:val="00D649AC"/>
    <w:rsid w:val="00D66EC9"/>
    <w:rsid w:val="00D673A0"/>
    <w:rsid w:val="00D678C0"/>
    <w:rsid w:val="00D7280E"/>
    <w:rsid w:val="00D7544C"/>
    <w:rsid w:val="00D75ACE"/>
    <w:rsid w:val="00D7645C"/>
    <w:rsid w:val="00D8061E"/>
    <w:rsid w:val="00D81028"/>
    <w:rsid w:val="00D81238"/>
    <w:rsid w:val="00D8279C"/>
    <w:rsid w:val="00D82CCD"/>
    <w:rsid w:val="00D82CE4"/>
    <w:rsid w:val="00D82CF6"/>
    <w:rsid w:val="00D83256"/>
    <w:rsid w:val="00D85077"/>
    <w:rsid w:val="00D861FA"/>
    <w:rsid w:val="00D901B0"/>
    <w:rsid w:val="00D91F82"/>
    <w:rsid w:val="00D941DF"/>
    <w:rsid w:val="00D9726D"/>
    <w:rsid w:val="00DA045C"/>
    <w:rsid w:val="00DA0E0E"/>
    <w:rsid w:val="00DA6543"/>
    <w:rsid w:val="00DA667B"/>
    <w:rsid w:val="00DB1762"/>
    <w:rsid w:val="00DB3B38"/>
    <w:rsid w:val="00DB6B54"/>
    <w:rsid w:val="00DC0AB1"/>
    <w:rsid w:val="00DC2DA5"/>
    <w:rsid w:val="00DC3186"/>
    <w:rsid w:val="00DC3878"/>
    <w:rsid w:val="00DC3A71"/>
    <w:rsid w:val="00DC4522"/>
    <w:rsid w:val="00DC6225"/>
    <w:rsid w:val="00DD3947"/>
    <w:rsid w:val="00DD39B4"/>
    <w:rsid w:val="00DD4BC3"/>
    <w:rsid w:val="00DD4DBE"/>
    <w:rsid w:val="00DD585F"/>
    <w:rsid w:val="00DD6D66"/>
    <w:rsid w:val="00DD714A"/>
    <w:rsid w:val="00DD7938"/>
    <w:rsid w:val="00DD7D54"/>
    <w:rsid w:val="00DE08D6"/>
    <w:rsid w:val="00DE0B97"/>
    <w:rsid w:val="00DE0BB1"/>
    <w:rsid w:val="00DE11A9"/>
    <w:rsid w:val="00DE1277"/>
    <w:rsid w:val="00DE2ABC"/>
    <w:rsid w:val="00DE36F7"/>
    <w:rsid w:val="00DE4174"/>
    <w:rsid w:val="00DE4905"/>
    <w:rsid w:val="00DE5309"/>
    <w:rsid w:val="00DE6573"/>
    <w:rsid w:val="00DE69E8"/>
    <w:rsid w:val="00DE7663"/>
    <w:rsid w:val="00DF0AB1"/>
    <w:rsid w:val="00DF113C"/>
    <w:rsid w:val="00DF4F3F"/>
    <w:rsid w:val="00DF5CA3"/>
    <w:rsid w:val="00DF6003"/>
    <w:rsid w:val="00DF7259"/>
    <w:rsid w:val="00E00A04"/>
    <w:rsid w:val="00E0426A"/>
    <w:rsid w:val="00E04D61"/>
    <w:rsid w:val="00E068C4"/>
    <w:rsid w:val="00E06C3E"/>
    <w:rsid w:val="00E10EB0"/>
    <w:rsid w:val="00E129D7"/>
    <w:rsid w:val="00E145F7"/>
    <w:rsid w:val="00E14B21"/>
    <w:rsid w:val="00E17810"/>
    <w:rsid w:val="00E17A05"/>
    <w:rsid w:val="00E2002B"/>
    <w:rsid w:val="00E207ED"/>
    <w:rsid w:val="00E20A2C"/>
    <w:rsid w:val="00E222D3"/>
    <w:rsid w:val="00E222FD"/>
    <w:rsid w:val="00E231D4"/>
    <w:rsid w:val="00E23F2F"/>
    <w:rsid w:val="00E244C9"/>
    <w:rsid w:val="00E24D20"/>
    <w:rsid w:val="00E257A7"/>
    <w:rsid w:val="00E30787"/>
    <w:rsid w:val="00E325F3"/>
    <w:rsid w:val="00E32F9F"/>
    <w:rsid w:val="00E3310B"/>
    <w:rsid w:val="00E33B1A"/>
    <w:rsid w:val="00E34495"/>
    <w:rsid w:val="00E34E05"/>
    <w:rsid w:val="00E351A2"/>
    <w:rsid w:val="00E37090"/>
    <w:rsid w:val="00E37C67"/>
    <w:rsid w:val="00E40687"/>
    <w:rsid w:val="00E40C21"/>
    <w:rsid w:val="00E41845"/>
    <w:rsid w:val="00E433D9"/>
    <w:rsid w:val="00E44705"/>
    <w:rsid w:val="00E45D11"/>
    <w:rsid w:val="00E46701"/>
    <w:rsid w:val="00E47171"/>
    <w:rsid w:val="00E47227"/>
    <w:rsid w:val="00E50D62"/>
    <w:rsid w:val="00E51A56"/>
    <w:rsid w:val="00E51DC8"/>
    <w:rsid w:val="00E52587"/>
    <w:rsid w:val="00E543F7"/>
    <w:rsid w:val="00E57CEA"/>
    <w:rsid w:val="00E60004"/>
    <w:rsid w:val="00E60AAC"/>
    <w:rsid w:val="00E61F16"/>
    <w:rsid w:val="00E61F8D"/>
    <w:rsid w:val="00E6471D"/>
    <w:rsid w:val="00E6474D"/>
    <w:rsid w:val="00E65E18"/>
    <w:rsid w:val="00E67C5F"/>
    <w:rsid w:val="00E71E13"/>
    <w:rsid w:val="00E7299D"/>
    <w:rsid w:val="00E74465"/>
    <w:rsid w:val="00E75750"/>
    <w:rsid w:val="00E76996"/>
    <w:rsid w:val="00E77C2B"/>
    <w:rsid w:val="00E85558"/>
    <w:rsid w:val="00E87E57"/>
    <w:rsid w:val="00E90A2E"/>
    <w:rsid w:val="00E90C40"/>
    <w:rsid w:val="00E92AFD"/>
    <w:rsid w:val="00E93A23"/>
    <w:rsid w:val="00E93F8E"/>
    <w:rsid w:val="00E968DC"/>
    <w:rsid w:val="00E96D39"/>
    <w:rsid w:val="00E96D8B"/>
    <w:rsid w:val="00E97BC5"/>
    <w:rsid w:val="00EA23C4"/>
    <w:rsid w:val="00EA3243"/>
    <w:rsid w:val="00EA3649"/>
    <w:rsid w:val="00EA4543"/>
    <w:rsid w:val="00EA5969"/>
    <w:rsid w:val="00EA5B84"/>
    <w:rsid w:val="00EA6DA2"/>
    <w:rsid w:val="00EB0E4E"/>
    <w:rsid w:val="00EB0F33"/>
    <w:rsid w:val="00EB19EC"/>
    <w:rsid w:val="00EB1D5D"/>
    <w:rsid w:val="00EB2702"/>
    <w:rsid w:val="00EB375F"/>
    <w:rsid w:val="00EB4C5D"/>
    <w:rsid w:val="00EB6875"/>
    <w:rsid w:val="00EB7BFC"/>
    <w:rsid w:val="00EC0001"/>
    <w:rsid w:val="00EC0A1F"/>
    <w:rsid w:val="00EC0D51"/>
    <w:rsid w:val="00EC229D"/>
    <w:rsid w:val="00EC2C78"/>
    <w:rsid w:val="00EC4AD7"/>
    <w:rsid w:val="00EC4C82"/>
    <w:rsid w:val="00EC4D9C"/>
    <w:rsid w:val="00EC6609"/>
    <w:rsid w:val="00ED0944"/>
    <w:rsid w:val="00ED0E2D"/>
    <w:rsid w:val="00ED1D85"/>
    <w:rsid w:val="00ED1EF6"/>
    <w:rsid w:val="00ED27BF"/>
    <w:rsid w:val="00ED2F87"/>
    <w:rsid w:val="00ED4C2A"/>
    <w:rsid w:val="00ED74FE"/>
    <w:rsid w:val="00EE1279"/>
    <w:rsid w:val="00EE1945"/>
    <w:rsid w:val="00EE4A55"/>
    <w:rsid w:val="00EE5387"/>
    <w:rsid w:val="00EE579A"/>
    <w:rsid w:val="00EE5AF5"/>
    <w:rsid w:val="00EE655D"/>
    <w:rsid w:val="00EE74C5"/>
    <w:rsid w:val="00EE7E8E"/>
    <w:rsid w:val="00EF4437"/>
    <w:rsid w:val="00EF4DCF"/>
    <w:rsid w:val="00EF529F"/>
    <w:rsid w:val="00EF61A7"/>
    <w:rsid w:val="00F018A3"/>
    <w:rsid w:val="00F01CE7"/>
    <w:rsid w:val="00F0254D"/>
    <w:rsid w:val="00F02D86"/>
    <w:rsid w:val="00F03C65"/>
    <w:rsid w:val="00F03DC8"/>
    <w:rsid w:val="00F05896"/>
    <w:rsid w:val="00F06280"/>
    <w:rsid w:val="00F06884"/>
    <w:rsid w:val="00F079E1"/>
    <w:rsid w:val="00F1011C"/>
    <w:rsid w:val="00F1251D"/>
    <w:rsid w:val="00F12766"/>
    <w:rsid w:val="00F1386B"/>
    <w:rsid w:val="00F13D66"/>
    <w:rsid w:val="00F13DE2"/>
    <w:rsid w:val="00F13FBA"/>
    <w:rsid w:val="00F15341"/>
    <w:rsid w:val="00F154A3"/>
    <w:rsid w:val="00F15EB4"/>
    <w:rsid w:val="00F162F1"/>
    <w:rsid w:val="00F21D88"/>
    <w:rsid w:val="00F22294"/>
    <w:rsid w:val="00F22570"/>
    <w:rsid w:val="00F23687"/>
    <w:rsid w:val="00F23D0A"/>
    <w:rsid w:val="00F2511A"/>
    <w:rsid w:val="00F266B1"/>
    <w:rsid w:val="00F277F3"/>
    <w:rsid w:val="00F347E7"/>
    <w:rsid w:val="00F35C86"/>
    <w:rsid w:val="00F365D1"/>
    <w:rsid w:val="00F40DDE"/>
    <w:rsid w:val="00F450CB"/>
    <w:rsid w:val="00F47889"/>
    <w:rsid w:val="00F512CC"/>
    <w:rsid w:val="00F5437D"/>
    <w:rsid w:val="00F54E2E"/>
    <w:rsid w:val="00F578ED"/>
    <w:rsid w:val="00F579CA"/>
    <w:rsid w:val="00F600ED"/>
    <w:rsid w:val="00F61252"/>
    <w:rsid w:val="00F61321"/>
    <w:rsid w:val="00F61ACC"/>
    <w:rsid w:val="00F62AC6"/>
    <w:rsid w:val="00F63044"/>
    <w:rsid w:val="00F63C72"/>
    <w:rsid w:val="00F64DE2"/>
    <w:rsid w:val="00F6514B"/>
    <w:rsid w:val="00F66B3E"/>
    <w:rsid w:val="00F67964"/>
    <w:rsid w:val="00F73819"/>
    <w:rsid w:val="00F7698D"/>
    <w:rsid w:val="00F77931"/>
    <w:rsid w:val="00F77ACE"/>
    <w:rsid w:val="00F83010"/>
    <w:rsid w:val="00F84F30"/>
    <w:rsid w:val="00F85743"/>
    <w:rsid w:val="00F86C48"/>
    <w:rsid w:val="00F872D1"/>
    <w:rsid w:val="00F87906"/>
    <w:rsid w:val="00F90DD8"/>
    <w:rsid w:val="00F926F3"/>
    <w:rsid w:val="00F92C22"/>
    <w:rsid w:val="00F94600"/>
    <w:rsid w:val="00F965C9"/>
    <w:rsid w:val="00FA012D"/>
    <w:rsid w:val="00FA03A9"/>
    <w:rsid w:val="00FA3CA2"/>
    <w:rsid w:val="00FA41CD"/>
    <w:rsid w:val="00FA63B2"/>
    <w:rsid w:val="00FA6833"/>
    <w:rsid w:val="00FB0AB2"/>
    <w:rsid w:val="00FB3EA6"/>
    <w:rsid w:val="00FB4B14"/>
    <w:rsid w:val="00FB5C57"/>
    <w:rsid w:val="00FB5F77"/>
    <w:rsid w:val="00FC0E22"/>
    <w:rsid w:val="00FC10AD"/>
    <w:rsid w:val="00FC1F84"/>
    <w:rsid w:val="00FC244A"/>
    <w:rsid w:val="00FC37C1"/>
    <w:rsid w:val="00FC4CC0"/>
    <w:rsid w:val="00FC530A"/>
    <w:rsid w:val="00FC5516"/>
    <w:rsid w:val="00FC5A8D"/>
    <w:rsid w:val="00FD0AB9"/>
    <w:rsid w:val="00FD21E8"/>
    <w:rsid w:val="00FD22AD"/>
    <w:rsid w:val="00FD3132"/>
    <w:rsid w:val="00FD6E58"/>
    <w:rsid w:val="00FD7157"/>
    <w:rsid w:val="00FD74FC"/>
    <w:rsid w:val="00FE0FDB"/>
    <w:rsid w:val="00FE1598"/>
    <w:rsid w:val="00FE1E9E"/>
    <w:rsid w:val="00FE2309"/>
    <w:rsid w:val="00FE309C"/>
    <w:rsid w:val="00FE3B07"/>
    <w:rsid w:val="00FE4707"/>
    <w:rsid w:val="00FE4CA0"/>
    <w:rsid w:val="00FF17D6"/>
    <w:rsid w:val="00FF22B7"/>
    <w:rsid w:val="00FF2A02"/>
    <w:rsid w:val="00FF323E"/>
    <w:rsid w:val="00FF38EE"/>
    <w:rsid w:val="00FF5E41"/>
    <w:rsid w:val="00FF63F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7051"/>
  <w15:chartTrackingRefBased/>
  <w15:docId w15:val="{7DB98C99-FFDA-41AE-9722-3D59E904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F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1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2AFD"/>
    <w:rPr>
      <w:color w:val="0000FF"/>
      <w:u w:val="single"/>
    </w:rPr>
  </w:style>
  <w:style w:type="table" w:styleId="TableGrid">
    <w:name w:val="Table Grid"/>
    <w:basedOn w:val="TableNormal"/>
    <w:uiPriority w:val="39"/>
    <w:rsid w:val="00E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71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18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5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4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AC"/>
    <w:rPr>
      <w:rFonts w:ascii="Segoe UI" w:eastAsia="Times New Roman" w:hAnsi="Segoe UI" w:cs="Segoe UI"/>
      <w:sz w:val="18"/>
      <w:szCs w:val="18"/>
    </w:rPr>
  </w:style>
  <w:style w:type="paragraph" w:customStyle="1" w:styleId="Body">
    <w:name w:val="Body"/>
    <w:rsid w:val="000B0DFC"/>
    <w:rPr>
      <w:rFonts w:ascii="Helvetica" w:eastAsia="Arial Unicode MS" w:hAnsi="Helvetica" w:cs="Arial Unicode MS"/>
      <w:color w:val="00000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7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">
    <w:name w:val="Heading"/>
    <w:next w:val="Body"/>
    <w:rsid w:val="00E44705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" w:eastAsia="Arial Unicode MS" w:hAnsi="Arial" w:cs="Arial Unicode MS"/>
      <w:color w:val="000000"/>
      <w:sz w:val="30"/>
      <w:szCs w:val="3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077AD4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77AD4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ingtontown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kington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D52BF-089F-4CDF-BE6D-BBA7EF19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Kelso</dc:creator>
  <cp:keywords/>
  <dc:description/>
  <cp:lastModifiedBy>Ruth Robinson</cp:lastModifiedBy>
  <cp:revision>2</cp:revision>
  <cp:lastPrinted>2026-06-02T09:36:00Z</cp:lastPrinted>
  <dcterms:created xsi:type="dcterms:W3CDTF">2026-07-09T12:51:00Z</dcterms:created>
  <dcterms:modified xsi:type="dcterms:W3CDTF">2026-07-09T12:51:00Z</dcterms:modified>
</cp:coreProperties>
</file>